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40" w:rsidRDefault="00D41B40" w:rsidP="00D41B40">
      <w:pPr>
        <w:rPr>
          <w:b/>
          <w:sz w:val="20"/>
          <w:szCs w:val="20"/>
        </w:rPr>
      </w:pPr>
      <w:r>
        <w:rPr>
          <w:b/>
          <w:sz w:val="20"/>
          <w:szCs w:val="20"/>
          <w:u w:val="single"/>
        </w:rPr>
        <w:t>TOPLANTIYA KATILANLAR</w:t>
      </w:r>
      <w:r>
        <w:rPr>
          <w:b/>
          <w:sz w:val="20"/>
          <w:szCs w:val="20"/>
        </w:rPr>
        <w:tab/>
      </w:r>
      <w:r>
        <w:rPr>
          <w:b/>
          <w:sz w:val="20"/>
          <w:szCs w:val="20"/>
        </w:rPr>
        <w:tab/>
      </w:r>
      <w:r>
        <w:rPr>
          <w:b/>
          <w:sz w:val="20"/>
          <w:szCs w:val="20"/>
        </w:rPr>
        <w:tab/>
      </w:r>
      <w:r>
        <w:rPr>
          <w:b/>
          <w:sz w:val="20"/>
          <w:szCs w:val="20"/>
          <w:u w:val="single"/>
        </w:rPr>
        <w:t>TOPLANTIYA KATILMAYANLAR</w:t>
      </w:r>
    </w:p>
    <w:p w:rsidR="00D41B40" w:rsidRDefault="00D41B40" w:rsidP="00D41B40">
      <w:r>
        <w:t>Prof. Nilgün BİLGE</w:t>
      </w:r>
      <w:r>
        <w:tab/>
      </w:r>
      <w:r>
        <w:tab/>
      </w:r>
      <w:r>
        <w:tab/>
        <w:t xml:space="preserve">  </w:t>
      </w:r>
      <w:r>
        <w:tab/>
        <w:t>Prof. Dr. Levent GÜLEN</w:t>
      </w:r>
    </w:p>
    <w:p w:rsidR="00D41B40" w:rsidRDefault="00D41B40" w:rsidP="00D41B40">
      <w:r>
        <w:t xml:space="preserve">Prof. Dr. Ayşe ÜSTÜN </w:t>
      </w:r>
      <w:r>
        <w:tab/>
      </w:r>
      <w:r>
        <w:tab/>
      </w:r>
      <w:r>
        <w:tab/>
      </w:r>
      <w:r>
        <w:tab/>
      </w:r>
    </w:p>
    <w:p w:rsidR="00D41B40" w:rsidRDefault="00D41B40" w:rsidP="00D41B40">
      <w:r>
        <w:t>Prof. Hayriye KOÇ BAŞARA</w:t>
      </w:r>
    </w:p>
    <w:p w:rsidR="00D41B40" w:rsidRDefault="00D41B40" w:rsidP="00D41B40">
      <w:r>
        <w:t>Doç. Dr. Süreyya ÇAKIR</w:t>
      </w:r>
      <w:r>
        <w:tab/>
      </w:r>
      <w:r>
        <w:tab/>
      </w:r>
      <w:r>
        <w:tab/>
      </w:r>
    </w:p>
    <w:p w:rsidR="00D41B40" w:rsidRDefault="00D41B40" w:rsidP="00D41B40">
      <w:r>
        <w:t>Doç. Didem ATİŞ ÖZHEKİM</w:t>
      </w:r>
    </w:p>
    <w:p w:rsidR="00D41B40" w:rsidRDefault="00D41B40" w:rsidP="00D41B40">
      <w:proofErr w:type="spellStart"/>
      <w:proofErr w:type="gramStart"/>
      <w:r>
        <w:t>Yrd.Doç.Buket</w:t>
      </w:r>
      <w:proofErr w:type="spellEnd"/>
      <w:proofErr w:type="gramEnd"/>
      <w:r>
        <w:t xml:space="preserve"> ACARTÜRK</w:t>
      </w:r>
      <w:r>
        <w:tab/>
      </w:r>
      <w:r>
        <w:tab/>
      </w:r>
      <w:r>
        <w:tab/>
      </w:r>
    </w:p>
    <w:p w:rsidR="00D41B40" w:rsidRDefault="00D41B40" w:rsidP="00D41B40">
      <w:pPr>
        <w:ind w:left="3540" w:firstLine="708"/>
      </w:pPr>
      <w:r>
        <w:tab/>
      </w:r>
      <w:r>
        <w:tab/>
      </w:r>
      <w:r>
        <w:tab/>
      </w:r>
      <w:r>
        <w:tab/>
      </w:r>
      <w:r>
        <w:tab/>
      </w:r>
      <w:r>
        <w:tab/>
      </w:r>
    </w:p>
    <w:p w:rsidR="00D41B40" w:rsidRDefault="00D41B40" w:rsidP="00D41B40">
      <w:pPr>
        <w:rPr>
          <w:b/>
        </w:rPr>
      </w:pPr>
      <w:r>
        <w:tab/>
      </w:r>
      <w:r>
        <w:tab/>
      </w:r>
    </w:p>
    <w:p w:rsidR="00D41B40" w:rsidRDefault="00D41B40" w:rsidP="00D41B40">
      <w:pPr>
        <w:jc w:val="center"/>
        <w:rPr>
          <w:b/>
        </w:rPr>
      </w:pPr>
      <w:r>
        <w:rPr>
          <w:b/>
        </w:rPr>
        <w:t>SAKARYA ÜNİVERSİTESİ</w:t>
      </w:r>
    </w:p>
    <w:p w:rsidR="00D41B40" w:rsidRDefault="00D41B40" w:rsidP="00D41B40">
      <w:pPr>
        <w:jc w:val="center"/>
        <w:rPr>
          <w:b/>
        </w:rPr>
      </w:pPr>
      <w:r>
        <w:rPr>
          <w:b/>
        </w:rPr>
        <w:t>GÜZEL SANATLAR FAKÜLTESİ</w:t>
      </w:r>
    </w:p>
    <w:p w:rsidR="00D41B40" w:rsidRDefault="00D41B40" w:rsidP="00D41B40">
      <w:pPr>
        <w:jc w:val="center"/>
        <w:rPr>
          <w:b/>
        </w:rPr>
      </w:pPr>
      <w:r>
        <w:rPr>
          <w:b/>
        </w:rPr>
        <w:t>FAKÜLTE YÖNETİM KURULU TOPLANTI TUTANAĞI</w:t>
      </w:r>
    </w:p>
    <w:p w:rsidR="00D41B40" w:rsidRDefault="00D41B40" w:rsidP="00D41B40">
      <w:pPr>
        <w:jc w:val="both"/>
      </w:pPr>
    </w:p>
    <w:p w:rsidR="00D41B40" w:rsidRDefault="00D41B40" w:rsidP="00D41B40">
      <w:pPr>
        <w:jc w:val="both"/>
        <w:rPr>
          <w:b/>
        </w:rPr>
      </w:pPr>
      <w:r>
        <w:rPr>
          <w:b/>
        </w:rPr>
        <w:t>TOPLANTI TARİHİ</w:t>
      </w:r>
      <w:r>
        <w:rPr>
          <w:b/>
        </w:rPr>
        <w:tab/>
      </w:r>
      <w:r>
        <w:rPr>
          <w:b/>
        </w:rPr>
        <w:tab/>
        <w:t xml:space="preserve">: </w:t>
      </w:r>
      <w:proofErr w:type="gramStart"/>
      <w:r>
        <w:rPr>
          <w:b/>
        </w:rPr>
        <w:t>16/01/2013</w:t>
      </w:r>
      <w:proofErr w:type="gramEnd"/>
    </w:p>
    <w:p w:rsidR="00D41B40" w:rsidRDefault="00D41B40" w:rsidP="00D41B40">
      <w:pPr>
        <w:jc w:val="both"/>
        <w:rPr>
          <w:b/>
        </w:rPr>
      </w:pPr>
      <w:proofErr w:type="gramStart"/>
      <w:r>
        <w:rPr>
          <w:b/>
        </w:rPr>
        <w:t>TOPLANTI  NO</w:t>
      </w:r>
      <w:proofErr w:type="gramEnd"/>
      <w:r>
        <w:rPr>
          <w:b/>
        </w:rPr>
        <w:tab/>
      </w:r>
      <w:r>
        <w:rPr>
          <w:b/>
        </w:rPr>
        <w:tab/>
      </w:r>
      <w:r>
        <w:rPr>
          <w:b/>
        </w:rPr>
        <w:tab/>
        <w:t>: 335</w:t>
      </w:r>
    </w:p>
    <w:p w:rsidR="00D41B40" w:rsidRDefault="00D41B40" w:rsidP="00D41B40">
      <w:pPr>
        <w:jc w:val="both"/>
      </w:pPr>
    </w:p>
    <w:p w:rsidR="00D41B40" w:rsidRDefault="00D41B40" w:rsidP="00D41B40">
      <w:pPr>
        <w:jc w:val="both"/>
      </w:pPr>
      <w:r>
        <w:t xml:space="preserve">Fakülte Yönetim Kurulu </w:t>
      </w:r>
      <w:r>
        <w:rPr>
          <w:b/>
        </w:rPr>
        <w:t>16/01/2013</w:t>
      </w:r>
      <w:r>
        <w:t xml:space="preserve"> tarihinde Dekan Prof. Nilgün BİLGE </w:t>
      </w:r>
      <w:proofErr w:type="gramStart"/>
      <w:r>
        <w:t>başkanlığında  toplanmış</w:t>
      </w:r>
      <w:proofErr w:type="gramEnd"/>
      <w:r>
        <w:t xml:space="preserve">  aşağıdaki kararlar alınmıştır.</w:t>
      </w:r>
    </w:p>
    <w:p w:rsidR="00B30328" w:rsidRDefault="00B30328" w:rsidP="00D41B40">
      <w:pPr>
        <w:jc w:val="both"/>
      </w:pPr>
    </w:p>
    <w:p w:rsidR="00B30328" w:rsidRPr="00B30328" w:rsidRDefault="00B30328" w:rsidP="00D41B40">
      <w:pPr>
        <w:jc w:val="both"/>
      </w:pPr>
      <w:r w:rsidRPr="00B30328">
        <w:rPr>
          <w:b/>
        </w:rPr>
        <w:t>1-</w:t>
      </w:r>
      <w:r w:rsidRPr="00B30328">
        <w:t xml:space="preserve">Geleneksel Türk El Sanatları Bölüm Başkanlığının </w:t>
      </w:r>
      <w:proofErr w:type="gramStart"/>
      <w:r w:rsidRPr="00B30328">
        <w:t>15/01/2013</w:t>
      </w:r>
      <w:proofErr w:type="gramEnd"/>
      <w:r w:rsidRPr="00B30328">
        <w:t xml:space="preserve"> tarih ve 903.07.02/10 sayılı yazısı okundu.</w:t>
      </w:r>
    </w:p>
    <w:p w:rsidR="00B30328" w:rsidRPr="00B30328" w:rsidRDefault="00B30328" w:rsidP="00D41B40">
      <w:pPr>
        <w:jc w:val="both"/>
      </w:pPr>
    </w:p>
    <w:p w:rsidR="00B30328" w:rsidRPr="00D00364" w:rsidRDefault="00B30328" w:rsidP="00B30328">
      <w:pPr>
        <w:jc w:val="both"/>
      </w:pPr>
      <w:r w:rsidRPr="00B30328">
        <w:t xml:space="preserve">Yapılan görüşmeler sonunda; Geleneksel Türk El Sanatları Bölümü Öğretim Üyesi </w:t>
      </w:r>
      <w:proofErr w:type="spellStart"/>
      <w:r w:rsidRPr="00B30328">
        <w:t>Doç.Didem</w:t>
      </w:r>
      <w:proofErr w:type="spellEnd"/>
      <w:r w:rsidRPr="00B30328">
        <w:t xml:space="preserve"> </w:t>
      </w:r>
      <w:proofErr w:type="spellStart"/>
      <w:r w:rsidRPr="00B30328">
        <w:t>ÖZHEKİM’in</w:t>
      </w:r>
      <w:proofErr w:type="spellEnd"/>
      <w:r w:rsidRPr="00B30328">
        <w:t>; 18-</w:t>
      </w:r>
      <w:proofErr w:type="gramStart"/>
      <w:r w:rsidRPr="00B30328">
        <w:t>20/04/2013</w:t>
      </w:r>
      <w:proofErr w:type="gramEnd"/>
      <w:r w:rsidRPr="00B30328">
        <w:t xml:space="preserve"> tarihleri arasında Kahramanmaraş Belediyesi ile Gazi Üniversitesi Türk El Sanatları Araştırma ve Uygulama Merkezi’nin birlikte düzenlediği, “Uluslararası Türk ve Dünya Kültüründe Kahramanmaraş Sempozyumu’na katılabilmesi için yörede alan araştırması yapmak amacıyla; 21-26 Ocak 2013 tarihleri arasında;</w:t>
      </w:r>
      <w:r>
        <w:rPr>
          <w:b/>
        </w:rPr>
        <w:t xml:space="preserve"> </w:t>
      </w:r>
      <w:r w:rsidRPr="00D00364">
        <w:t>2547 Sayılı Yükseköğretim Kanunun 39. maddesi ile Yurt içinde ve Yurt dışında Görevlendirmelerde Uyulacak Esaslara ilişkin Yönetmeliğin 2. maddesinin (a) fıkrası ve 3. maddesi gereğince yolluksuz-</w:t>
      </w:r>
      <w:proofErr w:type="spellStart"/>
      <w:r w:rsidRPr="00D00364">
        <w:t>yevmiyesiz</w:t>
      </w:r>
      <w:proofErr w:type="spellEnd"/>
      <w:r w:rsidRPr="00D00364">
        <w:t xml:space="preserve">, maaşlı-izinli olarak </w:t>
      </w:r>
      <w:proofErr w:type="spellStart"/>
      <w:r>
        <w:t>KAHRAMANMARAŞ</w:t>
      </w:r>
      <w:r w:rsidRPr="00D00364">
        <w:t>’d</w:t>
      </w:r>
      <w:r>
        <w:t>a</w:t>
      </w:r>
      <w:proofErr w:type="spellEnd"/>
      <w:r w:rsidRPr="00D00364">
        <w:t xml:space="preserve"> görevlendirilmesinin uygun olduğuna oybirliği ile karar verildi.</w:t>
      </w:r>
    </w:p>
    <w:p w:rsidR="00B30328" w:rsidRPr="00B30328" w:rsidRDefault="00B30328" w:rsidP="00D41B40">
      <w:pPr>
        <w:jc w:val="both"/>
        <w:rPr>
          <w:b/>
        </w:rPr>
      </w:pPr>
    </w:p>
    <w:p w:rsidR="000B49FC" w:rsidRPr="00994B46" w:rsidRDefault="00994B46" w:rsidP="00994B46">
      <w:pPr>
        <w:jc w:val="both"/>
      </w:pPr>
      <w:r w:rsidRPr="00994B46">
        <w:rPr>
          <w:b/>
        </w:rPr>
        <w:t>2-</w:t>
      </w:r>
      <w:r>
        <w:rPr>
          <w:b/>
        </w:rPr>
        <w:t xml:space="preserve"> </w:t>
      </w:r>
      <w:r w:rsidRPr="00994B46">
        <w:t>2013 Yılı Dikey Geçiş Sınav kontenjanları hususu görüşmeye açıldı.</w:t>
      </w:r>
    </w:p>
    <w:p w:rsidR="00994B46" w:rsidRPr="00994B46" w:rsidRDefault="00994B46" w:rsidP="00994B46">
      <w:pPr>
        <w:jc w:val="both"/>
      </w:pPr>
    </w:p>
    <w:p w:rsidR="00994B46" w:rsidRPr="00994B46" w:rsidRDefault="00994B46" w:rsidP="00994B46">
      <w:pPr>
        <w:jc w:val="both"/>
      </w:pPr>
      <w:r w:rsidRPr="00994B46">
        <w:t>Yapılan görüşmeler sonunda; 2013 Yılı Dikey Geçiş Sınav sonuçlarına göre Fakültemiz bölümlerine ayrılan kontenjanların ekteki şekliyle uygun olduğuna ve gereği için Öğrenci İşleri Dairesi Başkanlığına arzına oybirliği ile karar verildi.</w:t>
      </w:r>
    </w:p>
    <w:p w:rsidR="00994B46" w:rsidRPr="00994B46" w:rsidRDefault="00994B46" w:rsidP="00994B46">
      <w:pPr>
        <w:jc w:val="both"/>
      </w:pPr>
    </w:p>
    <w:p w:rsidR="00137651" w:rsidRPr="00B30328" w:rsidRDefault="00137651" w:rsidP="00350159">
      <w:pPr>
        <w:jc w:val="both"/>
      </w:pPr>
      <w:r w:rsidRPr="00137651">
        <w:rPr>
          <w:b/>
        </w:rPr>
        <w:t>3-</w:t>
      </w:r>
      <w:r>
        <w:rPr>
          <w:b/>
        </w:rPr>
        <w:t xml:space="preserve"> </w:t>
      </w:r>
      <w:r w:rsidRPr="00B30328">
        <w:t xml:space="preserve">Geleneksel Türk El Sanatları Bölüm Başkanlığının </w:t>
      </w:r>
      <w:proofErr w:type="gramStart"/>
      <w:r w:rsidRPr="00B30328">
        <w:t>15/01/2013</w:t>
      </w:r>
      <w:proofErr w:type="gramEnd"/>
      <w:r w:rsidRPr="00B30328">
        <w:t xml:space="preserve"> tarih ve </w:t>
      </w:r>
      <w:r>
        <w:t>302.05/11</w:t>
      </w:r>
      <w:r w:rsidRPr="00B30328">
        <w:t xml:space="preserve"> sayılı yazısı okundu.</w:t>
      </w:r>
    </w:p>
    <w:p w:rsidR="00137651" w:rsidRPr="00B30328" w:rsidRDefault="00137651" w:rsidP="00350159">
      <w:pPr>
        <w:jc w:val="both"/>
      </w:pPr>
    </w:p>
    <w:p w:rsidR="00994B46" w:rsidRDefault="00137651" w:rsidP="00350159">
      <w:pPr>
        <w:jc w:val="both"/>
      </w:pPr>
      <w:r w:rsidRPr="00B30328">
        <w:t>Yapılan görüşmeler sonunda;</w:t>
      </w:r>
      <w:r w:rsidR="00BD234A">
        <w:t xml:space="preserve"> Fakültemiz Geleneksel Türk El Sanatları Bölümü Çini Tasarımı Bölümü</w:t>
      </w:r>
      <w:r w:rsidR="00350159">
        <w:t xml:space="preserve"> intibak</w:t>
      </w:r>
      <w:r w:rsidR="00BD234A">
        <w:t xml:space="preserve"> öğrencilerinden Elif BİLGİN; 2012/2013 Eğitim Öğretim </w:t>
      </w:r>
      <w:proofErr w:type="gramStart"/>
      <w:r w:rsidR="00BD234A">
        <w:t xml:space="preserve">Yılı </w:t>
      </w:r>
      <w:r w:rsidR="00350159">
        <w:t xml:space="preserve"> Güz</w:t>
      </w:r>
      <w:proofErr w:type="gramEnd"/>
      <w:r w:rsidR="00350159">
        <w:t xml:space="preserve"> Yarıyılı dersi olan “Çini </w:t>
      </w:r>
      <w:proofErr w:type="spellStart"/>
      <w:r w:rsidR="00350159">
        <w:t>Konservasyonu</w:t>
      </w:r>
      <w:proofErr w:type="spellEnd"/>
      <w:r w:rsidR="00350159">
        <w:t xml:space="preserve">” dersinin, intibak sınıfı açılmadığından alttan almak zorunda kaldığı “Hat I” dersi ile çakışmasından dolayı mağdur olduğunu bildiren dilekçesi ile Rektörlük Makamına müracaat etmesi üzerine, Öğrenci İşleri Dairesi Başkanlığından alınan olumlu görüş doğrultusunda, öğrencinin mağduriyetinin giderilmesi için  Geleneksel Türk El Sanatları Bölümü Çini Tasarımı Sanat Dalı VII. Yarıyıl dersi olan “Çini </w:t>
      </w:r>
      <w:proofErr w:type="spellStart"/>
      <w:r w:rsidR="00350159">
        <w:t>Konservasyonu</w:t>
      </w:r>
      <w:proofErr w:type="spellEnd"/>
      <w:r w:rsidR="00350159">
        <w:t>”</w:t>
      </w:r>
      <w:r w:rsidR="00EF7A92">
        <w:t xml:space="preserve"> dersinin 2012-2013 Eğitim Öğretim Yılı Bahar Yarıyılında açılmasının uygun  olduğuna ve gereği için Üniversite Senatosu’na arzına oybirliği ile karar verildi.</w:t>
      </w:r>
    </w:p>
    <w:p w:rsidR="00EC4A76" w:rsidRPr="00EC4A76" w:rsidRDefault="00EC4A76" w:rsidP="00EC4A76">
      <w:pPr>
        <w:ind w:left="7788"/>
        <w:jc w:val="both"/>
        <w:rPr>
          <w:b/>
          <w:u w:val="single"/>
        </w:rPr>
      </w:pPr>
      <w:r w:rsidRPr="00EC4A76">
        <w:rPr>
          <w:b/>
          <w:u w:val="single"/>
        </w:rPr>
        <w:lastRenderedPageBreak/>
        <w:t>FYK-335/2</w:t>
      </w:r>
    </w:p>
    <w:p w:rsidR="00EC4A76" w:rsidRDefault="00EC4A76" w:rsidP="00EC4A76">
      <w:pPr>
        <w:ind w:left="7788"/>
        <w:jc w:val="both"/>
        <w:rPr>
          <w:b/>
        </w:rPr>
      </w:pPr>
      <w:proofErr w:type="gramStart"/>
      <w:r>
        <w:rPr>
          <w:b/>
        </w:rPr>
        <w:t>16/01/2013</w:t>
      </w:r>
      <w:proofErr w:type="gramEnd"/>
    </w:p>
    <w:p w:rsidR="00EC4A76" w:rsidRDefault="00EC4A76" w:rsidP="00350159">
      <w:pPr>
        <w:jc w:val="both"/>
        <w:rPr>
          <w:b/>
        </w:rPr>
      </w:pPr>
    </w:p>
    <w:p w:rsidR="00EC4A76" w:rsidRDefault="00EC4A76" w:rsidP="00350159">
      <w:pPr>
        <w:jc w:val="both"/>
        <w:rPr>
          <w:b/>
        </w:rPr>
      </w:pPr>
    </w:p>
    <w:p w:rsidR="002C71B6" w:rsidRDefault="002C71B6" w:rsidP="00350159">
      <w:pPr>
        <w:jc w:val="both"/>
      </w:pPr>
      <w:r w:rsidRPr="002C71B6">
        <w:rPr>
          <w:b/>
        </w:rPr>
        <w:t>4-</w:t>
      </w:r>
      <w:r>
        <w:t xml:space="preserve"> Gündemde başka madde olmadığından oturuma son verildi.</w:t>
      </w:r>
    </w:p>
    <w:p w:rsidR="002C71B6" w:rsidRDefault="002C71B6" w:rsidP="00350159">
      <w:pPr>
        <w:jc w:val="both"/>
      </w:pPr>
    </w:p>
    <w:p w:rsidR="002C71B6" w:rsidRDefault="002C71B6" w:rsidP="00350159">
      <w:pPr>
        <w:jc w:val="both"/>
      </w:pPr>
    </w:p>
    <w:p w:rsidR="002C71B6" w:rsidRDefault="002C71B6" w:rsidP="00350159">
      <w:pPr>
        <w:jc w:val="both"/>
      </w:pPr>
    </w:p>
    <w:p w:rsidR="002C71B6" w:rsidRDefault="002C71B6" w:rsidP="00350159">
      <w:pPr>
        <w:jc w:val="both"/>
      </w:pPr>
    </w:p>
    <w:p w:rsidR="002C71B6" w:rsidRDefault="002C71B6" w:rsidP="00350159">
      <w:pPr>
        <w:jc w:val="both"/>
      </w:pPr>
      <w:bookmarkStart w:id="0" w:name="_GoBack"/>
      <w:bookmarkEnd w:id="0"/>
    </w:p>
    <w:p w:rsidR="002C71B6" w:rsidRDefault="002C71B6" w:rsidP="00350159">
      <w:pPr>
        <w:jc w:val="both"/>
      </w:pPr>
    </w:p>
    <w:p w:rsidR="002C71B6" w:rsidRPr="00B923EA" w:rsidRDefault="002C71B6" w:rsidP="002C71B6">
      <w:pPr>
        <w:jc w:val="both"/>
        <w:rPr>
          <w:b/>
        </w:rPr>
      </w:pPr>
      <w:r w:rsidRPr="00B923EA">
        <w:rPr>
          <w:b/>
        </w:rPr>
        <w:t>Prof. Nilgün BİLGE</w:t>
      </w:r>
      <w:r w:rsidRPr="00B923EA">
        <w:rPr>
          <w:b/>
        </w:rPr>
        <w:tab/>
      </w:r>
      <w:r w:rsidRPr="00B923EA">
        <w:rPr>
          <w:b/>
        </w:rPr>
        <w:tab/>
      </w:r>
      <w:r w:rsidRPr="00B923EA">
        <w:rPr>
          <w:b/>
        </w:rPr>
        <w:tab/>
      </w:r>
      <w:r w:rsidRPr="00B923EA">
        <w:rPr>
          <w:b/>
        </w:rPr>
        <w:tab/>
      </w:r>
      <w:r w:rsidRPr="00B923EA">
        <w:rPr>
          <w:b/>
        </w:rPr>
        <w:tab/>
      </w:r>
      <w:r w:rsidRPr="00B923EA">
        <w:rPr>
          <w:b/>
        </w:rPr>
        <w:tab/>
        <w:t>Prof. Dr. Ayşe ÜSTÜN</w:t>
      </w:r>
    </w:p>
    <w:p w:rsidR="002C71B6" w:rsidRPr="00B923EA" w:rsidRDefault="002C71B6" w:rsidP="002C71B6">
      <w:pPr>
        <w:jc w:val="both"/>
        <w:rPr>
          <w:b/>
        </w:rPr>
      </w:pPr>
      <w:r w:rsidRPr="00B923EA">
        <w:rPr>
          <w:b/>
        </w:rPr>
        <w:t>DEKAN</w:t>
      </w:r>
      <w:r w:rsidRPr="00B923EA">
        <w:rPr>
          <w:b/>
        </w:rPr>
        <w:tab/>
      </w:r>
      <w:r w:rsidRPr="00B923EA">
        <w:rPr>
          <w:b/>
        </w:rPr>
        <w:tab/>
      </w:r>
      <w:r w:rsidRPr="00B923EA">
        <w:rPr>
          <w:b/>
        </w:rPr>
        <w:tab/>
      </w:r>
      <w:r w:rsidRPr="00B923EA">
        <w:rPr>
          <w:b/>
        </w:rPr>
        <w:tab/>
      </w:r>
      <w:r w:rsidRPr="00B923EA">
        <w:rPr>
          <w:b/>
        </w:rPr>
        <w:tab/>
      </w:r>
      <w:r w:rsidRPr="00B923EA">
        <w:rPr>
          <w:b/>
        </w:rPr>
        <w:tab/>
      </w:r>
      <w:r w:rsidRPr="00B923EA">
        <w:rPr>
          <w:b/>
        </w:rPr>
        <w:tab/>
        <w:t>ÜYE</w:t>
      </w:r>
    </w:p>
    <w:p w:rsidR="002C71B6" w:rsidRDefault="002C71B6" w:rsidP="002C71B6">
      <w:pPr>
        <w:jc w:val="both"/>
        <w:rPr>
          <w:b/>
        </w:rPr>
      </w:pPr>
    </w:p>
    <w:p w:rsidR="002C71B6" w:rsidRPr="00B923EA" w:rsidRDefault="002C71B6" w:rsidP="002C71B6">
      <w:pPr>
        <w:jc w:val="both"/>
        <w:rPr>
          <w:b/>
        </w:rPr>
      </w:pPr>
    </w:p>
    <w:p w:rsidR="002C71B6" w:rsidRPr="00B923EA" w:rsidRDefault="002C71B6" w:rsidP="002C71B6">
      <w:pPr>
        <w:jc w:val="both"/>
        <w:rPr>
          <w:b/>
        </w:rPr>
      </w:pPr>
    </w:p>
    <w:p w:rsidR="002C71B6" w:rsidRPr="00B923EA" w:rsidRDefault="002C71B6" w:rsidP="002C71B6">
      <w:pPr>
        <w:jc w:val="both"/>
        <w:rPr>
          <w:b/>
        </w:rPr>
      </w:pPr>
      <w:r w:rsidRPr="00B923EA">
        <w:rPr>
          <w:b/>
        </w:rPr>
        <w:t>Prof. Hayriye KOÇ BAŞARA</w:t>
      </w:r>
      <w:r w:rsidRPr="00B923EA">
        <w:rPr>
          <w:b/>
        </w:rPr>
        <w:tab/>
      </w:r>
      <w:r w:rsidRPr="00B923EA">
        <w:rPr>
          <w:b/>
        </w:rPr>
        <w:tab/>
      </w:r>
      <w:r w:rsidRPr="00B923EA">
        <w:rPr>
          <w:b/>
        </w:rPr>
        <w:tab/>
      </w:r>
      <w:r w:rsidRPr="00B923EA">
        <w:rPr>
          <w:b/>
        </w:rPr>
        <w:tab/>
        <w:t>Doç. Didem ATİŞ ÖZHEKİM</w:t>
      </w:r>
    </w:p>
    <w:p w:rsidR="002C71B6" w:rsidRPr="00B923EA" w:rsidRDefault="002C71B6" w:rsidP="002C71B6">
      <w:pPr>
        <w:jc w:val="both"/>
        <w:rPr>
          <w:b/>
        </w:rPr>
      </w:pPr>
      <w:r w:rsidRPr="00B923EA">
        <w:rPr>
          <w:b/>
        </w:rPr>
        <w:t>ÜYE</w:t>
      </w:r>
      <w:r w:rsidRPr="00B923EA">
        <w:rPr>
          <w:b/>
        </w:rPr>
        <w:tab/>
      </w:r>
      <w:r w:rsidRPr="00B923EA">
        <w:rPr>
          <w:b/>
        </w:rPr>
        <w:tab/>
      </w:r>
      <w:r w:rsidRPr="00B923EA">
        <w:rPr>
          <w:b/>
        </w:rPr>
        <w:tab/>
      </w:r>
      <w:r w:rsidRPr="00B923EA">
        <w:rPr>
          <w:b/>
        </w:rPr>
        <w:tab/>
      </w:r>
      <w:r w:rsidRPr="00B923EA">
        <w:rPr>
          <w:b/>
        </w:rPr>
        <w:tab/>
      </w:r>
      <w:r w:rsidRPr="00B923EA">
        <w:rPr>
          <w:b/>
        </w:rPr>
        <w:tab/>
      </w:r>
      <w:r w:rsidRPr="00B923EA">
        <w:rPr>
          <w:b/>
        </w:rPr>
        <w:tab/>
      </w:r>
      <w:r w:rsidRPr="00B923EA">
        <w:rPr>
          <w:b/>
        </w:rPr>
        <w:tab/>
      </w:r>
      <w:proofErr w:type="spellStart"/>
      <w:r w:rsidRPr="00B923EA">
        <w:rPr>
          <w:b/>
        </w:rPr>
        <w:t>ÜYE</w:t>
      </w:r>
      <w:proofErr w:type="spellEnd"/>
    </w:p>
    <w:p w:rsidR="002C71B6" w:rsidRPr="00B923EA" w:rsidRDefault="002C71B6" w:rsidP="002C71B6">
      <w:pPr>
        <w:jc w:val="both"/>
        <w:rPr>
          <w:b/>
        </w:rPr>
      </w:pPr>
    </w:p>
    <w:p w:rsidR="002C71B6" w:rsidRDefault="002C71B6" w:rsidP="002C71B6">
      <w:pPr>
        <w:jc w:val="both"/>
        <w:rPr>
          <w:b/>
        </w:rPr>
      </w:pPr>
    </w:p>
    <w:p w:rsidR="002C71B6" w:rsidRPr="00B923EA" w:rsidRDefault="002C71B6" w:rsidP="002C71B6">
      <w:pPr>
        <w:jc w:val="both"/>
        <w:rPr>
          <w:b/>
        </w:rPr>
      </w:pPr>
    </w:p>
    <w:p w:rsidR="002C71B6" w:rsidRPr="003C46A1" w:rsidRDefault="002C71B6" w:rsidP="002C71B6">
      <w:pPr>
        <w:jc w:val="both"/>
        <w:rPr>
          <w:b/>
        </w:rPr>
      </w:pPr>
      <w:r>
        <w:rPr>
          <w:b/>
        </w:rPr>
        <w:t xml:space="preserve">Doç. </w:t>
      </w:r>
      <w:proofErr w:type="spellStart"/>
      <w:r>
        <w:rPr>
          <w:b/>
        </w:rPr>
        <w:t>Dr</w:t>
      </w:r>
      <w:proofErr w:type="spellEnd"/>
      <w:r>
        <w:rPr>
          <w:b/>
        </w:rPr>
        <w:t xml:space="preserve"> Süreyya ÇAKIR</w:t>
      </w:r>
      <w:r>
        <w:rPr>
          <w:b/>
        </w:rPr>
        <w:tab/>
      </w:r>
      <w:r>
        <w:rPr>
          <w:b/>
        </w:rPr>
        <w:tab/>
      </w:r>
      <w:r>
        <w:rPr>
          <w:b/>
        </w:rPr>
        <w:tab/>
      </w:r>
      <w:r>
        <w:rPr>
          <w:b/>
        </w:rPr>
        <w:tab/>
      </w:r>
      <w:r>
        <w:rPr>
          <w:b/>
        </w:rPr>
        <w:tab/>
      </w:r>
      <w:proofErr w:type="spellStart"/>
      <w:proofErr w:type="gramStart"/>
      <w:r w:rsidRPr="003C46A1">
        <w:rPr>
          <w:b/>
        </w:rPr>
        <w:t>Yrd.Doç.Buket</w:t>
      </w:r>
      <w:proofErr w:type="spellEnd"/>
      <w:proofErr w:type="gramEnd"/>
      <w:r w:rsidRPr="003C46A1">
        <w:rPr>
          <w:b/>
        </w:rPr>
        <w:t xml:space="preserve"> ACARTÜRK</w:t>
      </w:r>
    </w:p>
    <w:p w:rsidR="002C71B6" w:rsidRPr="003C46A1" w:rsidRDefault="002C71B6" w:rsidP="002C71B6">
      <w:pPr>
        <w:jc w:val="both"/>
        <w:rPr>
          <w:b/>
        </w:rPr>
      </w:pPr>
      <w:r w:rsidRPr="003C46A1">
        <w:rPr>
          <w:b/>
        </w:rPr>
        <w:t>ÜYE</w:t>
      </w:r>
      <w:r>
        <w:rPr>
          <w:b/>
        </w:rPr>
        <w:tab/>
      </w:r>
      <w:r>
        <w:rPr>
          <w:b/>
        </w:rPr>
        <w:tab/>
      </w:r>
      <w:r>
        <w:rPr>
          <w:b/>
        </w:rPr>
        <w:tab/>
      </w:r>
      <w:r>
        <w:rPr>
          <w:b/>
        </w:rPr>
        <w:tab/>
      </w:r>
      <w:r>
        <w:rPr>
          <w:b/>
        </w:rPr>
        <w:tab/>
      </w:r>
      <w:r>
        <w:rPr>
          <w:b/>
        </w:rPr>
        <w:tab/>
      </w:r>
      <w:r>
        <w:rPr>
          <w:b/>
        </w:rPr>
        <w:tab/>
      </w:r>
      <w:r>
        <w:rPr>
          <w:b/>
        </w:rPr>
        <w:tab/>
      </w:r>
      <w:proofErr w:type="spellStart"/>
      <w:r>
        <w:rPr>
          <w:b/>
        </w:rPr>
        <w:t>ÜYE</w:t>
      </w:r>
      <w:proofErr w:type="spellEnd"/>
    </w:p>
    <w:p w:rsidR="002C71B6" w:rsidRPr="003C46A1" w:rsidRDefault="002C71B6" w:rsidP="002C71B6">
      <w:pPr>
        <w:jc w:val="both"/>
        <w:rPr>
          <w:b/>
        </w:rPr>
      </w:pPr>
      <w:r>
        <w:rPr>
          <w:b/>
        </w:rPr>
        <w:tab/>
      </w:r>
    </w:p>
    <w:p w:rsidR="002C71B6" w:rsidRDefault="002C71B6" w:rsidP="00350159">
      <w:pPr>
        <w:jc w:val="both"/>
      </w:pPr>
    </w:p>
    <w:p w:rsidR="002C71B6" w:rsidRDefault="002C71B6" w:rsidP="00350159">
      <w:pPr>
        <w:jc w:val="both"/>
      </w:pPr>
    </w:p>
    <w:p w:rsidR="002C71B6" w:rsidRDefault="002C71B6" w:rsidP="00350159">
      <w:pPr>
        <w:jc w:val="both"/>
      </w:pPr>
    </w:p>
    <w:p w:rsidR="002C71B6" w:rsidRDefault="002C71B6" w:rsidP="00350159">
      <w:pPr>
        <w:jc w:val="both"/>
      </w:pPr>
    </w:p>
    <w:p w:rsidR="002C71B6" w:rsidRDefault="002C71B6" w:rsidP="00350159">
      <w:pPr>
        <w:jc w:val="both"/>
      </w:pPr>
    </w:p>
    <w:p w:rsidR="002C71B6" w:rsidRDefault="002C71B6" w:rsidP="00350159">
      <w:pPr>
        <w:jc w:val="both"/>
      </w:pPr>
    </w:p>
    <w:p w:rsidR="002C71B6" w:rsidRDefault="002C71B6" w:rsidP="00350159">
      <w:pPr>
        <w:jc w:val="both"/>
      </w:pPr>
    </w:p>
    <w:p w:rsidR="002C71B6" w:rsidRDefault="002C71B6" w:rsidP="00350159">
      <w:pPr>
        <w:jc w:val="both"/>
      </w:pPr>
    </w:p>
    <w:p w:rsidR="002C71B6" w:rsidRDefault="002C71B6" w:rsidP="00350159">
      <w:pPr>
        <w:jc w:val="both"/>
      </w:pPr>
    </w:p>
    <w:p w:rsidR="002C71B6" w:rsidRDefault="002C71B6" w:rsidP="00350159">
      <w:pPr>
        <w:jc w:val="both"/>
      </w:pPr>
    </w:p>
    <w:p w:rsidR="002C71B6" w:rsidRDefault="002C71B6" w:rsidP="00350159">
      <w:pPr>
        <w:jc w:val="both"/>
      </w:pPr>
    </w:p>
    <w:p w:rsidR="002C71B6" w:rsidRDefault="002C71B6" w:rsidP="00350159">
      <w:pPr>
        <w:jc w:val="both"/>
      </w:pPr>
    </w:p>
    <w:p w:rsidR="002C71B6" w:rsidRDefault="002C71B6" w:rsidP="00350159">
      <w:pPr>
        <w:jc w:val="both"/>
      </w:pPr>
    </w:p>
    <w:p w:rsidR="002C71B6" w:rsidRDefault="002C71B6" w:rsidP="00350159">
      <w:pPr>
        <w:jc w:val="both"/>
      </w:pPr>
    </w:p>
    <w:p w:rsidR="002C71B6" w:rsidRDefault="002C71B6" w:rsidP="00350159">
      <w:pPr>
        <w:jc w:val="both"/>
      </w:pPr>
    </w:p>
    <w:p w:rsidR="002C71B6" w:rsidRDefault="002C71B6" w:rsidP="00350159">
      <w:pPr>
        <w:jc w:val="both"/>
      </w:pPr>
    </w:p>
    <w:p w:rsidR="002C71B6" w:rsidRDefault="002C71B6" w:rsidP="00350159">
      <w:pPr>
        <w:jc w:val="both"/>
      </w:pPr>
    </w:p>
    <w:p w:rsidR="002C71B6" w:rsidRDefault="002C71B6" w:rsidP="00350159">
      <w:pPr>
        <w:jc w:val="both"/>
      </w:pPr>
    </w:p>
    <w:p w:rsidR="002C71B6" w:rsidRDefault="002C71B6" w:rsidP="00350159">
      <w:pPr>
        <w:jc w:val="both"/>
      </w:pPr>
    </w:p>
    <w:p w:rsidR="002C71B6" w:rsidRDefault="002C71B6" w:rsidP="00350159">
      <w:pPr>
        <w:jc w:val="both"/>
      </w:pPr>
    </w:p>
    <w:p w:rsidR="002C71B6" w:rsidRDefault="002C71B6" w:rsidP="00350159">
      <w:pPr>
        <w:jc w:val="both"/>
      </w:pPr>
    </w:p>
    <w:p w:rsidR="002C71B6" w:rsidRDefault="002C71B6" w:rsidP="00350159">
      <w:pPr>
        <w:jc w:val="both"/>
      </w:pPr>
    </w:p>
    <w:p w:rsidR="002C71B6" w:rsidRDefault="002C71B6" w:rsidP="00350159">
      <w:pPr>
        <w:jc w:val="both"/>
      </w:pPr>
    </w:p>
    <w:p w:rsidR="002C71B6" w:rsidRDefault="002C71B6" w:rsidP="00350159">
      <w:pPr>
        <w:jc w:val="both"/>
      </w:pPr>
    </w:p>
    <w:p w:rsidR="002C71B6" w:rsidRDefault="002C71B6" w:rsidP="00350159">
      <w:pPr>
        <w:jc w:val="both"/>
      </w:pPr>
    </w:p>
    <w:p w:rsidR="002C71B6" w:rsidRDefault="002C71B6" w:rsidP="00350159">
      <w:pPr>
        <w:jc w:val="both"/>
      </w:pPr>
    </w:p>
    <w:p w:rsidR="002C71B6" w:rsidRDefault="002C71B6" w:rsidP="00350159">
      <w:pPr>
        <w:jc w:val="both"/>
      </w:pPr>
    </w:p>
    <w:p w:rsidR="002C71B6" w:rsidRDefault="002C71B6" w:rsidP="00350159">
      <w:pPr>
        <w:jc w:val="both"/>
      </w:pPr>
    </w:p>
    <w:p w:rsidR="002C71B6" w:rsidRDefault="002C71B6" w:rsidP="00350159">
      <w:pPr>
        <w:jc w:val="both"/>
      </w:pPr>
    </w:p>
    <w:p w:rsidR="002C71B6" w:rsidRDefault="002C71B6" w:rsidP="00350159">
      <w:pPr>
        <w:jc w:val="both"/>
      </w:pPr>
    </w:p>
    <w:p w:rsidR="002C71B6" w:rsidRDefault="002C71B6" w:rsidP="00350159">
      <w:pPr>
        <w:jc w:val="both"/>
      </w:pPr>
    </w:p>
    <w:p w:rsidR="002C71B6" w:rsidRDefault="002C71B6" w:rsidP="00350159">
      <w:pPr>
        <w:jc w:val="both"/>
      </w:pPr>
    </w:p>
    <w:p w:rsidR="00994B46" w:rsidRDefault="00994B46" w:rsidP="00994B46">
      <w:pPr>
        <w:jc w:val="center"/>
        <w:rPr>
          <w:b/>
        </w:rPr>
      </w:pPr>
      <w:r>
        <w:rPr>
          <w:b/>
        </w:rPr>
        <w:t>SAKARYA ÜNİVERSİTESİ</w:t>
      </w:r>
    </w:p>
    <w:p w:rsidR="00994B46" w:rsidRDefault="00994B46" w:rsidP="00994B46">
      <w:pPr>
        <w:jc w:val="center"/>
        <w:rPr>
          <w:b/>
        </w:rPr>
      </w:pPr>
      <w:r>
        <w:rPr>
          <w:b/>
        </w:rPr>
        <w:t>GÜZEL SANATLAR FAKÜLTESİ</w:t>
      </w:r>
    </w:p>
    <w:p w:rsidR="00994B46" w:rsidRDefault="00994B46" w:rsidP="00994B46">
      <w:pPr>
        <w:jc w:val="center"/>
        <w:rPr>
          <w:b/>
        </w:rPr>
      </w:pPr>
      <w:r>
        <w:rPr>
          <w:b/>
        </w:rPr>
        <w:t>FAKÜLTE YÖNETİM KURULU TOPLANTI TUTANAĞI</w:t>
      </w:r>
    </w:p>
    <w:p w:rsidR="00994B46" w:rsidRDefault="00994B46" w:rsidP="00994B46">
      <w:pPr>
        <w:jc w:val="both"/>
      </w:pPr>
    </w:p>
    <w:p w:rsidR="00994B46" w:rsidRDefault="00994B46" w:rsidP="00994B46">
      <w:pPr>
        <w:jc w:val="both"/>
        <w:rPr>
          <w:b/>
        </w:rPr>
      </w:pPr>
      <w:r>
        <w:rPr>
          <w:b/>
        </w:rPr>
        <w:t>TOPLANTI TARİHİ</w:t>
      </w:r>
      <w:r>
        <w:rPr>
          <w:b/>
        </w:rPr>
        <w:tab/>
      </w:r>
      <w:r>
        <w:rPr>
          <w:b/>
        </w:rPr>
        <w:tab/>
        <w:t xml:space="preserve">: </w:t>
      </w:r>
      <w:proofErr w:type="gramStart"/>
      <w:r>
        <w:rPr>
          <w:b/>
        </w:rPr>
        <w:t>16/01/2013</w:t>
      </w:r>
      <w:proofErr w:type="gramEnd"/>
    </w:p>
    <w:p w:rsidR="00994B46" w:rsidRDefault="00994B46" w:rsidP="00994B46">
      <w:pPr>
        <w:jc w:val="both"/>
        <w:rPr>
          <w:b/>
        </w:rPr>
      </w:pPr>
      <w:proofErr w:type="gramStart"/>
      <w:r>
        <w:rPr>
          <w:b/>
        </w:rPr>
        <w:t>TOPLANTI  NO</w:t>
      </w:r>
      <w:proofErr w:type="gramEnd"/>
      <w:r>
        <w:rPr>
          <w:b/>
        </w:rPr>
        <w:tab/>
      </w:r>
      <w:r>
        <w:rPr>
          <w:b/>
        </w:rPr>
        <w:tab/>
      </w:r>
      <w:r>
        <w:rPr>
          <w:b/>
        </w:rPr>
        <w:tab/>
        <w:t>: 335</w:t>
      </w:r>
    </w:p>
    <w:p w:rsidR="00994B46" w:rsidRDefault="00994B46" w:rsidP="00994B46">
      <w:pPr>
        <w:jc w:val="both"/>
      </w:pPr>
    </w:p>
    <w:p w:rsidR="00994B46" w:rsidRDefault="00994B46" w:rsidP="00994B46">
      <w:pPr>
        <w:jc w:val="both"/>
      </w:pPr>
      <w:r>
        <w:t xml:space="preserve">Fakülte Yönetim Kurulu </w:t>
      </w:r>
      <w:r>
        <w:rPr>
          <w:b/>
        </w:rPr>
        <w:t>16/01/2013</w:t>
      </w:r>
      <w:r>
        <w:t xml:space="preserve"> tarihinde Dekan Prof. Nilgün BİLGE </w:t>
      </w:r>
      <w:proofErr w:type="gramStart"/>
      <w:r>
        <w:t>başkanlığında  toplanmış</w:t>
      </w:r>
      <w:proofErr w:type="gramEnd"/>
      <w:r>
        <w:t xml:space="preserve">  aşağıdaki kararlar alınmıştır.</w:t>
      </w:r>
    </w:p>
    <w:p w:rsidR="00994B46" w:rsidRDefault="00994B46" w:rsidP="00994B46">
      <w:pPr>
        <w:jc w:val="both"/>
      </w:pPr>
    </w:p>
    <w:p w:rsidR="00994B46" w:rsidRDefault="00994B46" w:rsidP="00994B46">
      <w:pPr>
        <w:jc w:val="both"/>
      </w:pPr>
    </w:p>
    <w:p w:rsidR="009E4145" w:rsidRPr="00B30328" w:rsidRDefault="009E4145" w:rsidP="009E4145">
      <w:pPr>
        <w:jc w:val="both"/>
      </w:pPr>
      <w:r w:rsidRPr="00137651">
        <w:rPr>
          <w:b/>
        </w:rPr>
        <w:t>3-</w:t>
      </w:r>
      <w:r>
        <w:rPr>
          <w:b/>
        </w:rPr>
        <w:t xml:space="preserve"> </w:t>
      </w:r>
      <w:r w:rsidRPr="00B30328">
        <w:t xml:space="preserve">Geleneksel Türk El Sanatları Bölüm Başkanlığının </w:t>
      </w:r>
      <w:proofErr w:type="gramStart"/>
      <w:r w:rsidRPr="00B30328">
        <w:t>15/01/2013</w:t>
      </w:r>
      <w:proofErr w:type="gramEnd"/>
      <w:r w:rsidRPr="00B30328">
        <w:t xml:space="preserve"> tarih ve </w:t>
      </w:r>
      <w:r>
        <w:t>302.05/11</w:t>
      </w:r>
      <w:r w:rsidRPr="00B30328">
        <w:t xml:space="preserve"> sayılı yazısı okundu.</w:t>
      </w:r>
    </w:p>
    <w:p w:rsidR="009E4145" w:rsidRPr="00B30328" w:rsidRDefault="009E4145" w:rsidP="009E4145">
      <w:pPr>
        <w:jc w:val="both"/>
      </w:pPr>
    </w:p>
    <w:p w:rsidR="009E4145" w:rsidRPr="00137651" w:rsidRDefault="009E4145" w:rsidP="009E4145">
      <w:pPr>
        <w:jc w:val="both"/>
        <w:rPr>
          <w:b/>
        </w:rPr>
      </w:pPr>
      <w:r w:rsidRPr="00B30328">
        <w:t>Yapılan görüşmeler sonunda;</w:t>
      </w:r>
      <w:r>
        <w:t xml:space="preserve"> Fakültemiz Geleneksel Türk El Sanatları Bölümü Çini Tasarımı Bölümü intibak öğrencilerinden Elif BİLGİN; 2012/2013 Eğitim Öğretim </w:t>
      </w:r>
      <w:proofErr w:type="gramStart"/>
      <w:r>
        <w:t>Yılı  Güz</w:t>
      </w:r>
      <w:proofErr w:type="gramEnd"/>
      <w:r>
        <w:t xml:space="preserve"> Yarıyılı dersi olan “Çini </w:t>
      </w:r>
      <w:proofErr w:type="spellStart"/>
      <w:r>
        <w:t>Konservasyonu</w:t>
      </w:r>
      <w:proofErr w:type="spellEnd"/>
      <w:r>
        <w:t xml:space="preserve">” dersinin, intibak sınıfı açılmadığından alttan almak zorunda kaldığı “Hat I” dersi ile çakışmasından dolayı mağdur olduğunu bildiren dilekçesi ile Rektörlük Makamına müracaat etmesi üzerine, Öğrenci İşleri Dairesi Başkanlığından alınan olumlu görüş doğrultusunda, öğrencinin mağduriyetinin giderilmesi için  Geleneksel Türk El Sanatları Bölümü Çini Tasarımı Sanat Dalı VII. Yarıyıl dersi olan “Çini </w:t>
      </w:r>
      <w:proofErr w:type="spellStart"/>
      <w:r>
        <w:t>Konservasyonu</w:t>
      </w:r>
      <w:proofErr w:type="spellEnd"/>
      <w:r>
        <w:t>” dersinin 2012-2013 Eğitim Öğretim Yılı Bahar Yarıyılında açılmasının uygun  olduğuna ve gereği için Üniversite Senatosu’na arzına oybirliği ile karar verildi.</w:t>
      </w:r>
    </w:p>
    <w:p w:rsidR="00994B46" w:rsidRPr="00B30328" w:rsidRDefault="00994B46" w:rsidP="00994B46">
      <w:pPr>
        <w:jc w:val="both"/>
        <w:rPr>
          <w:b/>
        </w:rPr>
      </w:pPr>
    </w:p>
    <w:p w:rsidR="00994B46" w:rsidRDefault="00994B46"/>
    <w:p w:rsidR="00994B46" w:rsidRDefault="00994B46"/>
    <w:p w:rsidR="00994B46" w:rsidRPr="00994B46" w:rsidRDefault="00994B46" w:rsidP="00994B46">
      <w:pPr>
        <w:ind w:left="6372"/>
        <w:rPr>
          <w:b/>
        </w:rPr>
      </w:pPr>
      <w:r w:rsidRPr="00994B46">
        <w:rPr>
          <w:b/>
        </w:rPr>
        <w:t>ASLININ AYNIDIR</w:t>
      </w:r>
    </w:p>
    <w:p w:rsidR="00994B46" w:rsidRPr="00994B46" w:rsidRDefault="00994B46" w:rsidP="00994B46">
      <w:pPr>
        <w:ind w:left="6372"/>
        <w:rPr>
          <w:b/>
        </w:rPr>
      </w:pPr>
    </w:p>
    <w:p w:rsidR="00994B46" w:rsidRPr="00994B46" w:rsidRDefault="00994B46" w:rsidP="00994B46">
      <w:pPr>
        <w:ind w:left="6372"/>
        <w:rPr>
          <w:b/>
        </w:rPr>
      </w:pPr>
    </w:p>
    <w:p w:rsidR="00994B46" w:rsidRPr="00994B46" w:rsidRDefault="00994B46" w:rsidP="00994B46">
      <w:pPr>
        <w:ind w:left="6372"/>
        <w:rPr>
          <w:b/>
        </w:rPr>
      </w:pPr>
      <w:r w:rsidRPr="00994B46">
        <w:rPr>
          <w:b/>
        </w:rPr>
        <w:t>Zuhal KARAGÜLLE</w:t>
      </w:r>
    </w:p>
    <w:p w:rsidR="00994B46" w:rsidRPr="00994B46" w:rsidRDefault="00994B46" w:rsidP="00994B46">
      <w:pPr>
        <w:ind w:left="6372"/>
        <w:rPr>
          <w:b/>
        </w:rPr>
      </w:pPr>
      <w:r w:rsidRPr="00994B46">
        <w:rPr>
          <w:b/>
        </w:rPr>
        <w:t>Fakülte Sekreteri</w:t>
      </w:r>
    </w:p>
    <w:sectPr w:rsidR="00994B46" w:rsidRPr="00994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40"/>
    <w:rsid w:val="000B49FC"/>
    <w:rsid w:val="00137651"/>
    <w:rsid w:val="002C71B6"/>
    <w:rsid w:val="00350159"/>
    <w:rsid w:val="0041339D"/>
    <w:rsid w:val="007D3606"/>
    <w:rsid w:val="00994B46"/>
    <w:rsid w:val="009E4145"/>
    <w:rsid w:val="00B30328"/>
    <w:rsid w:val="00BD234A"/>
    <w:rsid w:val="00D41B40"/>
    <w:rsid w:val="00EC4A76"/>
    <w:rsid w:val="00EF7A92"/>
    <w:rsid w:val="00FE65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B4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C4A76"/>
    <w:rPr>
      <w:rFonts w:ascii="Tahoma" w:hAnsi="Tahoma" w:cs="Tahoma"/>
      <w:sz w:val="16"/>
      <w:szCs w:val="16"/>
    </w:rPr>
  </w:style>
  <w:style w:type="character" w:customStyle="1" w:styleId="BalonMetniChar">
    <w:name w:val="Balon Metni Char"/>
    <w:basedOn w:val="VarsaylanParagrafYazTipi"/>
    <w:link w:val="BalonMetni"/>
    <w:uiPriority w:val="99"/>
    <w:semiHidden/>
    <w:rsid w:val="00EC4A76"/>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B4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C4A76"/>
    <w:rPr>
      <w:rFonts w:ascii="Tahoma" w:hAnsi="Tahoma" w:cs="Tahoma"/>
      <w:sz w:val="16"/>
      <w:szCs w:val="16"/>
    </w:rPr>
  </w:style>
  <w:style w:type="character" w:customStyle="1" w:styleId="BalonMetniChar">
    <w:name w:val="Balon Metni Char"/>
    <w:basedOn w:val="VarsaylanParagrafYazTipi"/>
    <w:link w:val="BalonMetni"/>
    <w:uiPriority w:val="99"/>
    <w:semiHidden/>
    <w:rsid w:val="00EC4A7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85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606</Words>
  <Characters>3455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8</cp:revision>
  <cp:lastPrinted>2013-02-06T09:06:00Z</cp:lastPrinted>
  <dcterms:created xsi:type="dcterms:W3CDTF">2013-01-16T12:12:00Z</dcterms:created>
  <dcterms:modified xsi:type="dcterms:W3CDTF">2013-02-06T09:16:00Z</dcterms:modified>
</cp:coreProperties>
</file>