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08" w:rsidRDefault="00573B08" w:rsidP="00573B08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E15B26" w:rsidRDefault="00E15B26" w:rsidP="00573B08">
      <w:proofErr w:type="spellStart"/>
      <w:r>
        <w:t>Doç.Didem</w:t>
      </w:r>
      <w:proofErr w:type="spellEnd"/>
      <w:r>
        <w:t xml:space="preserve"> ATİŞ ÖZHEKİM</w:t>
      </w:r>
      <w:r>
        <w:tab/>
      </w:r>
      <w:r>
        <w:tab/>
      </w:r>
      <w:r>
        <w:tab/>
        <w:t>Prof. Dr. Besim F.DELLALOĞLU</w:t>
      </w:r>
    </w:p>
    <w:p w:rsidR="00E15B26" w:rsidRDefault="00573B08" w:rsidP="00573B08">
      <w:r>
        <w:t>Prof. Dr. Ayşe ÜSTÜN</w:t>
      </w:r>
    </w:p>
    <w:p w:rsidR="00E15B26" w:rsidRDefault="00E15B26" w:rsidP="00573B08">
      <w:r>
        <w:t xml:space="preserve">Prof. Hayriye KOÇ BAŞARA </w:t>
      </w:r>
    </w:p>
    <w:p w:rsidR="00573B08" w:rsidRDefault="00573B08" w:rsidP="00573B08">
      <w:r>
        <w:t>Prof. Füsun ÇAĞLAYAN</w:t>
      </w:r>
      <w:r>
        <w:tab/>
      </w:r>
      <w:r>
        <w:tab/>
      </w:r>
      <w:r>
        <w:tab/>
      </w:r>
      <w:r>
        <w:tab/>
      </w:r>
      <w:r>
        <w:tab/>
      </w:r>
    </w:p>
    <w:p w:rsidR="00573B08" w:rsidRDefault="00573B08" w:rsidP="00573B08">
      <w:pPr>
        <w:tabs>
          <w:tab w:val="center" w:pos="4536"/>
        </w:tabs>
      </w:pPr>
      <w:r>
        <w:t>Doç. Dr. Tahsin TURGAY</w:t>
      </w:r>
      <w:r>
        <w:tab/>
      </w:r>
      <w:r>
        <w:tab/>
      </w:r>
    </w:p>
    <w:p w:rsidR="00573B08" w:rsidRDefault="00573B08" w:rsidP="00573B08">
      <w:pPr>
        <w:tabs>
          <w:tab w:val="center" w:pos="4536"/>
        </w:tabs>
      </w:pPr>
      <w:r>
        <w:t>Yrd. Doç. Buket ACARTÜRK</w:t>
      </w:r>
      <w:r>
        <w:tab/>
        <w:t xml:space="preserve">                       </w:t>
      </w:r>
    </w:p>
    <w:p w:rsidR="00573B08" w:rsidRDefault="00573B08" w:rsidP="00573B08">
      <w:pPr>
        <w:jc w:val="center"/>
        <w:rPr>
          <w:b/>
        </w:rPr>
      </w:pPr>
    </w:p>
    <w:p w:rsidR="00573B08" w:rsidRDefault="00573B08" w:rsidP="00573B08">
      <w:pPr>
        <w:jc w:val="center"/>
        <w:rPr>
          <w:b/>
        </w:rPr>
      </w:pPr>
      <w:r>
        <w:rPr>
          <w:b/>
        </w:rPr>
        <w:t>SAKARYA ÜNİVERSİTESİ</w:t>
      </w:r>
    </w:p>
    <w:p w:rsidR="00573B08" w:rsidRDefault="00573B08" w:rsidP="00573B08">
      <w:pPr>
        <w:jc w:val="center"/>
        <w:rPr>
          <w:b/>
        </w:rPr>
      </w:pPr>
      <w:r>
        <w:rPr>
          <w:b/>
        </w:rPr>
        <w:t>GÜZEL SANATLAR FAKÜLTESİ</w:t>
      </w:r>
    </w:p>
    <w:p w:rsidR="00573B08" w:rsidRDefault="00573B08" w:rsidP="00573B0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73B08" w:rsidRDefault="00573B08" w:rsidP="00573B08">
      <w:pPr>
        <w:jc w:val="both"/>
      </w:pPr>
    </w:p>
    <w:p w:rsidR="00573B08" w:rsidRDefault="00573B08" w:rsidP="00573B08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 w:rsidR="00E15B26">
        <w:rPr>
          <w:b/>
        </w:rPr>
        <w:t>29</w:t>
      </w:r>
      <w:r>
        <w:rPr>
          <w:b/>
        </w:rPr>
        <w:t>/04/2015</w:t>
      </w:r>
      <w:proofErr w:type="gramEnd"/>
    </w:p>
    <w:p w:rsidR="00573B08" w:rsidRDefault="00E15B26" w:rsidP="00573B08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409</w:t>
      </w:r>
    </w:p>
    <w:p w:rsidR="00573B08" w:rsidRDefault="00573B08" w:rsidP="00573B08">
      <w:pPr>
        <w:jc w:val="both"/>
      </w:pPr>
    </w:p>
    <w:p w:rsidR="00573B08" w:rsidRDefault="00573B08" w:rsidP="00573B08">
      <w:pPr>
        <w:jc w:val="both"/>
      </w:pPr>
      <w:r>
        <w:t xml:space="preserve">Fakülte Yönetim Kurulu </w:t>
      </w:r>
      <w:r>
        <w:rPr>
          <w:b/>
        </w:rPr>
        <w:t>2</w:t>
      </w:r>
      <w:r w:rsidR="00E15B26">
        <w:rPr>
          <w:b/>
        </w:rPr>
        <w:t>9</w:t>
      </w:r>
      <w:r>
        <w:rPr>
          <w:b/>
        </w:rPr>
        <w:t>/04/2015</w:t>
      </w:r>
      <w:r>
        <w:t xml:space="preserve"> tarihinde Dekan </w:t>
      </w:r>
      <w:r w:rsidR="00E15B26">
        <w:t xml:space="preserve">V. </w:t>
      </w:r>
      <w:proofErr w:type="spellStart"/>
      <w:r w:rsidR="00E15B26">
        <w:t>Doç.Didem</w:t>
      </w:r>
      <w:proofErr w:type="spellEnd"/>
      <w:r w:rsidR="00E15B26">
        <w:t xml:space="preserve"> ATİŞ ÖZHEKİM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3C3571" w:rsidRDefault="003C3571" w:rsidP="003C3571">
      <w:pPr>
        <w:jc w:val="both"/>
      </w:pPr>
    </w:p>
    <w:p w:rsidR="003C3571" w:rsidRDefault="003C3571" w:rsidP="003C3571">
      <w:pPr>
        <w:jc w:val="both"/>
      </w:pPr>
      <w:r w:rsidRPr="003C3571">
        <w:rPr>
          <w:b/>
        </w:rPr>
        <w:t>1-</w:t>
      </w:r>
      <w:r>
        <w:t>2014-2015 Eğitim Öğretim Yılı Bahar Yarıyılı Final Sınav Programları hususu görüşmeye açıldı.</w:t>
      </w:r>
    </w:p>
    <w:p w:rsidR="003C3571" w:rsidRDefault="003C3571" w:rsidP="003C3571">
      <w:pPr>
        <w:jc w:val="both"/>
      </w:pPr>
    </w:p>
    <w:p w:rsidR="003C3571" w:rsidRPr="003C3571" w:rsidRDefault="003C3571" w:rsidP="003C3571">
      <w:pPr>
        <w:jc w:val="both"/>
        <w:rPr>
          <w:b/>
        </w:rPr>
      </w:pPr>
      <w:r>
        <w:t>Yapılan görüşmeler sonunda; 2014-2015 Eğitim Öğretim Yılı Bahar Yarıyılı Fakültemiz Bölümleri Final Sınav Programlarının ekteki şekliyle uygun olduğuna ve gereği için Öğrenci İşleri Dairesi Başkanlığına arzına oybirliği ile karar verildi.</w:t>
      </w:r>
    </w:p>
    <w:p w:rsidR="00FC135B" w:rsidRDefault="00FC135B"/>
    <w:p w:rsidR="003C3571" w:rsidRDefault="003C3571" w:rsidP="003C3571">
      <w:pPr>
        <w:jc w:val="both"/>
      </w:pPr>
      <w:r w:rsidRPr="003C3571">
        <w:rPr>
          <w:b/>
        </w:rPr>
        <w:t>2-</w:t>
      </w:r>
      <w:r>
        <w:rPr>
          <w:b/>
        </w:rPr>
        <w:t xml:space="preserve"> </w:t>
      </w:r>
      <w:r>
        <w:t>2014-2015 Eğitim Öğretim Yılı Bahar Yarıyılı Bütünleme Sınav Programları hususu görüşmeye açıldı.</w:t>
      </w:r>
    </w:p>
    <w:p w:rsidR="003C3571" w:rsidRDefault="003C3571" w:rsidP="003C3571">
      <w:pPr>
        <w:jc w:val="both"/>
      </w:pPr>
    </w:p>
    <w:p w:rsidR="003C3571" w:rsidRPr="003C3571" w:rsidRDefault="003C3571" w:rsidP="003C3571">
      <w:pPr>
        <w:jc w:val="both"/>
        <w:rPr>
          <w:b/>
        </w:rPr>
      </w:pPr>
      <w:r>
        <w:t>Yapılan görüşmeler sonunda; 2014-2015 Eğitim Öğretim Yılı Bahar Yarıyılı Fakültemiz Bölümleri Bütünleme Sınav Programlarının ekteki şekliyle uygun olduğuna ve gereği için Öğrenci İşleri Dairesi Başkanlığına arzına oybirliği ile karar verildi.</w:t>
      </w:r>
    </w:p>
    <w:p w:rsidR="003C3571" w:rsidRDefault="003C3571" w:rsidP="003C3571"/>
    <w:p w:rsidR="00AE6067" w:rsidRPr="003C28E0" w:rsidRDefault="00AE6067" w:rsidP="003C28E0">
      <w:pPr>
        <w:tabs>
          <w:tab w:val="left" w:pos="750"/>
        </w:tabs>
      </w:pPr>
      <w:r w:rsidRPr="00AE6067">
        <w:rPr>
          <w:b/>
        </w:rPr>
        <w:t>3-</w:t>
      </w:r>
      <w:r w:rsidR="003C28E0">
        <w:rPr>
          <w:b/>
        </w:rPr>
        <w:t xml:space="preserve"> </w:t>
      </w:r>
      <w:r w:rsidR="003C28E0" w:rsidRPr="003C28E0">
        <w:t xml:space="preserve">Grafik Bölüm Başkanlığının </w:t>
      </w:r>
      <w:proofErr w:type="gramStart"/>
      <w:r w:rsidR="003C28E0" w:rsidRPr="003C28E0">
        <w:t>22/04/2015</w:t>
      </w:r>
      <w:proofErr w:type="gramEnd"/>
      <w:r w:rsidR="003C28E0" w:rsidRPr="003C28E0">
        <w:t xml:space="preserve"> tarih ve 903.07.03/17625 sayılı yazısı okundu.</w:t>
      </w:r>
    </w:p>
    <w:p w:rsidR="003C28E0" w:rsidRDefault="003C28E0" w:rsidP="003C28E0">
      <w:pPr>
        <w:tabs>
          <w:tab w:val="left" w:pos="750"/>
        </w:tabs>
      </w:pPr>
    </w:p>
    <w:p w:rsidR="00B46024" w:rsidRDefault="003C28E0" w:rsidP="00B4602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C28E0">
        <w:t>Yapılan görüşmeler sonunda;</w:t>
      </w:r>
      <w:r w:rsidR="00B46024" w:rsidRPr="00B4602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46024">
        <w:rPr>
          <w:rFonts w:ascii="TimesNewRomanPSMT" w:eastAsiaTheme="minorHAnsi" w:hAnsi="TimesNewRomanPSMT" w:cs="TimesNewRomanPSMT"/>
          <w:lang w:eastAsia="en-US"/>
        </w:rPr>
        <w:t xml:space="preserve">Fakültemiz Grafik Bölümü </w:t>
      </w:r>
      <w:proofErr w:type="spellStart"/>
      <w:r w:rsidR="00B46024">
        <w:rPr>
          <w:rFonts w:ascii="TimesNewRomanPSMT" w:eastAsiaTheme="minorHAnsi" w:hAnsi="TimesNewRomanPSMT" w:cs="TimesNewRomanPSMT"/>
          <w:lang w:eastAsia="en-US"/>
        </w:rPr>
        <w:t>Öğr</w:t>
      </w:r>
      <w:proofErr w:type="spellEnd"/>
      <w:r w:rsidR="00B46024">
        <w:rPr>
          <w:rFonts w:ascii="TimesNewRomanPSMT" w:eastAsiaTheme="minorHAnsi" w:hAnsi="TimesNewRomanPSMT" w:cs="TimesNewRomanPSMT"/>
          <w:lang w:eastAsia="en-US"/>
        </w:rPr>
        <w:t xml:space="preserve">. Gör. Murat </w:t>
      </w:r>
      <w:proofErr w:type="spellStart"/>
      <w:r w:rsidR="00B46024">
        <w:rPr>
          <w:rFonts w:ascii="TimesNewRomanPSMT" w:eastAsiaTheme="minorHAnsi" w:hAnsi="TimesNewRomanPSMT" w:cs="TimesNewRomanPSMT"/>
          <w:lang w:eastAsia="en-US"/>
        </w:rPr>
        <w:t>ERTÜRK’ün</w:t>
      </w:r>
      <w:proofErr w:type="spellEnd"/>
      <w:r w:rsidR="00B46024">
        <w:rPr>
          <w:rFonts w:ascii="TimesNewRomanPSMT" w:eastAsiaTheme="minorHAnsi" w:hAnsi="TimesNewRomanPSMT" w:cs="TimesNewRomanPSMT"/>
          <w:lang w:eastAsia="en-US"/>
        </w:rPr>
        <w:t xml:space="preserve">, 29 Haziran – 05 Temmuz 2015 tarihleri arasında, İtalya’nın Torino kentinde </w:t>
      </w:r>
      <w:proofErr w:type="spellStart"/>
      <w:r w:rsidR="00B46024">
        <w:rPr>
          <w:rFonts w:ascii="TimesNewRomanPSMT" w:eastAsiaTheme="minorHAnsi" w:hAnsi="TimesNewRomanPSMT" w:cs="TimesNewRomanPSMT"/>
          <w:lang w:eastAsia="en-US"/>
        </w:rPr>
        <w:t>Accademia</w:t>
      </w:r>
      <w:proofErr w:type="spellEnd"/>
      <w:r w:rsidR="00B46024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="00B46024">
        <w:rPr>
          <w:rFonts w:ascii="TimesNewRomanPSMT" w:eastAsiaTheme="minorHAnsi" w:hAnsi="TimesNewRomanPSMT" w:cs="TimesNewRomanPSMT"/>
          <w:lang w:eastAsia="en-US"/>
        </w:rPr>
        <w:t>Albertina</w:t>
      </w:r>
      <w:proofErr w:type="spellEnd"/>
      <w:r w:rsidR="00B46024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="00B46024">
        <w:rPr>
          <w:rFonts w:ascii="TimesNewRomanPSMT" w:eastAsiaTheme="minorHAnsi" w:hAnsi="TimesNewRomanPSMT" w:cs="TimesNewRomanPSMT"/>
          <w:lang w:eastAsia="en-US"/>
        </w:rPr>
        <w:t>di</w:t>
      </w:r>
      <w:proofErr w:type="spellEnd"/>
      <w:r w:rsidR="00B46024">
        <w:rPr>
          <w:rFonts w:ascii="TimesNewRomanPSMT" w:eastAsiaTheme="minorHAnsi" w:hAnsi="TimesNewRomanPSMT" w:cs="TimesNewRomanPSMT"/>
          <w:lang w:eastAsia="en-US"/>
        </w:rPr>
        <w:t xml:space="preserve"> Belle </w:t>
      </w:r>
      <w:proofErr w:type="spellStart"/>
      <w:r w:rsidR="00B46024">
        <w:rPr>
          <w:rFonts w:ascii="TimesNewRomanPSMT" w:eastAsiaTheme="minorHAnsi" w:hAnsi="TimesNewRomanPSMT" w:cs="TimesNewRomanPSMT"/>
          <w:lang w:eastAsia="en-US"/>
        </w:rPr>
        <w:t>Arti’nin</w:t>
      </w:r>
      <w:proofErr w:type="spellEnd"/>
      <w:r w:rsidR="00B46024">
        <w:rPr>
          <w:rFonts w:ascii="TimesNewRomanPSMT" w:eastAsiaTheme="minorHAnsi" w:hAnsi="TimesNewRomanPSMT" w:cs="TimesNewRomanPSMT"/>
          <w:lang w:eastAsia="en-US"/>
        </w:rPr>
        <w:t xml:space="preserve"> düzenlediği FISAD 2015 karma sergisine katılmak üzere; 2547 Sayılı Kanun'un 39. Maddesi ile Yurtiçinde ve Yurtdışında görevlendirmelerde uyulacak Esaslara İlişkin Yönetmeliğin 2.Maddesinin (a) fıkrası ve 3.Maddesi gereğince, Üniversitemiz Yayın Teşvik Programı madde 9 kapsamında </w:t>
      </w:r>
      <w:r w:rsidR="00B46024">
        <w:rPr>
          <w:rFonts w:ascii="TimesNewRomanPSMT" w:eastAsiaTheme="minorHAnsi" w:hAnsi="TimesNewRomanPSMT" w:cs="TimesNewRomanPSMT"/>
          <w:b/>
          <w:lang w:eastAsia="en-US"/>
        </w:rPr>
        <w:t>28 Haziran 2015- 06 Temmuz 2015</w:t>
      </w:r>
      <w:r w:rsidR="00B46024">
        <w:rPr>
          <w:rFonts w:ascii="TimesNewRomanPSMT" w:eastAsiaTheme="minorHAnsi" w:hAnsi="TimesNewRomanPSMT" w:cs="TimesNewRomanPSMT"/>
          <w:lang w:eastAsia="en-US"/>
        </w:rPr>
        <w:t xml:space="preserve"> tarihleri arasında Yolluk-Yevmiye ve tüm masrafları için maksimum 2000 TL destek sağlanarak maaşlı-izinli olarak, </w:t>
      </w:r>
      <w:proofErr w:type="spellStart"/>
      <w:proofErr w:type="gramStart"/>
      <w:r w:rsidR="00B46024">
        <w:rPr>
          <w:rFonts w:ascii="TimesNewRomanPSMT" w:eastAsiaTheme="minorHAnsi" w:hAnsi="TimesNewRomanPSMT" w:cs="TimesNewRomanPSMT"/>
          <w:lang w:eastAsia="en-US"/>
        </w:rPr>
        <w:t>İTALYA'da</w:t>
      </w:r>
      <w:proofErr w:type="spellEnd"/>
      <w:r w:rsidR="00B46024">
        <w:rPr>
          <w:rFonts w:ascii="TimesNewRomanPSMT" w:eastAsiaTheme="minorHAnsi" w:hAnsi="TimesNewRomanPSMT" w:cs="TimesNewRomanPSMT"/>
          <w:lang w:eastAsia="en-US"/>
        </w:rPr>
        <w:t xml:space="preserve">  görevlendirilmesinin</w:t>
      </w:r>
      <w:proofErr w:type="gramEnd"/>
      <w:r w:rsidR="00B46024">
        <w:rPr>
          <w:rFonts w:ascii="TimesNewRomanPSMT" w:eastAsiaTheme="minorHAnsi" w:hAnsi="TimesNewRomanPSMT" w:cs="TimesNewRomanPSMT"/>
          <w:lang w:eastAsia="en-US"/>
        </w:rPr>
        <w:t xml:space="preserve"> uygun olduğuna oybirliği ile karar verildi.</w:t>
      </w:r>
    </w:p>
    <w:p w:rsidR="003C28E0" w:rsidRPr="003C28E0" w:rsidRDefault="003C28E0" w:rsidP="003C28E0">
      <w:pPr>
        <w:tabs>
          <w:tab w:val="left" w:pos="750"/>
        </w:tabs>
      </w:pPr>
    </w:p>
    <w:p w:rsidR="002E23C5" w:rsidRPr="003C28E0" w:rsidRDefault="002E23C5" w:rsidP="002E23C5">
      <w:pPr>
        <w:tabs>
          <w:tab w:val="left" w:pos="750"/>
        </w:tabs>
      </w:pPr>
      <w:r>
        <w:rPr>
          <w:b/>
        </w:rPr>
        <w:t>4</w:t>
      </w:r>
      <w:r w:rsidRPr="00AE6067">
        <w:rPr>
          <w:b/>
        </w:rPr>
        <w:t>-</w:t>
      </w:r>
      <w:r>
        <w:rPr>
          <w:b/>
        </w:rPr>
        <w:t xml:space="preserve"> </w:t>
      </w:r>
      <w:r>
        <w:t xml:space="preserve">Seramik ve Cam Bölüm Başkanlığının </w:t>
      </w:r>
      <w:proofErr w:type="gramStart"/>
      <w:r>
        <w:t>27</w:t>
      </w:r>
      <w:r w:rsidRPr="003C28E0">
        <w:t>/04/2015</w:t>
      </w:r>
      <w:proofErr w:type="gramEnd"/>
      <w:r w:rsidRPr="003C28E0">
        <w:t xml:space="preserve"> tarih ve 903.07.03/1</w:t>
      </w:r>
      <w:r>
        <w:t>8067</w:t>
      </w:r>
      <w:r w:rsidRPr="003C28E0">
        <w:t xml:space="preserve"> sayılı yazısı okundu.</w:t>
      </w:r>
    </w:p>
    <w:p w:rsidR="002E23C5" w:rsidRDefault="002E23C5" w:rsidP="002E23C5">
      <w:pPr>
        <w:tabs>
          <w:tab w:val="left" w:pos="750"/>
        </w:tabs>
      </w:pPr>
    </w:p>
    <w:p w:rsidR="002E23C5" w:rsidRDefault="002E23C5" w:rsidP="002E23C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C28E0">
        <w:t>Yapılan görüşmeler sonunda;</w:t>
      </w:r>
      <w:r w:rsidRPr="00B46024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Fakültemiz Seramik ve Cam Bölümü </w:t>
      </w:r>
      <w:proofErr w:type="spellStart"/>
      <w:proofErr w:type="gramStart"/>
      <w:r>
        <w:rPr>
          <w:rFonts w:ascii="TimesNewRomanPSMT" w:eastAsiaTheme="minorHAnsi" w:hAnsi="TimesNewRomanPSMT" w:cs="TimesNewRomanPSMT"/>
          <w:lang w:eastAsia="en-US"/>
        </w:rPr>
        <w:t>Arş.Gör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.Pınar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GÜZELGÜN’ün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, 29 Haziran – 05 Temmuz 2015 tarihleri arasında, İtalya’nın Torino kentinde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Accademia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Albertina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di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Belle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Arti’nin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düzenlediği FISAD 2015 karma sergisine katılmak </w:t>
      </w:r>
      <w:r>
        <w:rPr>
          <w:rFonts w:ascii="TimesNewRomanPSMT" w:eastAsiaTheme="minorHAnsi" w:hAnsi="TimesNewRomanPSMT" w:cs="TimesNewRomanPSMT"/>
          <w:lang w:eastAsia="en-US"/>
        </w:rPr>
        <w:lastRenderedPageBreak/>
        <w:t xml:space="preserve">üzere; 2547 Sayılı Kanun'un 39. Maddesi ile Yurtiçinde ve Yurtdışında görevlendirmelerde uyulacak Esaslara İlişkin Yönetmeliğin 2.Maddesinin (a) fıkrası ve 3.Maddesi gereğince, Üniversitemiz Yayın Teşvik Programı madde 9 kapsamında </w:t>
      </w:r>
      <w:r>
        <w:rPr>
          <w:rFonts w:ascii="TimesNewRomanPSMT" w:eastAsiaTheme="minorHAnsi" w:hAnsi="TimesNewRomanPSMT" w:cs="TimesNewRomanPSMT"/>
          <w:b/>
          <w:lang w:eastAsia="en-US"/>
        </w:rPr>
        <w:t>28 Haziran 2015- 06 Temmuz 2015</w:t>
      </w:r>
      <w:r>
        <w:rPr>
          <w:rFonts w:ascii="TimesNewRomanPSMT" w:eastAsiaTheme="minorHAnsi" w:hAnsi="TimesNewRomanPSMT" w:cs="TimesNewRomanPSMT"/>
          <w:lang w:eastAsia="en-US"/>
        </w:rPr>
        <w:t xml:space="preserve"> tarihleri arasında Yolluk-Yevmiye ve tüm masrafları için maksimum 2000 TL destek sağlanarak maaşlı-izinli olarak, </w:t>
      </w:r>
      <w:proofErr w:type="spellStart"/>
      <w:proofErr w:type="gramStart"/>
      <w:r>
        <w:rPr>
          <w:rFonts w:ascii="TimesNewRomanPSMT" w:eastAsiaTheme="minorHAnsi" w:hAnsi="TimesNewRomanPSMT" w:cs="TimesNewRomanPSMT"/>
          <w:lang w:eastAsia="en-US"/>
        </w:rPr>
        <w:t>İTALYA'da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 görevlendirilmesinin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uygun olduğuna oybirliği ile karar verildi.</w:t>
      </w:r>
    </w:p>
    <w:p w:rsidR="002E23C5" w:rsidRPr="003C28E0" w:rsidRDefault="002E23C5" w:rsidP="002E23C5">
      <w:pPr>
        <w:tabs>
          <w:tab w:val="left" w:pos="750"/>
        </w:tabs>
      </w:pPr>
    </w:p>
    <w:p w:rsidR="00F410D7" w:rsidRPr="00F410D7" w:rsidRDefault="00B2416C" w:rsidP="00930CF9">
      <w:pPr>
        <w:jc w:val="both"/>
      </w:pPr>
      <w:r>
        <w:rPr>
          <w:b/>
        </w:rPr>
        <w:t>5</w:t>
      </w:r>
      <w:r w:rsidR="00F410D7">
        <w:rPr>
          <w:b/>
        </w:rPr>
        <w:t xml:space="preserve">- </w:t>
      </w:r>
      <w:r w:rsidR="00F410D7" w:rsidRPr="00F410D7">
        <w:t>Gündemde başka madde olmadığından oturuma son verildi.</w:t>
      </w:r>
    </w:p>
    <w:p w:rsidR="00F410D7" w:rsidRDefault="00F410D7" w:rsidP="00930CF9">
      <w:pPr>
        <w:jc w:val="both"/>
        <w:rPr>
          <w:b/>
        </w:rPr>
      </w:pPr>
    </w:p>
    <w:p w:rsidR="00F410D7" w:rsidRDefault="00F410D7" w:rsidP="00930CF9">
      <w:pPr>
        <w:jc w:val="both"/>
        <w:rPr>
          <w:b/>
        </w:rPr>
      </w:pPr>
    </w:p>
    <w:p w:rsidR="00F410D7" w:rsidRDefault="00F410D7" w:rsidP="00930CF9">
      <w:pPr>
        <w:jc w:val="both"/>
        <w:rPr>
          <w:b/>
        </w:rPr>
      </w:pPr>
    </w:p>
    <w:p w:rsidR="00F410D7" w:rsidRDefault="00F410D7" w:rsidP="00930CF9">
      <w:pPr>
        <w:jc w:val="both"/>
        <w:rPr>
          <w:b/>
        </w:rPr>
      </w:pPr>
      <w:r>
        <w:rPr>
          <w:b/>
        </w:rPr>
        <w:t>Doç. Didem ATİŞ ÖZHEKİM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F410D7" w:rsidRDefault="00F410D7" w:rsidP="00930CF9">
      <w:pPr>
        <w:jc w:val="both"/>
        <w:rPr>
          <w:b/>
        </w:rPr>
      </w:pPr>
      <w:r>
        <w:rPr>
          <w:b/>
        </w:rPr>
        <w:t>DEKAN 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F410D7" w:rsidRDefault="00F410D7" w:rsidP="00930CF9">
      <w:pPr>
        <w:jc w:val="both"/>
        <w:rPr>
          <w:b/>
        </w:rPr>
      </w:pPr>
    </w:p>
    <w:p w:rsidR="00F410D7" w:rsidRDefault="00F410D7" w:rsidP="00930CF9">
      <w:pPr>
        <w:jc w:val="both"/>
        <w:rPr>
          <w:b/>
        </w:rPr>
      </w:pPr>
    </w:p>
    <w:p w:rsidR="00F410D7" w:rsidRDefault="00F410D7" w:rsidP="00930CF9">
      <w:pPr>
        <w:jc w:val="both"/>
        <w:rPr>
          <w:b/>
        </w:rPr>
      </w:pPr>
    </w:p>
    <w:p w:rsidR="00F410D7" w:rsidRDefault="00F410D7" w:rsidP="00930CF9">
      <w:pPr>
        <w:jc w:val="both"/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Füsun ÇAĞLAYAN</w:t>
      </w:r>
    </w:p>
    <w:p w:rsidR="00F410D7" w:rsidRDefault="00F410D7" w:rsidP="00930CF9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F410D7" w:rsidRDefault="00F410D7" w:rsidP="00930CF9">
      <w:pPr>
        <w:jc w:val="both"/>
        <w:rPr>
          <w:b/>
        </w:rPr>
      </w:pPr>
    </w:p>
    <w:p w:rsidR="00F410D7" w:rsidRDefault="00F410D7" w:rsidP="00930CF9">
      <w:pPr>
        <w:jc w:val="both"/>
        <w:rPr>
          <w:b/>
        </w:rPr>
      </w:pPr>
    </w:p>
    <w:p w:rsidR="00F410D7" w:rsidRDefault="00F410D7" w:rsidP="00930CF9">
      <w:pPr>
        <w:jc w:val="both"/>
        <w:rPr>
          <w:b/>
        </w:rPr>
      </w:pPr>
      <w:proofErr w:type="spellStart"/>
      <w:proofErr w:type="gramStart"/>
      <w:r>
        <w:rPr>
          <w:b/>
        </w:rPr>
        <w:t>Doç.Dr.Tahsin</w:t>
      </w:r>
      <w:proofErr w:type="spellEnd"/>
      <w:proofErr w:type="gramEnd"/>
      <w:r>
        <w:rPr>
          <w:b/>
        </w:rPr>
        <w:t xml:space="preserve"> TURGAY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Yrd. Doç. Buket ACARTÜRK</w:t>
      </w:r>
    </w:p>
    <w:p w:rsidR="00F410D7" w:rsidRDefault="00F410D7" w:rsidP="00930CF9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CB0F7C" w:rsidRDefault="00CB0F7C" w:rsidP="00930CF9">
      <w:pPr>
        <w:jc w:val="both"/>
        <w:rPr>
          <w:b/>
        </w:rPr>
      </w:pPr>
    </w:p>
    <w:p w:rsidR="007503E2" w:rsidRDefault="007503E2" w:rsidP="00930CF9">
      <w:pPr>
        <w:jc w:val="both"/>
        <w:rPr>
          <w:b/>
        </w:rPr>
      </w:pPr>
    </w:p>
    <w:p w:rsidR="007503E2" w:rsidRDefault="007503E2" w:rsidP="00930CF9">
      <w:pPr>
        <w:jc w:val="both"/>
        <w:rPr>
          <w:b/>
        </w:rPr>
      </w:pPr>
    </w:p>
    <w:p w:rsidR="007503E2" w:rsidRDefault="007503E2" w:rsidP="00930CF9">
      <w:pPr>
        <w:jc w:val="both"/>
        <w:rPr>
          <w:b/>
        </w:rPr>
      </w:pPr>
    </w:p>
    <w:p w:rsidR="007503E2" w:rsidRDefault="007503E2" w:rsidP="007503E2">
      <w:pPr>
        <w:jc w:val="center"/>
        <w:rPr>
          <w:b/>
        </w:rPr>
      </w:pPr>
      <w:r>
        <w:rPr>
          <w:b/>
        </w:rPr>
        <w:t>SAKARYA ÜNİVERSİTESİ</w:t>
      </w:r>
    </w:p>
    <w:p w:rsidR="007503E2" w:rsidRDefault="007503E2" w:rsidP="007503E2">
      <w:pPr>
        <w:jc w:val="center"/>
        <w:rPr>
          <w:b/>
        </w:rPr>
      </w:pPr>
      <w:r>
        <w:rPr>
          <w:b/>
        </w:rPr>
        <w:t>GÜZEL SANATLAR FAKÜLTESİ</w:t>
      </w:r>
    </w:p>
    <w:p w:rsidR="007503E2" w:rsidRDefault="007503E2" w:rsidP="007503E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503E2" w:rsidRDefault="007503E2" w:rsidP="007503E2">
      <w:pPr>
        <w:jc w:val="both"/>
      </w:pPr>
    </w:p>
    <w:p w:rsidR="007503E2" w:rsidRDefault="007503E2" w:rsidP="007503E2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29/04/2015</w:t>
      </w:r>
      <w:proofErr w:type="gramEnd"/>
    </w:p>
    <w:p w:rsidR="007503E2" w:rsidRDefault="007503E2" w:rsidP="007503E2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409</w:t>
      </w:r>
    </w:p>
    <w:p w:rsidR="007503E2" w:rsidRDefault="007503E2" w:rsidP="007503E2">
      <w:pPr>
        <w:jc w:val="both"/>
      </w:pPr>
    </w:p>
    <w:p w:rsidR="007503E2" w:rsidRDefault="007503E2" w:rsidP="007503E2">
      <w:pPr>
        <w:jc w:val="both"/>
      </w:pPr>
      <w:r>
        <w:t xml:space="preserve">Fakülte Yönetim Kurulu </w:t>
      </w:r>
      <w:r>
        <w:rPr>
          <w:b/>
        </w:rPr>
        <w:t>29/04/2015</w:t>
      </w:r>
      <w:r>
        <w:t xml:space="preserve"> tarihinde Dekan V. </w:t>
      </w:r>
      <w:proofErr w:type="spellStart"/>
      <w:r>
        <w:t>Doç.Didem</w:t>
      </w:r>
      <w:proofErr w:type="spellEnd"/>
      <w:r>
        <w:t xml:space="preserve"> ATİŞ ÖZHEKİM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7503E2" w:rsidRDefault="007503E2" w:rsidP="00930CF9">
      <w:pPr>
        <w:jc w:val="both"/>
        <w:rPr>
          <w:b/>
        </w:rPr>
      </w:pPr>
    </w:p>
    <w:p w:rsidR="00A56793" w:rsidRPr="003C28E0" w:rsidRDefault="00A56793" w:rsidP="00A56793">
      <w:pPr>
        <w:tabs>
          <w:tab w:val="left" w:pos="750"/>
        </w:tabs>
      </w:pPr>
      <w:r>
        <w:rPr>
          <w:b/>
        </w:rPr>
        <w:t>4</w:t>
      </w:r>
      <w:r w:rsidRPr="00AE6067">
        <w:rPr>
          <w:b/>
        </w:rPr>
        <w:t>-</w:t>
      </w:r>
      <w:r>
        <w:rPr>
          <w:b/>
        </w:rPr>
        <w:t xml:space="preserve"> </w:t>
      </w:r>
      <w:r>
        <w:t xml:space="preserve">Seramik ve Cam Bölüm Başkanlığının </w:t>
      </w:r>
      <w:proofErr w:type="gramStart"/>
      <w:r>
        <w:t>27</w:t>
      </w:r>
      <w:r w:rsidRPr="003C28E0">
        <w:t>/04/2015</w:t>
      </w:r>
      <w:proofErr w:type="gramEnd"/>
      <w:r w:rsidRPr="003C28E0">
        <w:t xml:space="preserve"> tarih ve 903.07.03/1</w:t>
      </w:r>
      <w:r>
        <w:t>8067</w:t>
      </w:r>
      <w:r w:rsidRPr="003C28E0">
        <w:t xml:space="preserve"> sayılı yazısı okundu.</w:t>
      </w:r>
    </w:p>
    <w:p w:rsidR="00A56793" w:rsidRDefault="00A56793" w:rsidP="00A567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C28E0">
        <w:t>Yapılan görüşmeler sonunda;</w:t>
      </w:r>
      <w:r w:rsidRPr="00B46024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Fakültemiz Seramik ve Cam Bölümü </w:t>
      </w:r>
      <w:proofErr w:type="spellStart"/>
      <w:proofErr w:type="gramStart"/>
      <w:r>
        <w:rPr>
          <w:rFonts w:ascii="TimesNewRomanPSMT" w:eastAsiaTheme="minorHAnsi" w:hAnsi="TimesNewRomanPSMT" w:cs="TimesNewRomanPSMT"/>
          <w:lang w:eastAsia="en-US"/>
        </w:rPr>
        <w:t>Arş.Gör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.Pınar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GÜZELGÜN’ün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, 29 Haziran – 05 Temmuz 2015 tarihleri arasında, İtalya’nın Torino kentinde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Accademia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Albertina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di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Belle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Arti’nin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düzenlediği FISAD 2015 karma sergisine katılmak üzere; 2547 Sayılı Kanun'un 39. Maddesi ile Yurtiçinde ve Yurtdışında görevlendirmelerde uyulacak Esaslara İlişkin Yönetmeliğin 2.Maddesinin (a) fıkrası ve 3.Maddesi gereğince, Üniversitemiz Yayın Teşvik Programı madde 9 kapsamında </w:t>
      </w:r>
      <w:r>
        <w:rPr>
          <w:rFonts w:ascii="TimesNewRomanPSMT" w:eastAsiaTheme="minorHAnsi" w:hAnsi="TimesNewRomanPSMT" w:cs="TimesNewRomanPSMT"/>
          <w:b/>
          <w:lang w:eastAsia="en-US"/>
        </w:rPr>
        <w:t>28 Haziran 2015- 06 Temmuz 2015</w:t>
      </w:r>
      <w:r>
        <w:rPr>
          <w:rFonts w:ascii="TimesNewRomanPSMT" w:eastAsiaTheme="minorHAnsi" w:hAnsi="TimesNewRomanPSMT" w:cs="TimesNewRomanPSMT"/>
          <w:lang w:eastAsia="en-US"/>
        </w:rPr>
        <w:t xml:space="preserve"> tarihleri arasında Yolluk-Yevmiye ve tüm masrafları için maksimum 2000 TL destek sağlanarak maaşlı-izinli olarak,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İTALYA'da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 görevlendirilmesinin uygun olduğuna oybirliği ile karar verildi.</w:t>
      </w:r>
    </w:p>
    <w:p w:rsidR="007503E2" w:rsidRDefault="007503E2" w:rsidP="00930CF9">
      <w:pPr>
        <w:jc w:val="both"/>
        <w:rPr>
          <w:b/>
        </w:rPr>
      </w:pPr>
    </w:p>
    <w:p w:rsidR="00A56793" w:rsidRDefault="00A56793" w:rsidP="00930CF9">
      <w:pPr>
        <w:jc w:val="both"/>
        <w:rPr>
          <w:b/>
        </w:rPr>
      </w:pPr>
      <w:bookmarkStart w:id="0" w:name="_GoBack"/>
      <w:bookmarkEnd w:id="0"/>
    </w:p>
    <w:p w:rsidR="00CB0F7C" w:rsidRDefault="00CB0F7C" w:rsidP="00CB0F7C">
      <w:pPr>
        <w:ind w:left="5664"/>
        <w:jc w:val="both"/>
        <w:rPr>
          <w:b/>
        </w:rPr>
      </w:pPr>
      <w:r>
        <w:rPr>
          <w:b/>
        </w:rPr>
        <w:t>ASLININ AYNIDIR</w:t>
      </w:r>
    </w:p>
    <w:p w:rsidR="00CB0F7C" w:rsidRDefault="00CB0F7C" w:rsidP="00CB0F7C">
      <w:pPr>
        <w:ind w:left="5664"/>
        <w:jc w:val="both"/>
        <w:rPr>
          <w:b/>
        </w:rPr>
      </w:pPr>
    </w:p>
    <w:p w:rsidR="00CB0F7C" w:rsidRDefault="00CB0F7C" w:rsidP="00CB0F7C">
      <w:pPr>
        <w:ind w:left="5664"/>
        <w:jc w:val="both"/>
        <w:rPr>
          <w:b/>
        </w:rPr>
      </w:pPr>
    </w:p>
    <w:p w:rsidR="00CB0F7C" w:rsidRDefault="00CB0F7C" w:rsidP="00CB0F7C">
      <w:pPr>
        <w:ind w:left="5664"/>
        <w:jc w:val="both"/>
        <w:rPr>
          <w:b/>
        </w:rPr>
      </w:pPr>
      <w:r>
        <w:rPr>
          <w:b/>
        </w:rPr>
        <w:t>Zuhal KARAGÜLLE</w:t>
      </w:r>
    </w:p>
    <w:p w:rsidR="00CB0F7C" w:rsidRPr="00301B95" w:rsidRDefault="00CB0F7C" w:rsidP="00CB0F7C">
      <w:pPr>
        <w:ind w:left="5664"/>
        <w:jc w:val="both"/>
        <w:rPr>
          <w:b/>
        </w:rPr>
      </w:pPr>
      <w:r>
        <w:rPr>
          <w:b/>
        </w:rPr>
        <w:t>Fakülte Sekreteri</w:t>
      </w:r>
    </w:p>
    <w:sectPr w:rsidR="00CB0F7C" w:rsidRPr="0030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A79"/>
    <w:multiLevelType w:val="hybridMultilevel"/>
    <w:tmpl w:val="A1BC2F42"/>
    <w:lvl w:ilvl="0" w:tplc="8F867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1207"/>
    <w:multiLevelType w:val="hybridMultilevel"/>
    <w:tmpl w:val="21AAD132"/>
    <w:lvl w:ilvl="0" w:tplc="5B1EE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3141"/>
    <w:multiLevelType w:val="hybridMultilevel"/>
    <w:tmpl w:val="AA808B90"/>
    <w:lvl w:ilvl="0" w:tplc="59D0D2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08"/>
    <w:rsid w:val="001265B1"/>
    <w:rsid w:val="002E23C5"/>
    <w:rsid w:val="00301B95"/>
    <w:rsid w:val="003C28E0"/>
    <w:rsid w:val="003C3571"/>
    <w:rsid w:val="004C68A4"/>
    <w:rsid w:val="00573B08"/>
    <w:rsid w:val="007503E2"/>
    <w:rsid w:val="00930CF9"/>
    <w:rsid w:val="00A56793"/>
    <w:rsid w:val="00AE6067"/>
    <w:rsid w:val="00B2416C"/>
    <w:rsid w:val="00B46024"/>
    <w:rsid w:val="00CA1BB6"/>
    <w:rsid w:val="00CB0F7C"/>
    <w:rsid w:val="00D25F86"/>
    <w:rsid w:val="00D51252"/>
    <w:rsid w:val="00E00743"/>
    <w:rsid w:val="00E15B26"/>
    <w:rsid w:val="00F410D7"/>
    <w:rsid w:val="00FA07AD"/>
    <w:rsid w:val="00F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21</cp:revision>
  <cp:lastPrinted>2015-05-15T07:59:00Z</cp:lastPrinted>
  <dcterms:created xsi:type="dcterms:W3CDTF">2015-04-29T06:39:00Z</dcterms:created>
  <dcterms:modified xsi:type="dcterms:W3CDTF">2015-05-15T09:00:00Z</dcterms:modified>
</cp:coreProperties>
</file>