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93" w:rsidRDefault="00EA5D93" w:rsidP="00EA5D93">
      <w:pPr>
        <w:rPr>
          <w:b/>
        </w:rPr>
      </w:pPr>
      <w:r>
        <w:rPr>
          <w:b/>
          <w:u w:val="single"/>
        </w:rPr>
        <w:t>TOPLANTIYA KATILANLAR</w:t>
      </w:r>
      <w:r>
        <w:rPr>
          <w:b/>
        </w:rPr>
        <w:tab/>
      </w:r>
      <w:r>
        <w:rPr>
          <w:b/>
        </w:rPr>
        <w:tab/>
      </w:r>
      <w:r>
        <w:rPr>
          <w:b/>
        </w:rPr>
        <w:tab/>
      </w:r>
      <w:r>
        <w:rPr>
          <w:b/>
          <w:u w:val="single"/>
        </w:rPr>
        <w:t>TOPLANTIYA KATILMAYANLAR</w:t>
      </w:r>
    </w:p>
    <w:p w:rsidR="00EA5D93" w:rsidRDefault="00EA5D93" w:rsidP="00EA5D93">
      <w:proofErr w:type="spellStart"/>
      <w:proofErr w:type="gramStart"/>
      <w:r>
        <w:t>Doç.Ş.Neşe</w:t>
      </w:r>
      <w:proofErr w:type="spellEnd"/>
      <w:proofErr w:type="gramEnd"/>
      <w:r>
        <w:t xml:space="preserve"> BAYDAR</w:t>
      </w:r>
      <w:r>
        <w:tab/>
      </w:r>
      <w:r w:rsidR="0086749C">
        <w:tab/>
      </w:r>
      <w:r w:rsidR="0086749C">
        <w:tab/>
      </w:r>
      <w:r w:rsidR="0086749C">
        <w:tab/>
      </w:r>
      <w:proofErr w:type="spellStart"/>
      <w:r w:rsidR="0086749C">
        <w:t>Doç.Didem</w:t>
      </w:r>
      <w:proofErr w:type="spellEnd"/>
      <w:r w:rsidR="0086749C">
        <w:t xml:space="preserve"> ATİŞ ÖZHEKİM</w:t>
      </w:r>
      <w:r>
        <w:tab/>
      </w:r>
    </w:p>
    <w:p w:rsidR="0086749C" w:rsidRDefault="0069258E" w:rsidP="00EA5D93">
      <w:r>
        <w:t>Prof. Dr. Ayşe ÜSTÜN</w:t>
      </w:r>
      <w:r>
        <w:tab/>
      </w:r>
      <w:r w:rsidR="0086749C">
        <w:tab/>
      </w:r>
      <w:r w:rsidR="0086749C">
        <w:tab/>
      </w:r>
      <w:r w:rsidR="0086749C">
        <w:tab/>
      </w:r>
      <w:proofErr w:type="spellStart"/>
      <w:r w:rsidR="0086749C">
        <w:t>Yrd.Doç.Buket</w:t>
      </w:r>
      <w:proofErr w:type="spellEnd"/>
      <w:r w:rsidR="0086749C">
        <w:t xml:space="preserve"> ACARTÜRK</w:t>
      </w:r>
      <w:r>
        <w:tab/>
      </w:r>
    </w:p>
    <w:p w:rsidR="00EA5D93" w:rsidRDefault="00EA5D93" w:rsidP="00EA5D93">
      <w:r>
        <w:t>Prof. Hayriye KOÇ BAŞARA</w:t>
      </w:r>
      <w:r>
        <w:tab/>
      </w:r>
      <w:r w:rsidR="0069258E">
        <w:tab/>
      </w:r>
      <w:r w:rsidR="0069258E">
        <w:tab/>
      </w:r>
      <w:r>
        <w:tab/>
      </w:r>
    </w:p>
    <w:p w:rsidR="00EA5D93" w:rsidRDefault="00EA5D93" w:rsidP="00EA5D93">
      <w:r>
        <w:t>Prof. Füsun ÇAĞLAYAN</w:t>
      </w:r>
      <w:r>
        <w:tab/>
      </w:r>
      <w:r>
        <w:tab/>
      </w:r>
      <w:r>
        <w:tab/>
      </w:r>
      <w:r>
        <w:tab/>
      </w:r>
      <w:r>
        <w:tab/>
      </w:r>
    </w:p>
    <w:p w:rsidR="00EA5D93" w:rsidRDefault="00EA5D93" w:rsidP="00EA5D93">
      <w:r>
        <w:t>Doç. Dr. Tahsin TURGAY</w:t>
      </w:r>
      <w:r>
        <w:tab/>
      </w:r>
      <w:r>
        <w:tab/>
      </w:r>
      <w:r>
        <w:tab/>
      </w:r>
      <w:r>
        <w:tab/>
      </w:r>
      <w:r>
        <w:tab/>
      </w:r>
      <w:r>
        <w:tab/>
      </w:r>
      <w:r>
        <w:tab/>
      </w:r>
    </w:p>
    <w:p w:rsidR="00EA5D93" w:rsidRDefault="00EA5D93" w:rsidP="00EA5D93">
      <w:pPr>
        <w:jc w:val="center"/>
        <w:rPr>
          <w:b/>
        </w:rPr>
      </w:pPr>
    </w:p>
    <w:p w:rsidR="00EA5D93" w:rsidRDefault="00EA5D93" w:rsidP="00EA5D93">
      <w:pPr>
        <w:jc w:val="center"/>
        <w:rPr>
          <w:b/>
        </w:rPr>
      </w:pPr>
    </w:p>
    <w:p w:rsidR="00EA5D93" w:rsidRDefault="00EA5D93" w:rsidP="00EA5D93">
      <w:pPr>
        <w:jc w:val="center"/>
        <w:rPr>
          <w:b/>
        </w:rPr>
      </w:pPr>
      <w:r>
        <w:rPr>
          <w:b/>
        </w:rPr>
        <w:t>SAKARYA ÜNİVERSİTESİ</w:t>
      </w:r>
    </w:p>
    <w:p w:rsidR="00EA5D93" w:rsidRDefault="00EA5D93" w:rsidP="00EA5D93">
      <w:pPr>
        <w:jc w:val="center"/>
        <w:rPr>
          <w:b/>
        </w:rPr>
      </w:pPr>
      <w:r>
        <w:rPr>
          <w:b/>
        </w:rPr>
        <w:t>GÜZEL SANATLAR FAKÜLTESİ</w:t>
      </w:r>
    </w:p>
    <w:p w:rsidR="00EA5D93" w:rsidRDefault="00EA5D93" w:rsidP="00EA5D93">
      <w:pPr>
        <w:jc w:val="center"/>
        <w:rPr>
          <w:b/>
        </w:rPr>
      </w:pPr>
      <w:r>
        <w:rPr>
          <w:b/>
        </w:rPr>
        <w:t>FAKÜLTE YÖNETİM KURULU TOPLANTI TUTANAĞI</w:t>
      </w:r>
    </w:p>
    <w:p w:rsidR="00EA5D93" w:rsidRDefault="00EA5D93" w:rsidP="00EA5D93">
      <w:pPr>
        <w:jc w:val="both"/>
      </w:pPr>
    </w:p>
    <w:p w:rsidR="00EA5D93" w:rsidRDefault="0069258E" w:rsidP="00EA5D93">
      <w:pPr>
        <w:jc w:val="both"/>
        <w:rPr>
          <w:b/>
        </w:rPr>
      </w:pPr>
      <w:r>
        <w:rPr>
          <w:b/>
        </w:rPr>
        <w:t>TOPLANTI TARİHİ</w:t>
      </w:r>
      <w:r>
        <w:rPr>
          <w:b/>
        </w:rPr>
        <w:tab/>
        <w:t>: 23</w:t>
      </w:r>
      <w:r w:rsidR="00EA5D93">
        <w:rPr>
          <w:b/>
        </w:rPr>
        <w:t>/07//2015</w:t>
      </w:r>
    </w:p>
    <w:p w:rsidR="00EA5D93" w:rsidRDefault="0069258E" w:rsidP="00EA5D93">
      <w:pPr>
        <w:jc w:val="both"/>
        <w:rPr>
          <w:b/>
        </w:rPr>
      </w:pPr>
      <w:proofErr w:type="gramStart"/>
      <w:r>
        <w:rPr>
          <w:b/>
        </w:rPr>
        <w:t>TOPLANTI  NO</w:t>
      </w:r>
      <w:proofErr w:type="gramEnd"/>
      <w:r>
        <w:rPr>
          <w:b/>
        </w:rPr>
        <w:tab/>
      </w:r>
      <w:r>
        <w:rPr>
          <w:b/>
        </w:rPr>
        <w:tab/>
        <w:t>: 418</w:t>
      </w:r>
    </w:p>
    <w:p w:rsidR="00EA5D93" w:rsidRDefault="00EA5D93" w:rsidP="00EA5D93">
      <w:pPr>
        <w:jc w:val="both"/>
      </w:pPr>
    </w:p>
    <w:p w:rsidR="00EA5D93" w:rsidRDefault="00EA5D93" w:rsidP="00EA5D93">
      <w:pPr>
        <w:jc w:val="both"/>
      </w:pPr>
      <w:r>
        <w:t xml:space="preserve">Fakülte Yönetim Kurulu </w:t>
      </w:r>
      <w:r w:rsidR="0069258E">
        <w:rPr>
          <w:b/>
        </w:rPr>
        <w:t>23</w:t>
      </w:r>
      <w:r>
        <w:rPr>
          <w:b/>
        </w:rPr>
        <w:t>/07/2015</w:t>
      </w:r>
      <w:r>
        <w:t xml:space="preserve"> tarihinde Dekan  V. </w:t>
      </w:r>
      <w:proofErr w:type="spellStart"/>
      <w:proofErr w:type="gramStart"/>
      <w:r>
        <w:t>Doç.Ş.Neşe</w:t>
      </w:r>
      <w:proofErr w:type="spellEnd"/>
      <w:proofErr w:type="gramEnd"/>
      <w:r>
        <w:t xml:space="preserve"> BAYDAR başkanlığında  toplanmış  aşağıdaki kararlar alınmıştır.</w:t>
      </w:r>
    </w:p>
    <w:p w:rsidR="00EA5D93" w:rsidRDefault="00EA5D93" w:rsidP="00981ADA">
      <w:pPr>
        <w:jc w:val="both"/>
        <w:rPr>
          <w:b/>
          <w:color w:val="000000" w:themeColor="text1"/>
        </w:rPr>
      </w:pPr>
    </w:p>
    <w:p w:rsidR="00981ADA" w:rsidRDefault="00EA5D93" w:rsidP="00981ADA">
      <w:pPr>
        <w:jc w:val="both"/>
        <w:rPr>
          <w:color w:val="000000" w:themeColor="text1"/>
        </w:rPr>
      </w:pPr>
      <w:r w:rsidRPr="00EA5D93">
        <w:rPr>
          <w:b/>
          <w:color w:val="000000" w:themeColor="text1"/>
        </w:rPr>
        <w:t>1-</w:t>
      </w:r>
      <w:r w:rsidR="00981ADA">
        <w:rPr>
          <w:color w:val="000000" w:themeColor="text1"/>
        </w:rPr>
        <w:t>201</w:t>
      </w:r>
      <w:r>
        <w:rPr>
          <w:color w:val="000000" w:themeColor="text1"/>
        </w:rPr>
        <w:t>5</w:t>
      </w:r>
      <w:r w:rsidR="00981ADA">
        <w:rPr>
          <w:color w:val="000000" w:themeColor="text1"/>
        </w:rPr>
        <w:t>-201</w:t>
      </w:r>
      <w:r>
        <w:rPr>
          <w:color w:val="000000" w:themeColor="text1"/>
        </w:rPr>
        <w:t>6</w:t>
      </w:r>
      <w:r w:rsidR="00981ADA">
        <w:rPr>
          <w:color w:val="000000" w:themeColor="text1"/>
        </w:rPr>
        <w:t xml:space="preserve"> Eğitim Öğretim Yılı Fakültemiz Yabancı Uyruklu Öğrenciler Özel Yetenek Sınav sonuçları hususu görüşmeye açıldı.</w:t>
      </w:r>
    </w:p>
    <w:p w:rsidR="00981ADA" w:rsidRDefault="00981ADA" w:rsidP="00981ADA">
      <w:pPr>
        <w:jc w:val="both"/>
        <w:rPr>
          <w:color w:val="000000" w:themeColor="text1"/>
        </w:rPr>
      </w:pPr>
    </w:p>
    <w:p w:rsidR="00981ADA" w:rsidRDefault="00981ADA" w:rsidP="00981ADA">
      <w:pPr>
        <w:jc w:val="both"/>
        <w:rPr>
          <w:color w:val="000000" w:themeColor="text1"/>
        </w:rPr>
      </w:pPr>
      <w:r>
        <w:rPr>
          <w:color w:val="000000" w:themeColor="text1"/>
        </w:rPr>
        <w:t>Yapılan görüşmeler sonunda; 201</w:t>
      </w:r>
      <w:r w:rsidR="00EA5D93">
        <w:rPr>
          <w:color w:val="000000" w:themeColor="text1"/>
        </w:rPr>
        <w:t>5</w:t>
      </w:r>
      <w:r>
        <w:rPr>
          <w:color w:val="000000" w:themeColor="text1"/>
        </w:rPr>
        <w:t>-201</w:t>
      </w:r>
      <w:r w:rsidR="00EA5D93">
        <w:rPr>
          <w:color w:val="000000" w:themeColor="text1"/>
        </w:rPr>
        <w:t>6</w:t>
      </w:r>
      <w:r>
        <w:rPr>
          <w:color w:val="000000" w:themeColor="text1"/>
        </w:rPr>
        <w:t xml:space="preserve"> Eğitim Öğretim Yılı Fakültemiz Yabancı Uyruklu Öğrenciler Özel Yetenek Sınav sonuçlarının ekteki şekliyle uygun olduğuna oybirliği ile karar verildi.</w:t>
      </w:r>
    </w:p>
    <w:p w:rsidR="00981ADA" w:rsidRDefault="00981ADA" w:rsidP="00981ADA"/>
    <w:p w:rsidR="0085416E" w:rsidRPr="00ED4682" w:rsidRDefault="0085416E" w:rsidP="0085416E">
      <w:pPr>
        <w:pStyle w:val="ListeParagraf"/>
        <w:ind w:left="0"/>
        <w:jc w:val="both"/>
      </w:pPr>
      <w:r w:rsidRPr="0085416E">
        <w:rPr>
          <w:b/>
        </w:rPr>
        <w:t>2-</w:t>
      </w:r>
      <w:r>
        <w:rPr>
          <w:b/>
        </w:rPr>
        <w:t xml:space="preserve"> </w:t>
      </w:r>
      <w:proofErr w:type="gramStart"/>
      <w:r>
        <w:t>26</w:t>
      </w:r>
      <w:r w:rsidRPr="00ED4682">
        <w:t>/0</w:t>
      </w:r>
      <w:r>
        <w:t>6</w:t>
      </w:r>
      <w:r w:rsidRPr="00ED4682">
        <w:t>/2015</w:t>
      </w:r>
      <w:proofErr w:type="gramEnd"/>
      <w:r w:rsidRPr="00ED4682">
        <w:t xml:space="preserve"> tarihinde Sabah Gazetesinden yayımlanan Fakültemiz Akademik Personel Alımı ile ilgili ilan görüşmeye açıldı.</w:t>
      </w:r>
    </w:p>
    <w:p w:rsidR="0085416E" w:rsidRPr="00ED4682" w:rsidRDefault="0085416E" w:rsidP="0085416E">
      <w:pPr>
        <w:pStyle w:val="ListeParagraf"/>
        <w:ind w:left="0"/>
        <w:jc w:val="both"/>
      </w:pPr>
    </w:p>
    <w:p w:rsidR="0085416E" w:rsidRPr="00ED4682" w:rsidRDefault="0085416E" w:rsidP="0085416E">
      <w:pPr>
        <w:pStyle w:val="ListeParagraf"/>
        <w:ind w:left="0"/>
        <w:jc w:val="both"/>
      </w:pPr>
      <w:r w:rsidRPr="00ED4682">
        <w:t xml:space="preserve">Yapılan görüşmeler sonunda; </w:t>
      </w:r>
      <w:r>
        <w:t>26/06</w:t>
      </w:r>
      <w:r w:rsidRPr="00ED4682">
        <w:t xml:space="preserve">/2015 tarihinde Sabah Gazetesinden yayımlanan Fakültemiz </w:t>
      </w:r>
      <w:r>
        <w:t>Şehir ve Bölge Planlama</w:t>
      </w:r>
      <w:r w:rsidRPr="00ED4682">
        <w:t xml:space="preserve"> </w:t>
      </w:r>
      <w:proofErr w:type="gramStart"/>
      <w:r w:rsidRPr="00ED4682">
        <w:t>Bölümü  için</w:t>
      </w:r>
      <w:proofErr w:type="gramEnd"/>
      <w:r w:rsidRPr="00ED4682">
        <w:t xml:space="preserve"> ilan edilen Yardımcı Doçent kadrosuna başvuran aday  </w:t>
      </w:r>
      <w:r>
        <w:t xml:space="preserve">Ayşe </w:t>
      </w:r>
      <w:proofErr w:type="spellStart"/>
      <w:r>
        <w:t>ŞİMŞEK’in</w:t>
      </w:r>
      <w:proofErr w:type="spellEnd"/>
      <w:r w:rsidRPr="00ED4682">
        <w:t>; yapılan “Yabancı Dil Sınavı” ve “Deneme Dersi” anlatımında Jüri Üyeleri</w:t>
      </w:r>
      <w:r>
        <w:t xml:space="preserve"> tarafından başarılı bulunması</w:t>
      </w:r>
      <w:r w:rsidRPr="00ED4682">
        <w:t xml:space="preserve"> üzerine;  2547 Sayılı Kanunun 23.maddesi ve Öğretim Üyeliğine Yükseltilme ve Atanma Yönetmeliği’nin 8. Maddesi gereğince “Bilim </w:t>
      </w:r>
      <w:proofErr w:type="spellStart"/>
      <w:r w:rsidRPr="00ED4682">
        <w:t>Jürisi”nin</w:t>
      </w:r>
      <w:proofErr w:type="spellEnd"/>
      <w:r w:rsidRPr="00ED4682">
        <w:t xml:space="preserve">  aşağıdaki isimlerden oluşturulmasının uygun olduğuna oybirliği karar verildi.  </w:t>
      </w:r>
    </w:p>
    <w:p w:rsidR="00BD51F3" w:rsidRDefault="00BD51F3" w:rsidP="0085416E">
      <w:pPr>
        <w:rPr>
          <w:b/>
          <w:u w:val="single"/>
        </w:rPr>
      </w:pPr>
    </w:p>
    <w:p w:rsidR="0085416E" w:rsidRPr="00ED4682" w:rsidRDefault="0085416E" w:rsidP="0085416E">
      <w:pPr>
        <w:rPr>
          <w:b/>
          <w:u w:val="single"/>
        </w:rPr>
      </w:pPr>
      <w:r w:rsidRPr="00ED4682">
        <w:rPr>
          <w:b/>
          <w:u w:val="single"/>
        </w:rPr>
        <w:t>BİLİM JÜRİSİ:</w:t>
      </w:r>
    </w:p>
    <w:p w:rsidR="0085416E" w:rsidRPr="00ED4682" w:rsidRDefault="0085416E" w:rsidP="0085416E">
      <w:pPr>
        <w:pStyle w:val="ListeParagraf"/>
        <w:numPr>
          <w:ilvl w:val="0"/>
          <w:numId w:val="1"/>
        </w:numPr>
      </w:pPr>
      <w:r w:rsidRPr="00ED4682">
        <w:t xml:space="preserve">Prof. Dr. Besim Fatih DELLALOĞLU </w:t>
      </w:r>
      <w:proofErr w:type="gramStart"/>
      <w:r w:rsidRPr="00ED4682">
        <w:t>(</w:t>
      </w:r>
      <w:proofErr w:type="gramEnd"/>
      <w:r w:rsidRPr="00ED4682">
        <w:t>SAÜ. Güzel Sanatlar Fakültesi Dekanı</w:t>
      </w:r>
      <w:proofErr w:type="gramStart"/>
      <w:r w:rsidRPr="00ED4682">
        <w:t>)</w:t>
      </w:r>
      <w:proofErr w:type="gramEnd"/>
    </w:p>
    <w:p w:rsidR="0085416E" w:rsidRPr="00ED4682" w:rsidRDefault="0085416E" w:rsidP="0085416E">
      <w:pPr>
        <w:pStyle w:val="ListeParagraf"/>
        <w:numPr>
          <w:ilvl w:val="0"/>
          <w:numId w:val="1"/>
        </w:numPr>
      </w:pPr>
      <w:r>
        <w:t>Prof. Dr. Orhan TEKELİOĞLU (</w:t>
      </w:r>
      <w:proofErr w:type="gramStart"/>
      <w:r>
        <w:t>SAÜ.GSF</w:t>
      </w:r>
      <w:proofErr w:type="gramEnd"/>
      <w:r>
        <w:t xml:space="preserve"> Şehir ve Bölge Planlama </w:t>
      </w:r>
      <w:proofErr w:type="spellStart"/>
      <w:r>
        <w:t>Bl.Bşk</w:t>
      </w:r>
      <w:proofErr w:type="spellEnd"/>
      <w:r>
        <w:t>.)</w:t>
      </w:r>
    </w:p>
    <w:p w:rsidR="0085416E" w:rsidRPr="00ED4682" w:rsidRDefault="0085416E" w:rsidP="0085416E">
      <w:pPr>
        <w:pStyle w:val="ListeParagraf"/>
        <w:numPr>
          <w:ilvl w:val="0"/>
          <w:numId w:val="1"/>
        </w:numPr>
      </w:pPr>
      <w:r w:rsidRPr="00ED4682">
        <w:t xml:space="preserve">Doç. </w:t>
      </w:r>
      <w:r>
        <w:t xml:space="preserve">Dr. Aslıhan ÖĞÜN BOYACIOĞLU </w:t>
      </w:r>
      <w:proofErr w:type="gramStart"/>
      <w:r>
        <w:t>(</w:t>
      </w:r>
      <w:proofErr w:type="gramEnd"/>
      <w:r>
        <w:t xml:space="preserve">Hacettepe Ün. Edebiyat </w:t>
      </w:r>
      <w:proofErr w:type="spellStart"/>
      <w:proofErr w:type="gramStart"/>
      <w:r>
        <w:t>Fak.Sosyoloji</w:t>
      </w:r>
      <w:proofErr w:type="spellEnd"/>
      <w:proofErr w:type="gramEnd"/>
      <w:r>
        <w:t xml:space="preserve"> Bl.)</w:t>
      </w:r>
    </w:p>
    <w:p w:rsidR="00667287" w:rsidRDefault="00667287" w:rsidP="00667287">
      <w:pPr>
        <w:rPr>
          <w:b/>
        </w:rPr>
      </w:pPr>
    </w:p>
    <w:p w:rsidR="00667287" w:rsidRDefault="00667287" w:rsidP="00667287">
      <w:pPr>
        <w:jc w:val="both"/>
      </w:pPr>
      <w:r>
        <w:rPr>
          <w:b/>
        </w:rPr>
        <w:t>3-</w:t>
      </w:r>
      <w:r w:rsidRPr="00667287">
        <w:t xml:space="preserve">Görsel İletişim Tasarımı Bölüm Başkanlığının </w:t>
      </w:r>
      <w:proofErr w:type="gramStart"/>
      <w:r w:rsidRPr="00667287">
        <w:t>21/07/2015</w:t>
      </w:r>
      <w:proofErr w:type="gramEnd"/>
      <w:r w:rsidRPr="00667287">
        <w:t xml:space="preserve"> tarih ve 310.02.01/31208 sayılı yazısı okundu.</w:t>
      </w:r>
    </w:p>
    <w:p w:rsidR="00667287" w:rsidRDefault="00667287" w:rsidP="00667287">
      <w:pPr>
        <w:jc w:val="both"/>
      </w:pPr>
    </w:p>
    <w:p w:rsidR="00667287" w:rsidRDefault="00667287" w:rsidP="00667287">
      <w:pPr>
        <w:jc w:val="both"/>
      </w:pPr>
      <w:r>
        <w:t xml:space="preserve">Yapılan görüşmeler sonunda; Fakültemiz Görsel İletişim Tasarımı Bölümü </w:t>
      </w:r>
      <w:proofErr w:type="gramStart"/>
      <w:r>
        <w:t>1107.08008</w:t>
      </w:r>
      <w:proofErr w:type="gramEnd"/>
      <w:r>
        <w:t xml:space="preserve"> numaralı öğrencisi Muhammed Said </w:t>
      </w:r>
      <w:proofErr w:type="spellStart"/>
      <w:r>
        <w:t>DAĞDEVİREN’in</w:t>
      </w:r>
      <w:proofErr w:type="spellEnd"/>
      <w:r>
        <w:t>, 2014-2015 Eğitim Öğretim Yılında Farabi Programı kapsamında Öğrenim Hareketliliği ile Yıldız Teknik Üniversitesi Sanat ve Tasarım Fakültesi İletişim Tasarımı Bölümü’nde eğitimini tamamladığından, adı geçen öğrencinin intibakının ekteki şekliyle uygun olduğuna ve gereği için Öğrenci İşleri Dairesi Başkanlığına arzına oybirliği ile karar verildi.</w:t>
      </w:r>
    </w:p>
    <w:p w:rsidR="00BD51F3" w:rsidRDefault="00BD51F3" w:rsidP="00BB1CAF">
      <w:pPr>
        <w:jc w:val="both"/>
        <w:rPr>
          <w:b/>
          <w:color w:val="000000" w:themeColor="text1"/>
        </w:rPr>
      </w:pPr>
    </w:p>
    <w:p w:rsidR="00BB1CAF" w:rsidRPr="0012485F" w:rsidRDefault="00BB1CAF" w:rsidP="00BB1CAF">
      <w:pPr>
        <w:jc w:val="both"/>
        <w:rPr>
          <w:color w:val="000000" w:themeColor="text1"/>
        </w:rPr>
      </w:pPr>
      <w:r w:rsidRPr="00E97D17">
        <w:rPr>
          <w:b/>
          <w:color w:val="000000" w:themeColor="text1"/>
        </w:rPr>
        <w:t>4-</w:t>
      </w:r>
      <w:r>
        <w:rPr>
          <w:b/>
          <w:color w:val="000000" w:themeColor="text1"/>
        </w:rPr>
        <w:t xml:space="preserve"> </w:t>
      </w:r>
      <w:proofErr w:type="spellStart"/>
      <w:proofErr w:type="gramStart"/>
      <w:r w:rsidRPr="0012485F">
        <w:rPr>
          <w:color w:val="000000" w:themeColor="text1"/>
        </w:rPr>
        <w:t>Öğr.Gör</w:t>
      </w:r>
      <w:proofErr w:type="spellEnd"/>
      <w:proofErr w:type="gramEnd"/>
      <w:r w:rsidRPr="0012485F">
        <w:rPr>
          <w:color w:val="000000" w:themeColor="text1"/>
        </w:rPr>
        <w:t xml:space="preserve">. Süreyya Murad </w:t>
      </w:r>
      <w:proofErr w:type="spellStart"/>
      <w:r w:rsidRPr="0012485F">
        <w:rPr>
          <w:color w:val="000000" w:themeColor="text1"/>
        </w:rPr>
        <w:t>SU’nun</w:t>
      </w:r>
      <w:proofErr w:type="spellEnd"/>
      <w:r w:rsidRPr="0012485F">
        <w:rPr>
          <w:color w:val="000000" w:themeColor="text1"/>
        </w:rPr>
        <w:t xml:space="preserve"> 24.12.2013 tarih ve 982 sayılı yazısı okundu.</w:t>
      </w:r>
    </w:p>
    <w:p w:rsidR="00BB1CAF" w:rsidRDefault="00BB1CAF" w:rsidP="00BB1CAF">
      <w:pPr>
        <w:jc w:val="both"/>
        <w:rPr>
          <w:b/>
          <w:color w:val="000000" w:themeColor="text1"/>
        </w:rPr>
      </w:pPr>
    </w:p>
    <w:p w:rsidR="00BB1CAF" w:rsidRPr="00BE4006" w:rsidRDefault="00BB1CAF" w:rsidP="00BB1CAF">
      <w:pPr>
        <w:jc w:val="both"/>
      </w:pPr>
      <w:r w:rsidRPr="00BE4006">
        <w:t>Yapılan görüşmeler sonunda; 201</w:t>
      </w:r>
      <w:r>
        <w:t>5-2016</w:t>
      </w:r>
      <w:r w:rsidRPr="00BE4006">
        <w:t xml:space="preserve"> Eğitim Öğretim Yılı </w:t>
      </w:r>
      <w:r>
        <w:t xml:space="preserve">Güz ve </w:t>
      </w:r>
      <w:r w:rsidRPr="00BE4006">
        <w:t xml:space="preserve">Bahar Yarıyıllarında Fakültemiz </w:t>
      </w:r>
      <w:r>
        <w:t>Bölümlerinde okutulmakta olan</w:t>
      </w:r>
      <w:r w:rsidRPr="00BE4006">
        <w:t xml:space="preserve"> aşağıda yazılı dersleri vermek üzere; 2547 Sayılı Yükseköğretim Kanununun 31.maddesi gereğince </w:t>
      </w:r>
      <w:proofErr w:type="spellStart"/>
      <w:proofErr w:type="gramStart"/>
      <w:r>
        <w:t>Öğr.Gör</w:t>
      </w:r>
      <w:proofErr w:type="gramEnd"/>
      <w:r>
        <w:t>.Süreyya</w:t>
      </w:r>
      <w:proofErr w:type="spellEnd"/>
      <w:r>
        <w:t xml:space="preserve"> Murad </w:t>
      </w:r>
      <w:proofErr w:type="spellStart"/>
      <w:r>
        <w:t>SU’nun</w:t>
      </w:r>
      <w:proofErr w:type="spellEnd"/>
      <w:r w:rsidRPr="00BE4006">
        <w:t xml:space="preserve"> görevlendirilmesinin uygun olduğuna ve gereği için Üniversite Yönetim Kurulu’na arzına oybirliği ile karar verildi.</w:t>
      </w:r>
    </w:p>
    <w:p w:rsidR="00BB1CAF" w:rsidRPr="00F70649" w:rsidRDefault="00BB1CAF" w:rsidP="00BB1CAF">
      <w:pPr>
        <w:jc w:val="both"/>
      </w:pPr>
    </w:p>
    <w:tbl>
      <w:tblPr>
        <w:tblStyle w:val="TabloKlavuzu"/>
        <w:tblW w:w="0" w:type="auto"/>
        <w:tblLook w:val="01E0" w:firstRow="1" w:lastRow="1" w:firstColumn="1" w:lastColumn="1" w:noHBand="0" w:noVBand="0"/>
      </w:tblPr>
      <w:tblGrid>
        <w:gridCol w:w="3756"/>
        <w:gridCol w:w="687"/>
      </w:tblGrid>
      <w:tr w:rsidR="00BB1CAF" w:rsidRPr="00E36B81" w:rsidTr="007F7392">
        <w:tc>
          <w:tcPr>
            <w:tcW w:w="3756" w:type="dxa"/>
          </w:tcPr>
          <w:p w:rsidR="00BB1CAF" w:rsidRPr="00E36B81" w:rsidRDefault="00BB1CAF" w:rsidP="007F7392">
            <w:pPr>
              <w:jc w:val="both"/>
              <w:rPr>
                <w:b/>
              </w:rPr>
            </w:pPr>
            <w:r w:rsidRPr="00E36B81">
              <w:rPr>
                <w:b/>
              </w:rPr>
              <w:t>Dersin Adı</w:t>
            </w:r>
          </w:p>
        </w:tc>
        <w:tc>
          <w:tcPr>
            <w:tcW w:w="687" w:type="dxa"/>
          </w:tcPr>
          <w:p w:rsidR="00BB1CAF" w:rsidRPr="00E36B81" w:rsidRDefault="00BB1CAF" w:rsidP="007F7392">
            <w:pPr>
              <w:jc w:val="both"/>
              <w:rPr>
                <w:b/>
              </w:rPr>
            </w:pPr>
            <w:r w:rsidRPr="00E36B81">
              <w:rPr>
                <w:b/>
              </w:rPr>
              <w:t>T+U</w:t>
            </w:r>
          </w:p>
        </w:tc>
      </w:tr>
      <w:tr w:rsidR="00BB1CAF" w:rsidTr="007F7392">
        <w:tc>
          <w:tcPr>
            <w:tcW w:w="3756" w:type="dxa"/>
          </w:tcPr>
          <w:p w:rsidR="00BB1CAF" w:rsidRDefault="00BB1CAF" w:rsidP="007F7392">
            <w:pPr>
              <w:jc w:val="both"/>
            </w:pPr>
            <w:r>
              <w:t>Sanat Sosyolojisi</w:t>
            </w:r>
          </w:p>
        </w:tc>
        <w:tc>
          <w:tcPr>
            <w:tcW w:w="687" w:type="dxa"/>
          </w:tcPr>
          <w:p w:rsidR="00BB1CAF" w:rsidRDefault="00BB1CAF" w:rsidP="007F7392">
            <w:pPr>
              <w:jc w:val="both"/>
            </w:pPr>
            <w:r>
              <w:t>2+0</w:t>
            </w:r>
          </w:p>
        </w:tc>
      </w:tr>
      <w:tr w:rsidR="00BB1CAF" w:rsidTr="00BB1CAF">
        <w:tblPrEx>
          <w:tblLook w:val="04A0" w:firstRow="1" w:lastRow="0" w:firstColumn="1" w:lastColumn="0" w:noHBand="0" w:noVBand="1"/>
        </w:tblPrEx>
        <w:tc>
          <w:tcPr>
            <w:tcW w:w="3756" w:type="dxa"/>
          </w:tcPr>
          <w:p w:rsidR="00BB1CAF" w:rsidRDefault="00BB1CAF" w:rsidP="007F7392">
            <w:pPr>
              <w:jc w:val="both"/>
            </w:pPr>
            <w:r>
              <w:t>Kültür Sosyolojisi</w:t>
            </w:r>
          </w:p>
        </w:tc>
        <w:tc>
          <w:tcPr>
            <w:tcW w:w="687" w:type="dxa"/>
          </w:tcPr>
          <w:p w:rsidR="00BB1CAF" w:rsidRDefault="00BB1CAF" w:rsidP="007F7392">
            <w:pPr>
              <w:jc w:val="both"/>
            </w:pPr>
            <w:r>
              <w:t>2+0</w:t>
            </w:r>
          </w:p>
        </w:tc>
      </w:tr>
    </w:tbl>
    <w:p w:rsidR="00BD51F3" w:rsidRDefault="00BD51F3" w:rsidP="00FC490D">
      <w:pPr>
        <w:jc w:val="both"/>
        <w:rPr>
          <w:b/>
        </w:rPr>
      </w:pPr>
    </w:p>
    <w:p w:rsidR="00FC490D" w:rsidRDefault="00FC490D" w:rsidP="00FC490D">
      <w:pPr>
        <w:jc w:val="both"/>
      </w:pPr>
      <w:r>
        <w:rPr>
          <w:b/>
        </w:rPr>
        <w:t>5-</w:t>
      </w:r>
      <w:r w:rsidRPr="00FC490D">
        <w:t>Gündemde başka madde olmadığından oturuma son verildi.</w:t>
      </w:r>
    </w:p>
    <w:p w:rsidR="00081558" w:rsidRDefault="00081558" w:rsidP="00FC490D">
      <w:pPr>
        <w:jc w:val="both"/>
      </w:pPr>
    </w:p>
    <w:p w:rsidR="00081558" w:rsidRDefault="00081558" w:rsidP="00FC490D">
      <w:pPr>
        <w:jc w:val="both"/>
      </w:pPr>
    </w:p>
    <w:p w:rsidR="00081558" w:rsidRDefault="00081558" w:rsidP="00FC490D">
      <w:pPr>
        <w:jc w:val="both"/>
      </w:pPr>
    </w:p>
    <w:p w:rsidR="00081558" w:rsidRPr="00081558" w:rsidRDefault="00081558" w:rsidP="00FC490D">
      <w:pPr>
        <w:jc w:val="both"/>
        <w:rPr>
          <w:b/>
        </w:rPr>
      </w:pPr>
      <w:r w:rsidRPr="00081558">
        <w:rPr>
          <w:b/>
        </w:rPr>
        <w:t>Doç. Şive Neşe BAYDAR</w:t>
      </w:r>
      <w:r w:rsidRPr="00081558">
        <w:rPr>
          <w:b/>
        </w:rPr>
        <w:tab/>
      </w:r>
      <w:r w:rsidRPr="00081558">
        <w:rPr>
          <w:b/>
        </w:rPr>
        <w:tab/>
      </w:r>
      <w:r w:rsidRPr="00081558">
        <w:rPr>
          <w:b/>
        </w:rPr>
        <w:tab/>
      </w:r>
      <w:r w:rsidRPr="00081558">
        <w:rPr>
          <w:b/>
        </w:rPr>
        <w:tab/>
        <w:t>Prof. Dr. Ayşe ÜSTÜN</w:t>
      </w:r>
    </w:p>
    <w:p w:rsidR="00081558" w:rsidRPr="00081558" w:rsidRDefault="00081558" w:rsidP="00FC490D">
      <w:pPr>
        <w:jc w:val="both"/>
        <w:rPr>
          <w:b/>
        </w:rPr>
      </w:pPr>
      <w:r w:rsidRPr="00081558">
        <w:rPr>
          <w:b/>
        </w:rPr>
        <w:t>DEKAN V.</w:t>
      </w:r>
      <w:r w:rsidRPr="00081558">
        <w:rPr>
          <w:b/>
        </w:rPr>
        <w:tab/>
      </w:r>
      <w:r w:rsidRPr="00081558">
        <w:rPr>
          <w:b/>
        </w:rPr>
        <w:tab/>
      </w:r>
      <w:r w:rsidRPr="00081558">
        <w:rPr>
          <w:b/>
        </w:rPr>
        <w:tab/>
      </w:r>
      <w:r w:rsidRPr="00081558">
        <w:rPr>
          <w:b/>
        </w:rPr>
        <w:tab/>
      </w:r>
      <w:r w:rsidRPr="00081558">
        <w:rPr>
          <w:b/>
        </w:rPr>
        <w:tab/>
      </w:r>
      <w:r w:rsidRPr="00081558">
        <w:rPr>
          <w:b/>
        </w:rPr>
        <w:tab/>
        <w:t>ÜYE</w:t>
      </w:r>
    </w:p>
    <w:p w:rsidR="00081558" w:rsidRPr="00081558" w:rsidRDefault="00081558" w:rsidP="00FC490D">
      <w:pPr>
        <w:jc w:val="both"/>
        <w:rPr>
          <w:b/>
        </w:rPr>
      </w:pPr>
    </w:p>
    <w:p w:rsidR="00081558" w:rsidRPr="00081558" w:rsidRDefault="00081558" w:rsidP="00FC490D">
      <w:pPr>
        <w:jc w:val="both"/>
        <w:rPr>
          <w:b/>
        </w:rPr>
      </w:pPr>
    </w:p>
    <w:p w:rsidR="00081558" w:rsidRPr="00081558" w:rsidRDefault="00081558" w:rsidP="00FC490D">
      <w:pPr>
        <w:jc w:val="both"/>
        <w:rPr>
          <w:b/>
        </w:rPr>
      </w:pPr>
    </w:p>
    <w:p w:rsidR="00081558" w:rsidRPr="00081558" w:rsidRDefault="00081558" w:rsidP="00FC490D">
      <w:pPr>
        <w:jc w:val="both"/>
        <w:rPr>
          <w:b/>
        </w:rPr>
      </w:pPr>
      <w:r w:rsidRPr="00081558">
        <w:rPr>
          <w:b/>
        </w:rPr>
        <w:t>Prof. Hayriye KOÇ BAŞARA</w:t>
      </w:r>
      <w:r w:rsidRPr="00081558">
        <w:rPr>
          <w:b/>
        </w:rPr>
        <w:tab/>
      </w:r>
      <w:r w:rsidRPr="00081558">
        <w:rPr>
          <w:b/>
        </w:rPr>
        <w:tab/>
      </w:r>
      <w:r w:rsidRPr="00081558">
        <w:rPr>
          <w:b/>
        </w:rPr>
        <w:tab/>
        <w:t>Prof. Füsun ÇAĞLAYAN</w:t>
      </w:r>
    </w:p>
    <w:p w:rsidR="00081558" w:rsidRPr="00081558" w:rsidRDefault="00081558" w:rsidP="00FC490D">
      <w:pPr>
        <w:jc w:val="both"/>
        <w:rPr>
          <w:b/>
        </w:rPr>
      </w:pPr>
      <w:r w:rsidRPr="00081558">
        <w:rPr>
          <w:b/>
        </w:rPr>
        <w:t>ÜYE</w:t>
      </w:r>
      <w:r w:rsidRPr="00081558">
        <w:rPr>
          <w:b/>
        </w:rPr>
        <w:tab/>
      </w:r>
      <w:r w:rsidRPr="00081558">
        <w:rPr>
          <w:b/>
        </w:rPr>
        <w:tab/>
      </w:r>
      <w:r w:rsidRPr="00081558">
        <w:rPr>
          <w:b/>
        </w:rPr>
        <w:tab/>
      </w:r>
      <w:r w:rsidRPr="00081558">
        <w:rPr>
          <w:b/>
        </w:rPr>
        <w:tab/>
      </w:r>
      <w:r w:rsidRPr="00081558">
        <w:rPr>
          <w:b/>
        </w:rPr>
        <w:tab/>
      </w:r>
      <w:r w:rsidRPr="00081558">
        <w:rPr>
          <w:b/>
        </w:rPr>
        <w:tab/>
      </w:r>
      <w:r w:rsidRPr="00081558">
        <w:rPr>
          <w:b/>
        </w:rPr>
        <w:tab/>
      </w:r>
      <w:proofErr w:type="spellStart"/>
      <w:r w:rsidRPr="00081558">
        <w:rPr>
          <w:b/>
        </w:rPr>
        <w:t>ÜYE</w:t>
      </w:r>
      <w:proofErr w:type="spellEnd"/>
    </w:p>
    <w:p w:rsidR="00081558" w:rsidRPr="00081558" w:rsidRDefault="00081558" w:rsidP="00FC490D">
      <w:pPr>
        <w:jc w:val="both"/>
        <w:rPr>
          <w:b/>
        </w:rPr>
      </w:pPr>
    </w:p>
    <w:p w:rsidR="00081558" w:rsidRPr="00081558" w:rsidRDefault="00081558" w:rsidP="00FC490D">
      <w:pPr>
        <w:jc w:val="both"/>
        <w:rPr>
          <w:b/>
        </w:rPr>
      </w:pPr>
    </w:p>
    <w:p w:rsidR="00081558" w:rsidRPr="00081558" w:rsidRDefault="00081558" w:rsidP="00FC490D">
      <w:pPr>
        <w:jc w:val="both"/>
        <w:rPr>
          <w:b/>
        </w:rPr>
      </w:pPr>
    </w:p>
    <w:p w:rsidR="00081558" w:rsidRPr="00081558" w:rsidRDefault="00081558" w:rsidP="00FC490D">
      <w:pPr>
        <w:jc w:val="both"/>
        <w:rPr>
          <w:b/>
        </w:rPr>
      </w:pPr>
      <w:proofErr w:type="spellStart"/>
      <w:r w:rsidRPr="00081558">
        <w:rPr>
          <w:b/>
        </w:rPr>
        <w:t>Doç.Dr</w:t>
      </w:r>
      <w:proofErr w:type="spellEnd"/>
      <w:r w:rsidRPr="00081558">
        <w:rPr>
          <w:b/>
        </w:rPr>
        <w:t>. Tahsin TURGAY</w:t>
      </w:r>
    </w:p>
    <w:p w:rsidR="00081558" w:rsidRDefault="00081558" w:rsidP="00FC490D">
      <w:pPr>
        <w:jc w:val="both"/>
        <w:rPr>
          <w:b/>
        </w:rPr>
      </w:pPr>
      <w:r w:rsidRPr="00081558">
        <w:rPr>
          <w:b/>
        </w:rPr>
        <w:t>ÜYE</w:t>
      </w:r>
    </w:p>
    <w:p w:rsidR="00B7306F" w:rsidRDefault="00B7306F" w:rsidP="00FC490D">
      <w:pPr>
        <w:jc w:val="both"/>
        <w:rPr>
          <w:b/>
        </w:rPr>
      </w:pPr>
    </w:p>
    <w:p w:rsidR="00B7306F" w:rsidRDefault="00B7306F" w:rsidP="00FC490D">
      <w:pPr>
        <w:jc w:val="both"/>
        <w:rPr>
          <w:b/>
        </w:rPr>
      </w:pPr>
    </w:p>
    <w:p w:rsidR="00B7306F" w:rsidRDefault="00B7306F" w:rsidP="00FC490D">
      <w:pPr>
        <w:jc w:val="both"/>
        <w:rPr>
          <w:b/>
        </w:rPr>
      </w:pPr>
    </w:p>
    <w:p w:rsidR="00B7306F" w:rsidRDefault="00B7306F" w:rsidP="00FC490D">
      <w:pPr>
        <w:jc w:val="both"/>
        <w:rPr>
          <w:b/>
        </w:rPr>
      </w:pPr>
    </w:p>
    <w:p w:rsidR="00B7306F" w:rsidRDefault="00B7306F" w:rsidP="00FC490D">
      <w:pPr>
        <w:jc w:val="both"/>
        <w:rPr>
          <w:b/>
        </w:rPr>
      </w:pPr>
    </w:p>
    <w:p w:rsidR="00B7306F" w:rsidRDefault="00B7306F" w:rsidP="00FC490D">
      <w:pPr>
        <w:jc w:val="both"/>
        <w:rPr>
          <w:b/>
        </w:rPr>
      </w:pPr>
    </w:p>
    <w:p w:rsidR="00B7306F" w:rsidRDefault="00B7306F" w:rsidP="00FC490D">
      <w:pPr>
        <w:jc w:val="both"/>
        <w:rPr>
          <w:b/>
        </w:rPr>
      </w:pPr>
    </w:p>
    <w:p w:rsidR="00B7306F" w:rsidRDefault="00B7306F" w:rsidP="00FC490D">
      <w:pPr>
        <w:jc w:val="both"/>
        <w:rPr>
          <w:b/>
        </w:rPr>
      </w:pPr>
    </w:p>
    <w:p w:rsidR="00B7306F" w:rsidRDefault="00B7306F" w:rsidP="00FC490D">
      <w:pPr>
        <w:jc w:val="both"/>
        <w:rPr>
          <w:b/>
        </w:rPr>
      </w:pPr>
    </w:p>
    <w:p w:rsidR="00B7306F" w:rsidRDefault="00B7306F" w:rsidP="00FC490D">
      <w:pPr>
        <w:jc w:val="both"/>
        <w:rPr>
          <w:b/>
        </w:rPr>
      </w:pPr>
    </w:p>
    <w:p w:rsidR="00B7306F" w:rsidRDefault="00B7306F" w:rsidP="00FC490D">
      <w:pPr>
        <w:jc w:val="both"/>
        <w:rPr>
          <w:b/>
        </w:rPr>
      </w:pPr>
    </w:p>
    <w:p w:rsidR="00B7306F" w:rsidRDefault="00B7306F" w:rsidP="00FC490D">
      <w:pPr>
        <w:jc w:val="both"/>
        <w:rPr>
          <w:b/>
        </w:rPr>
      </w:pPr>
    </w:p>
    <w:p w:rsidR="00B7306F" w:rsidRDefault="00B7306F" w:rsidP="00FC490D">
      <w:pPr>
        <w:jc w:val="both"/>
        <w:rPr>
          <w:b/>
        </w:rPr>
      </w:pPr>
    </w:p>
    <w:p w:rsidR="00B7306F" w:rsidRDefault="00B7306F" w:rsidP="00FC490D">
      <w:pPr>
        <w:jc w:val="both"/>
        <w:rPr>
          <w:b/>
        </w:rPr>
      </w:pPr>
    </w:p>
    <w:p w:rsidR="00B7306F" w:rsidRDefault="00B7306F" w:rsidP="00FC490D">
      <w:pPr>
        <w:jc w:val="both"/>
        <w:rPr>
          <w:b/>
        </w:rPr>
      </w:pPr>
    </w:p>
    <w:p w:rsidR="00B7306F" w:rsidRDefault="00B7306F" w:rsidP="00FC490D">
      <w:pPr>
        <w:jc w:val="both"/>
        <w:rPr>
          <w:b/>
        </w:rPr>
      </w:pPr>
    </w:p>
    <w:p w:rsidR="00B7306F" w:rsidRDefault="00B7306F" w:rsidP="00FC490D">
      <w:pPr>
        <w:jc w:val="both"/>
        <w:rPr>
          <w:b/>
        </w:rPr>
      </w:pPr>
    </w:p>
    <w:p w:rsidR="00B7306F" w:rsidRDefault="00B7306F" w:rsidP="00FC490D">
      <w:pPr>
        <w:jc w:val="both"/>
        <w:rPr>
          <w:b/>
        </w:rPr>
      </w:pPr>
    </w:p>
    <w:p w:rsidR="00B7306F" w:rsidRDefault="00B7306F" w:rsidP="00FC490D">
      <w:pPr>
        <w:jc w:val="both"/>
        <w:rPr>
          <w:b/>
        </w:rPr>
      </w:pPr>
    </w:p>
    <w:p w:rsidR="00B7306F" w:rsidRDefault="00B7306F" w:rsidP="00FC490D">
      <w:pPr>
        <w:jc w:val="both"/>
        <w:rPr>
          <w:b/>
        </w:rPr>
      </w:pPr>
    </w:p>
    <w:p w:rsidR="00B7306F" w:rsidRDefault="00B7306F" w:rsidP="00FC490D">
      <w:pPr>
        <w:jc w:val="both"/>
        <w:rPr>
          <w:b/>
        </w:rPr>
      </w:pPr>
    </w:p>
    <w:p w:rsidR="00B7306F" w:rsidRDefault="00B7306F" w:rsidP="00FC490D">
      <w:pPr>
        <w:jc w:val="both"/>
        <w:rPr>
          <w:b/>
        </w:rPr>
      </w:pPr>
    </w:p>
    <w:p w:rsidR="00B7306F" w:rsidRDefault="00B7306F" w:rsidP="00FC490D">
      <w:pPr>
        <w:jc w:val="both"/>
        <w:rPr>
          <w:b/>
        </w:rPr>
      </w:pPr>
    </w:p>
    <w:p w:rsidR="00B7306F" w:rsidRDefault="00B7306F" w:rsidP="00B7306F">
      <w:pPr>
        <w:jc w:val="center"/>
        <w:rPr>
          <w:b/>
        </w:rPr>
      </w:pPr>
    </w:p>
    <w:p w:rsidR="00B7306F" w:rsidRDefault="00B7306F" w:rsidP="00B7306F">
      <w:pPr>
        <w:jc w:val="center"/>
        <w:rPr>
          <w:b/>
        </w:rPr>
      </w:pPr>
      <w:r>
        <w:rPr>
          <w:b/>
        </w:rPr>
        <w:t>SAKARYA ÜNİVERSİTESİ</w:t>
      </w:r>
    </w:p>
    <w:p w:rsidR="00B7306F" w:rsidRDefault="00B7306F" w:rsidP="00B7306F">
      <w:pPr>
        <w:jc w:val="center"/>
        <w:rPr>
          <w:b/>
        </w:rPr>
      </w:pPr>
      <w:r>
        <w:rPr>
          <w:b/>
        </w:rPr>
        <w:t>GÜZEL SANATLAR FAKÜLTESİ</w:t>
      </w:r>
    </w:p>
    <w:p w:rsidR="00B7306F" w:rsidRDefault="00B7306F" w:rsidP="00B7306F">
      <w:pPr>
        <w:jc w:val="center"/>
        <w:rPr>
          <w:b/>
        </w:rPr>
      </w:pPr>
      <w:r>
        <w:rPr>
          <w:b/>
        </w:rPr>
        <w:t>FAKÜLTE YÖNETİM KURULU TOPLANTI TUTANAĞI</w:t>
      </w:r>
    </w:p>
    <w:p w:rsidR="00B7306F" w:rsidRDefault="00B7306F" w:rsidP="00B7306F">
      <w:pPr>
        <w:jc w:val="both"/>
      </w:pPr>
    </w:p>
    <w:p w:rsidR="00B7306F" w:rsidRDefault="00B7306F" w:rsidP="00B7306F">
      <w:pPr>
        <w:jc w:val="both"/>
        <w:rPr>
          <w:b/>
        </w:rPr>
      </w:pPr>
      <w:r>
        <w:rPr>
          <w:b/>
        </w:rPr>
        <w:t>TOPLANTI TARİHİ</w:t>
      </w:r>
      <w:r>
        <w:rPr>
          <w:b/>
        </w:rPr>
        <w:tab/>
        <w:t>: 23/07//2015</w:t>
      </w:r>
    </w:p>
    <w:p w:rsidR="00B7306F" w:rsidRDefault="00B7306F" w:rsidP="00B7306F">
      <w:pPr>
        <w:jc w:val="both"/>
        <w:rPr>
          <w:b/>
        </w:rPr>
      </w:pPr>
      <w:proofErr w:type="gramStart"/>
      <w:r>
        <w:rPr>
          <w:b/>
        </w:rPr>
        <w:t>TOPLANTI  NO</w:t>
      </w:r>
      <w:proofErr w:type="gramEnd"/>
      <w:r>
        <w:rPr>
          <w:b/>
        </w:rPr>
        <w:tab/>
      </w:r>
      <w:r>
        <w:rPr>
          <w:b/>
        </w:rPr>
        <w:tab/>
        <w:t>: 418</w:t>
      </w:r>
    </w:p>
    <w:p w:rsidR="00B7306F" w:rsidRDefault="00B7306F" w:rsidP="00B7306F">
      <w:pPr>
        <w:jc w:val="both"/>
      </w:pPr>
    </w:p>
    <w:p w:rsidR="00B7306F" w:rsidRDefault="00B7306F" w:rsidP="00B7306F">
      <w:pPr>
        <w:jc w:val="both"/>
      </w:pPr>
      <w:r>
        <w:t xml:space="preserve">Fakülte Yönetim Kurulu </w:t>
      </w:r>
      <w:r>
        <w:rPr>
          <w:b/>
        </w:rPr>
        <w:t>23/07/2015</w:t>
      </w:r>
      <w:r>
        <w:t xml:space="preserve"> tarihinde Dekan  V. </w:t>
      </w:r>
      <w:proofErr w:type="spellStart"/>
      <w:proofErr w:type="gramStart"/>
      <w:r>
        <w:t>Doç.Ş.Neşe</w:t>
      </w:r>
      <w:proofErr w:type="spellEnd"/>
      <w:proofErr w:type="gramEnd"/>
      <w:r>
        <w:t xml:space="preserve"> BAYDAR başkanlığında  toplanmış  aşağıdaki kararlar alınmıştır.</w:t>
      </w:r>
    </w:p>
    <w:p w:rsidR="00B7306F" w:rsidRDefault="00B7306F" w:rsidP="00FC490D">
      <w:pPr>
        <w:jc w:val="both"/>
        <w:rPr>
          <w:b/>
        </w:rPr>
      </w:pPr>
    </w:p>
    <w:p w:rsidR="00B7306F" w:rsidRPr="00ED4682" w:rsidRDefault="00B7306F" w:rsidP="00B7306F">
      <w:pPr>
        <w:pStyle w:val="ListeParagraf"/>
        <w:ind w:left="0"/>
        <w:jc w:val="both"/>
      </w:pPr>
      <w:r w:rsidRPr="0085416E">
        <w:rPr>
          <w:b/>
        </w:rPr>
        <w:t>2-</w:t>
      </w:r>
      <w:r>
        <w:rPr>
          <w:b/>
        </w:rPr>
        <w:t xml:space="preserve"> </w:t>
      </w:r>
      <w:proofErr w:type="gramStart"/>
      <w:r>
        <w:t>26</w:t>
      </w:r>
      <w:r w:rsidRPr="00ED4682">
        <w:t>/0</w:t>
      </w:r>
      <w:r>
        <w:t>6</w:t>
      </w:r>
      <w:r w:rsidRPr="00ED4682">
        <w:t>/2015</w:t>
      </w:r>
      <w:proofErr w:type="gramEnd"/>
      <w:r w:rsidRPr="00ED4682">
        <w:t xml:space="preserve"> tarihinde Sabah Gazetesinden yayımlanan Fakültemiz Akademik Personel Alımı ile ilgili ilan görüşmeye açıldı.</w:t>
      </w:r>
    </w:p>
    <w:p w:rsidR="00B7306F" w:rsidRPr="00ED4682" w:rsidRDefault="00B7306F" w:rsidP="00B7306F">
      <w:pPr>
        <w:pStyle w:val="ListeParagraf"/>
        <w:ind w:left="0"/>
        <w:jc w:val="both"/>
      </w:pPr>
    </w:p>
    <w:p w:rsidR="00B7306F" w:rsidRPr="00ED4682" w:rsidRDefault="00B7306F" w:rsidP="00B7306F">
      <w:pPr>
        <w:pStyle w:val="ListeParagraf"/>
        <w:ind w:left="0"/>
        <w:jc w:val="both"/>
      </w:pPr>
      <w:r w:rsidRPr="00ED4682">
        <w:t xml:space="preserve">Yapılan görüşmeler sonunda; </w:t>
      </w:r>
      <w:r>
        <w:t>26/06</w:t>
      </w:r>
      <w:r w:rsidRPr="00ED4682">
        <w:t xml:space="preserve">/2015 tarihinde Sabah Gazetesinden yayımlanan Fakültemiz </w:t>
      </w:r>
      <w:r>
        <w:t>Şehir ve Bölge Planlama</w:t>
      </w:r>
      <w:r w:rsidRPr="00ED4682">
        <w:t xml:space="preserve"> </w:t>
      </w:r>
      <w:proofErr w:type="gramStart"/>
      <w:r w:rsidRPr="00ED4682">
        <w:t>Bölümü  için</w:t>
      </w:r>
      <w:proofErr w:type="gramEnd"/>
      <w:r w:rsidRPr="00ED4682">
        <w:t xml:space="preserve"> ilan edilen Yardımcı Doçent kadrosuna başvuran aday  </w:t>
      </w:r>
      <w:r>
        <w:t xml:space="preserve">Ayşe </w:t>
      </w:r>
      <w:proofErr w:type="spellStart"/>
      <w:r>
        <w:t>ŞİMŞEK’in</w:t>
      </w:r>
      <w:proofErr w:type="spellEnd"/>
      <w:r w:rsidRPr="00ED4682">
        <w:t>; yapılan “Yabancı Dil Sınavı” ve “Deneme Dersi” anlatımında Jüri Üyeleri</w:t>
      </w:r>
      <w:r>
        <w:t xml:space="preserve"> tarafından başarılı bulunması</w:t>
      </w:r>
      <w:r w:rsidRPr="00ED4682">
        <w:t xml:space="preserve"> üzerine;  2547 Sayılı Kanunun 23.maddesi ve Öğretim Üyeliğine Yükseltilme ve Atanma Yönetmeliği’nin 8. Maddesi gereğince “Bilim </w:t>
      </w:r>
      <w:proofErr w:type="spellStart"/>
      <w:r w:rsidRPr="00ED4682">
        <w:t>Jürisi”nin</w:t>
      </w:r>
      <w:proofErr w:type="spellEnd"/>
      <w:r w:rsidRPr="00ED4682">
        <w:t xml:space="preserve">  aşağıdaki isimlerden oluşturulmasının uygun olduğuna oybirliği karar verildi.  </w:t>
      </w:r>
    </w:p>
    <w:p w:rsidR="00B7306F" w:rsidRDefault="00B7306F" w:rsidP="00B7306F">
      <w:pPr>
        <w:rPr>
          <w:b/>
          <w:u w:val="single"/>
        </w:rPr>
      </w:pPr>
    </w:p>
    <w:p w:rsidR="00B7306F" w:rsidRPr="00ED4682" w:rsidRDefault="00B7306F" w:rsidP="00B7306F">
      <w:pPr>
        <w:rPr>
          <w:b/>
          <w:u w:val="single"/>
        </w:rPr>
      </w:pPr>
      <w:r w:rsidRPr="00ED4682">
        <w:rPr>
          <w:b/>
          <w:u w:val="single"/>
        </w:rPr>
        <w:t>BİLİM JÜRİSİ:</w:t>
      </w:r>
    </w:p>
    <w:p w:rsidR="00B7306F" w:rsidRPr="00ED4682" w:rsidRDefault="00B7306F" w:rsidP="00B7306F">
      <w:pPr>
        <w:pStyle w:val="ListeParagraf"/>
        <w:numPr>
          <w:ilvl w:val="0"/>
          <w:numId w:val="2"/>
        </w:numPr>
      </w:pPr>
      <w:r w:rsidRPr="00ED4682">
        <w:t xml:space="preserve">Prof. Dr. Besim Fatih DELLALOĞLU </w:t>
      </w:r>
      <w:proofErr w:type="gramStart"/>
      <w:r w:rsidRPr="00ED4682">
        <w:t>(</w:t>
      </w:r>
      <w:proofErr w:type="gramEnd"/>
      <w:r w:rsidRPr="00ED4682">
        <w:t>SAÜ. Güzel Sanatlar Fakültesi Dekanı</w:t>
      </w:r>
      <w:proofErr w:type="gramStart"/>
      <w:r w:rsidRPr="00ED4682">
        <w:t>)</w:t>
      </w:r>
      <w:proofErr w:type="gramEnd"/>
    </w:p>
    <w:p w:rsidR="00B7306F" w:rsidRPr="00ED4682" w:rsidRDefault="00B7306F" w:rsidP="00B7306F">
      <w:pPr>
        <w:pStyle w:val="ListeParagraf"/>
        <w:numPr>
          <w:ilvl w:val="0"/>
          <w:numId w:val="2"/>
        </w:numPr>
      </w:pPr>
      <w:r>
        <w:t>Prof. Dr. Orhan TEKELİOĞLU (</w:t>
      </w:r>
      <w:proofErr w:type="gramStart"/>
      <w:r>
        <w:t>SAÜ.GSF</w:t>
      </w:r>
      <w:proofErr w:type="gramEnd"/>
      <w:r>
        <w:t xml:space="preserve"> Şehir ve Bölge Planlama </w:t>
      </w:r>
      <w:proofErr w:type="spellStart"/>
      <w:r>
        <w:t>Bl.Bşk</w:t>
      </w:r>
      <w:proofErr w:type="spellEnd"/>
      <w:r>
        <w:t>.)</w:t>
      </w:r>
    </w:p>
    <w:p w:rsidR="00B7306F" w:rsidRPr="00ED4682" w:rsidRDefault="00B7306F" w:rsidP="00B7306F">
      <w:pPr>
        <w:pStyle w:val="ListeParagraf"/>
        <w:numPr>
          <w:ilvl w:val="0"/>
          <w:numId w:val="2"/>
        </w:numPr>
      </w:pPr>
      <w:r w:rsidRPr="00ED4682">
        <w:t xml:space="preserve">Doç. </w:t>
      </w:r>
      <w:r>
        <w:t xml:space="preserve">Dr. Aslıhan ÖĞÜN BOYACIOĞLU </w:t>
      </w:r>
      <w:proofErr w:type="gramStart"/>
      <w:r>
        <w:t>(</w:t>
      </w:r>
      <w:proofErr w:type="gramEnd"/>
      <w:r>
        <w:t xml:space="preserve">Hacettepe Ün. Edebiyat </w:t>
      </w:r>
      <w:proofErr w:type="spellStart"/>
      <w:proofErr w:type="gramStart"/>
      <w:r>
        <w:t>Fak.Sosyoloji</w:t>
      </w:r>
      <w:proofErr w:type="spellEnd"/>
      <w:proofErr w:type="gramEnd"/>
      <w:r>
        <w:t xml:space="preserve"> Bl.)</w:t>
      </w:r>
    </w:p>
    <w:p w:rsidR="00B7306F" w:rsidRDefault="00B7306F" w:rsidP="00FC490D">
      <w:pPr>
        <w:jc w:val="both"/>
        <w:rPr>
          <w:b/>
        </w:rPr>
      </w:pPr>
    </w:p>
    <w:p w:rsidR="00B7306F" w:rsidRDefault="00B7306F" w:rsidP="00FC490D">
      <w:pPr>
        <w:jc w:val="both"/>
        <w:rPr>
          <w:b/>
        </w:rPr>
      </w:pPr>
    </w:p>
    <w:p w:rsidR="00B7306F" w:rsidRDefault="00B7306F" w:rsidP="00B7306F">
      <w:pPr>
        <w:ind w:left="6372"/>
        <w:jc w:val="both"/>
        <w:rPr>
          <w:b/>
        </w:rPr>
      </w:pPr>
      <w:r>
        <w:rPr>
          <w:b/>
        </w:rPr>
        <w:t>ASLININ AYNIDIR</w:t>
      </w:r>
    </w:p>
    <w:p w:rsidR="00B7306F" w:rsidRDefault="00B7306F" w:rsidP="00B7306F">
      <w:pPr>
        <w:ind w:left="6372"/>
        <w:jc w:val="both"/>
        <w:rPr>
          <w:b/>
        </w:rPr>
      </w:pPr>
      <w:bookmarkStart w:id="0" w:name="_GoBack"/>
      <w:bookmarkEnd w:id="0"/>
    </w:p>
    <w:p w:rsidR="00B7306F" w:rsidRDefault="00B7306F" w:rsidP="00B7306F">
      <w:pPr>
        <w:ind w:left="6372"/>
        <w:jc w:val="both"/>
        <w:rPr>
          <w:b/>
        </w:rPr>
      </w:pPr>
    </w:p>
    <w:p w:rsidR="00B7306F" w:rsidRDefault="00B7306F" w:rsidP="00B7306F">
      <w:pPr>
        <w:ind w:left="6372"/>
        <w:jc w:val="both"/>
        <w:rPr>
          <w:b/>
        </w:rPr>
      </w:pPr>
      <w:r>
        <w:rPr>
          <w:b/>
        </w:rPr>
        <w:t>Zuhal KARAGÜLLE</w:t>
      </w:r>
    </w:p>
    <w:p w:rsidR="00B7306F" w:rsidRPr="00081558" w:rsidRDefault="00B7306F" w:rsidP="00B7306F">
      <w:pPr>
        <w:ind w:left="6372"/>
        <w:jc w:val="both"/>
        <w:rPr>
          <w:b/>
        </w:rPr>
      </w:pPr>
      <w:r>
        <w:rPr>
          <w:b/>
        </w:rPr>
        <w:t>Fakülte Sekreteri</w:t>
      </w:r>
    </w:p>
    <w:sectPr w:rsidR="00B7306F" w:rsidRPr="00081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458"/>
    <w:multiLevelType w:val="hybridMultilevel"/>
    <w:tmpl w:val="CF52275E"/>
    <w:lvl w:ilvl="0" w:tplc="88F82B2E">
      <w:start w:val="1"/>
      <w:numFmt w:val="decimal"/>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DA2A2C"/>
    <w:multiLevelType w:val="hybridMultilevel"/>
    <w:tmpl w:val="CF52275E"/>
    <w:lvl w:ilvl="0" w:tplc="88F82B2E">
      <w:start w:val="1"/>
      <w:numFmt w:val="decimal"/>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DA"/>
    <w:rsid w:val="00081558"/>
    <w:rsid w:val="00383466"/>
    <w:rsid w:val="005A22B8"/>
    <w:rsid w:val="00667287"/>
    <w:rsid w:val="0069258E"/>
    <w:rsid w:val="0085416E"/>
    <w:rsid w:val="0086749C"/>
    <w:rsid w:val="00981ADA"/>
    <w:rsid w:val="00B7306F"/>
    <w:rsid w:val="00BB1CAF"/>
    <w:rsid w:val="00BD51F3"/>
    <w:rsid w:val="00EA5D93"/>
    <w:rsid w:val="00FC49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D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416E"/>
    <w:pPr>
      <w:ind w:left="720"/>
      <w:contextualSpacing/>
    </w:pPr>
  </w:style>
  <w:style w:type="table" w:styleId="TabloKlavuzu">
    <w:name w:val="Table Grid"/>
    <w:basedOn w:val="NormalTablo"/>
    <w:uiPriority w:val="59"/>
    <w:rsid w:val="00BB1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D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416E"/>
    <w:pPr>
      <w:ind w:left="720"/>
      <w:contextualSpacing/>
    </w:pPr>
  </w:style>
  <w:style w:type="table" w:styleId="TabloKlavuzu">
    <w:name w:val="Table Grid"/>
    <w:basedOn w:val="NormalTablo"/>
    <w:uiPriority w:val="59"/>
    <w:rsid w:val="00BB1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3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E0A07-482A-4405-89C9-07382AE8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630</Words>
  <Characters>3592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13</cp:revision>
  <cp:lastPrinted>2015-08-20T08:07:00Z</cp:lastPrinted>
  <dcterms:created xsi:type="dcterms:W3CDTF">2015-07-22T06:28:00Z</dcterms:created>
  <dcterms:modified xsi:type="dcterms:W3CDTF">2015-08-20T08:08:00Z</dcterms:modified>
</cp:coreProperties>
</file>