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D5" w:rsidRDefault="009D13D5" w:rsidP="009D13D5">
      <w:pPr>
        <w:rPr>
          <w:b/>
        </w:rPr>
      </w:pPr>
      <w:r>
        <w:rPr>
          <w:b/>
          <w:u w:val="single"/>
        </w:rPr>
        <w:t>TOPLANTIYA KATILANLAR</w:t>
      </w:r>
      <w:r>
        <w:rPr>
          <w:b/>
        </w:rPr>
        <w:tab/>
      </w:r>
      <w:r>
        <w:rPr>
          <w:b/>
        </w:rPr>
        <w:tab/>
      </w:r>
      <w:r>
        <w:rPr>
          <w:b/>
        </w:rPr>
        <w:tab/>
      </w:r>
      <w:r>
        <w:rPr>
          <w:b/>
          <w:u w:val="single"/>
        </w:rPr>
        <w:t>TOPLANTIYA KATILMAYANLAR</w:t>
      </w:r>
    </w:p>
    <w:p w:rsidR="009D13D5" w:rsidRDefault="009D13D5" w:rsidP="009D13D5">
      <w:r>
        <w:t>Prof. Hayriye KOÇ BAŞARA</w:t>
      </w:r>
    </w:p>
    <w:p w:rsidR="009D13D5" w:rsidRDefault="009D13D5" w:rsidP="009D13D5">
      <w:r>
        <w:t>Prof. Dr. Ayşe ÜSTÜN</w:t>
      </w:r>
      <w:r>
        <w:tab/>
      </w:r>
      <w:r>
        <w:tab/>
      </w:r>
      <w:r>
        <w:tab/>
      </w:r>
      <w:r>
        <w:tab/>
      </w:r>
    </w:p>
    <w:p w:rsidR="009D13D5" w:rsidRDefault="009D13D5" w:rsidP="009D13D5">
      <w:r>
        <w:t>Prof. Dr. Süreyya ÇAKIR</w:t>
      </w:r>
      <w:r>
        <w:tab/>
      </w:r>
      <w:r>
        <w:tab/>
      </w:r>
      <w:r>
        <w:tab/>
      </w:r>
      <w:r>
        <w:tab/>
      </w:r>
    </w:p>
    <w:p w:rsidR="009D13D5" w:rsidRDefault="009D13D5" w:rsidP="009D13D5">
      <w:r>
        <w:t>Prof. Didem ATİŞ</w:t>
      </w:r>
      <w:r>
        <w:tab/>
      </w:r>
      <w:r>
        <w:tab/>
      </w:r>
      <w:r>
        <w:tab/>
      </w:r>
      <w:r>
        <w:tab/>
      </w:r>
      <w:r>
        <w:tab/>
      </w:r>
      <w:r>
        <w:tab/>
      </w:r>
    </w:p>
    <w:p w:rsidR="009D13D5" w:rsidRDefault="009D13D5" w:rsidP="009D13D5">
      <w:proofErr w:type="spellStart"/>
      <w:proofErr w:type="gramStart"/>
      <w:r>
        <w:t>Doç.Dr.Tahsin</w:t>
      </w:r>
      <w:proofErr w:type="spellEnd"/>
      <w:proofErr w:type="gramEnd"/>
      <w:r>
        <w:t xml:space="preserve"> TURGAY</w:t>
      </w:r>
    </w:p>
    <w:p w:rsidR="009D13D5" w:rsidRDefault="009D13D5" w:rsidP="009D13D5">
      <w:r>
        <w:t>Doç. Buket ACARTÜRK</w:t>
      </w:r>
    </w:p>
    <w:p w:rsidR="009D13D5" w:rsidRDefault="009D13D5" w:rsidP="009D13D5">
      <w:r>
        <w:t>Yrd. Doç. Suzan ORHAN</w:t>
      </w:r>
    </w:p>
    <w:p w:rsidR="009D13D5" w:rsidRDefault="009D13D5" w:rsidP="009D13D5"/>
    <w:p w:rsidR="009D13D5" w:rsidRDefault="009D13D5" w:rsidP="009D13D5">
      <w:pPr>
        <w:rPr>
          <w:b/>
        </w:rPr>
      </w:pPr>
      <w:r>
        <w:tab/>
      </w:r>
      <w:r>
        <w:tab/>
      </w:r>
      <w:r>
        <w:tab/>
      </w:r>
      <w:r>
        <w:tab/>
      </w:r>
      <w:r>
        <w:rPr>
          <w:b/>
        </w:rPr>
        <w:t>SAKARYA ÜNİVERSİTESİ</w:t>
      </w:r>
    </w:p>
    <w:p w:rsidR="009D13D5" w:rsidRDefault="009D13D5" w:rsidP="009D13D5">
      <w:pPr>
        <w:jc w:val="center"/>
        <w:rPr>
          <w:b/>
        </w:rPr>
      </w:pPr>
      <w:r>
        <w:rPr>
          <w:b/>
        </w:rPr>
        <w:t>SANAT TASARIM VE MİMARLIK FAKÜLTESİ</w:t>
      </w:r>
    </w:p>
    <w:p w:rsidR="009D13D5" w:rsidRDefault="009D13D5" w:rsidP="009D13D5">
      <w:pPr>
        <w:jc w:val="center"/>
        <w:rPr>
          <w:b/>
        </w:rPr>
      </w:pPr>
      <w:r>
        <w:rPr>
          <w:b/>
        </w:rPr>
        <w:t>FAKÜLTE YÖNETİM KURULU TOPLANTI TUTANAĞI</w:t>
      </w:r>
    </w:p>
    <w:p w:rsidR="009D13D5" w:rsidRDefault="009D13D5" w:rsidP="009D13D5">
      <w:pPr>
        <w:jc w:val="both"/>
      </w:pPr>
    </w:p>
    <w:p w:rsidR="009D13D5" w:rsidRDefault="009D13D5" w:rsidP="009D13D5">
      <w:pPr>
        <w:jc w:val="both"/>
        <w:rPr>
          <w:b/>
        </w:rPr>
      </w:pPr>
      <w:r>
        <w:rPr>
          <w:b/>
        </w:rPr>
        <w:t>TOPLANTI TARİHİ</w:t>
      </w:r>
      <w:r>
        <w:rPr>
          <w:b/>
        </w:rPr>
        <w:tab/>
        <w:t>:</w:t>
      </w:r>
      <w:proofErr w:type="gramStart"/>
      <w:r>
        <w:rPr>
          <w:b/>
        </w:rPr>
        <w:t>15/02/2017</w:t>
      </w:r>
      <w:proofErr w:type="gramEnd"/>
    </w:p>
    <w:p w:rsidR="009D13D5" w:rsidRDefault="009D13D5" w:rsidP="009D13D5">
      <w:pPr>
        <w:jc w:val="both"/>
        <w:rPr>
          <w:b/>
        </w:rPr>
      </w:pPr>
      <w:proofErr w:type="gramStart"/>
      <w:r>
        <w:rPr>
          <w:b/>
        </w:rPr>
        <w:t>TOPLANTI  NO</w:t>
      </w:r>
      <w:proofErr w:type="gramEnd"/>
      <w:r>
        <w:rPr>
          <w:b/>
        </w:rPr>
        <w:tab/>
      </w:r>
      <w:r>
        <w:rPr>
          <w:b/>
        </w:rPr>
        <w:tab/>
        <w:t>: 481</w:t>
      </w:r>
    </w:p>
    <w:p w:rsidR="009D13D5" w:rsidRDefault="009D13D5" w:rsidP="009D13D5">
      <w:pPr>
        <w:jc w:val="both"/>
      </w:pPr>
    </w:p>
    <w:p w:rsidR="009D13D5" w:rsidRDefault="009D13D5" w:rsidP="009D13D5">
      <w:pPr>
        <w:jc w:val="both"/>
      </w:pPr>
      <w:r>
        <w:t xml:space="preserve">Fakülte Yönetim Kurulu </w:t>
      </w:r>
      <w:r>
        <w:rPr>
          <w:b/>
        </w:rPr>
        <w:t>15/02/2017</w:t>
      </w:r>
      <w:r>
        <w:t xml:space="preserve"> tarihinde Dekan V. Prof. Hayriye KOÇ BAŞARA </w:t>
      </w:r>
      <w:proofErr w:type="gramStart"/>
      <w:r>
        <w:t>başkanlığında  toplanmış</w:t>
      </w:r>
      <w:proofErr w:type="gramEnd"/>
      <w:r>
        <w:t xml:space="preserve">  aşağıdaki kararlar alınmıştır.</w:t>
      </w:r>
    </w:p>
    <w:p w:rsidR="008B0565" w:rsidRDefault="008B0565" w:rsidP="009D13D5">
      <w:pPr>
        <w:jc w:val="both"/>
      </w:pPr>
    </w:p>
    <w:p w:rsidR="008B0565" w:rsidRDefault="008B0565" w:rsidP="008B0565">
      <w:pPr>
        <w:jc w:val="both"/>
      </w:pPr>
      <w:r w:rsidRPr="00D44318">
        <w:rPr>
          <w:b/>
        </w:rPr>
        <w:t>1-</w:t>
      </w:r>
      <w:r>
        <w:t xml:space="preserve">Resim Bölüm Başkanlığının </w:t>
      </w:r>
      <w:proofErr w:type="gramStart"/>
      <w:r>
        <w:t>14/02/2017</w:t>
      </w:r>
      <w:proofErr w:type="gramEnd"/>
      <w:r>
        <w:t xml:space="preserve"> tarih ve 302.02/E.7591 sayılı yazısı okundu.</w:t>
      </w:r>
    </w:p>
    <w:p w:rsidR="008B0565" w:rsidRDefault="008B0565" w:rsidP="008B0565">
      <w:pPr>
        <w:jc w:val="both"/>
      </w:pPr>
      <w:r>
        <w:t xml:space="preserve">Yapılan görüşmeler sonunda; aşağıdaki tabloda isimleri yazılı </w:t>
      </w:r>
      <w:proofErr w:type="gramStart"/>
      <w:r>
        <w:t>Fakültemiz  Resim</w:t>
      </w:r>
      <w:proofErr w:type="gramEnd"/>
      <w:r>
        <w:t xml:space="preserve"> Bölümü öğrencilerinin, 2016-2017 Eğitim Öğretim Yılı Bahar Yarıyılında, derse yazılma haftası içinde seçmiş oldukları derslere ilave olarak, danışman öğretim elemanlarının uygun görüşü doğrultusunda isimleri karşısında yazılı derslere yazılmalarının uygun olduğuna ve gereği için Öğrenci İşleri Dairesi Başkanlığına arzına oybirliği ile karar verildi.</w:t>
      </w:r>
    </w:p>
    <w:p w:rsidR="008B0565" w:rsidRDefault="008B0565" w:rsidP="008B0565">
      <w:pPr>
        <w:jc w:val="both"/>
      </w:pPr>
    </w:p>
    <w:tbl>
      <w:tblPr>
        <w:tblStyle w:val="TabloKlavuzu"/>
        <w:tblW w:w="0" w:type="auto"/>
        <w:tblLook w:val="04A0" w:firstRow="1" w:lastRow="0" w:firstColumn="1" w:lastColumn="0" w:noHBand="0" w:noVBand="1"/>
      </w:tblPr>
      <w:tblGrid>
        <w:gridCol w:w="1384"/>
        <w:gridCol w:w="1843"/>
        <w:gridCol w:w="3402"/>
        <w:gridCol w:w="740"/>
        <w:gridCol w:w="677"/>
      </w:tblGrid>
      <w:tr w:rsidR="008B0565" w:rsidRPr="008B0565" w:rsidTr="008B0565">
        <w:tc>
          <w:tcPr>
            <w:tcW w:w="1384" w:type="dxa"/>
          </w:tcPr>
          <w:p w:rsidR="008B0565" w:rsidRPr="008B0565" w:rsidRDefault="008B0565" w:rsidP="008B0565">
            <w:pPr>
              <w:jc w:val="both"/>
              <w:rPr>
                <w:b/>
              </w:rPr>
            </w:pPr>
            <w:r w:rsidRPr="008B0565">
              <w:rPr>
                <w:b/>
              </w:rPr>
              <w:t>Numarası</w:t>
            </w:r>
          </w:p>
        </w:tc>
        <w:tc>
          <w:tcPr>
            <w:tcW w:w="1843" w:type="dxa"/>
          </w:tcPr>
          <w:p w:rsidR="008B0565" w:rsidRPr="008B0565" w:rsidRDefault="008B0565" w:rsidP="008B0565">
            <w:pPr>
              <w:jc w:val="both"/>
              <w:rPr>
                <w:b/>
              </w:rPr>
            </w:pPr>
            <w:r w:rsidRPr="008B0565">
              <w:rPr>
                <w:b/>
              </w:rPr>
              <w:t>Adı Soyadı</w:t>
            </w:r>
          </w:p>
        </w:tc>
        <w:tc>
          <w:tcPr>
            <w:tcW w:w="3402" w:type="dxa"/>
          </w:tcPr>
          <w:p w:rsidR="008B0565" w:rsidRPr="008B0565" w:rsidRDefault="008B0565" w:rsidP="008B0565">
            <w:pPr>
              <w:jc w:val="both"/>
              <w:rPr>
                <w:b/>
              </w:rPr>
            </w:pPr>
            <w:r w:rsidRPr="008B0565">
              <w:rPr>
                <w:b/>
              </w:rPr>
              <w:t>İlave Yazılacağı Ders</w:t>
            </w:r>
          </w:p>
        </w:tc>
        <w:tc>
          <w:tcPr>
            <w:tcW w:w="740" w:type="dxa"/>
          </w:tcPr>
          <w:p w:rsidR="008B0565" w:rsidRPr="008B0565" w:rsidRDefault="008B0565" w:rsidP="008B0565">
            <w:pPr>
              <w:jc w:val="both"/>
              <w:rPr>
                <w:b/>
              </w:rPr>
            </w:pPr>
            <w:r w:rsidRPr="008B0565">
              <w:rPr>
                <w:b/>
              </w:rPr>
              <w:t>T+U</w:t>
            </w:r>
          </w:p>
        </w:tc>
        <w:tc>
          <w:tcPr>
            <w:tcW w:w="677" w:type="dxa"/>
          </w:tcPr>
          <w:p w:rsidR="008B0565" w:rsidRPr="008B0565" w:rsidRDefault="008B0565" w:rsidP="008B0565">
            <w:pPr>
              <w:jc w:val="both"/>
              <w:rPr>
                <w:b/>
              </w:rPr>
            </w:pPr>
            <w:r w:rsidRPr="008B0565">
              <w:rPr>
                <w:b/>
              </w:rPr>
              <w:t>Y.Y</w:t>
            </w:r>
          </w:p>
        </w:tc>
      </w:tr>
      <w:tr w:rsidR="008B0565" w:rsidTr="008B0565">
        <w:tc>
          <w:tcPr>
            <w:tcW w:w="1384" w:type="dxa"/>
          </w:tcPr>
          <w:p w:rsidR="008B0565" w:rsidRDefault="008B0565" w:rsidP="008B0565">
            <w:pPr>
              <w:jc w:val="both"/>
            </w:pPr>
            <w:r>
              <w:t>1207.03004</w:t>
            </w:r>
          </w:p>
        </w:tc>
        <w:tc>
          <w:tcPr>
            <w:tcW w:w="1843" w:type="dxa"/>
          </w:tcPr>
          <w:p w:rsidR="008B0565" w:rsidRDefault="008B0565" w:rsidP="008B0565">
            <w:pPr>
              <w:jc w:val="both"/>
            </w:pPr>
            <w:r>
              <w:t>Ecem ZAİM</w:t>
            </w:r>
          </w:p>
        </w:tc>
        <w:tc>
          <w:tcPr>
            <w:tcW w:w="3402" w:type="dxa"/>
          </w:tcPr>
          <w:p w:rsidR="008B0565" w:rsidRDefault="008B0565" w:rsidP="008B0565">
            <w:pPr>
              <w:jc w:val="both"/>
            </w:pPr>
            <w:r>
              <w:t>GSF074 Ebru Teknikleri II-B Grubu</w:t>
            </w:r>
          </w:p>
        </w:tc>
        <w:tc>
          <w:tcPr>
            <w:tcW w:w="740" w:type="dxa"/>
          </w:tcPr>
          <w:p w:rsidR="008B0565" w:rsidRDefault="008B0565" w:rsidP="008B0565">
            <w:pPr>
              <w:jc w:val="both"/>
            </w:pPr>
            <w:r>
              <w:t>1+2</w:t>
            </w:r>
          </w:p>
        </w:tc>
        <w:tc>
          <w:tcPr>
            <w:tcW w:w="677" w:type="dxa"/>
          </w:tcPr>
          <w:p w:rsidR="008B0565" w:rsidRDefault="008B0565" w:rsidP="008B0565">
            <w:pPr>
              <w:jc w:val="both"/>
            </w:pPr>
          </w:p>
        </w:tc>
      </w:tr>
      <w:tr w:rsidR="008B0565" w:rsidTr="008B0565">
        <w:tc>
          <w:tcPr>
            <w:tcW w:w="1384" w:type="dxa"/>
          </w:tcPr>
          <w:p w:rsidR="008B0565" w:rsidRDefault="008B0565" w:rsidP="008B0565">
            <w:pPr>
              <w:jc w:val="both"/>
            </w:pPr>
            <w:r>
              <w:t>1207.03010</w:t>
            </w:r>
          </w:p>
        </w:tc>
        <w:tc>
          <w:tcPr>
            <w:tcW w:w="1843" w:type="dxa"/>
          </w:tcPr>
          <w:p w:rsidR="008B0565" w:rsidRDefault="008B0565" w:rsidP="008B0565">
            <w:pPr>
              <w:jc w:val="both"/>
            </w:pPr>
            <w:r>
              <w:t xml:space="preserve">Melisa </w:t>
            </w:r>
            <w:proofErr w:type="gramStart"/>
            <w:r>
              <w:t>KAHYA</w:t>
            </w:r>
            <w:proofErr w:type="gramEnd"/>
          </w:p>
        </w:tc>
        <w:tc>
          <w:tcPr>
            <w:tcW w:w="3402" w:type="dxa"/>
          </w:tcPr>
          <w:p w:rsidR="008B0565" w:rsidRDefault="008B0565" w:rsidP="008B0565">
            <w:pPr>
              <w:jc w:val="both"/>
            </w:pPr>
            <w:r>
              <w:t>RSM417 Baskı Uygulamaları II</w:t>
            </w:r>
          </w:p>
        </w:tc>
        <w:tc>
          <w:tcPr>
            <w:tcW w:w="740" w:type="dxa"/>
          </w:tcPr>
          <w:p w:rsidR="008B0565" w:rsidRDefault="008B0565" w:rsidP="008B0565">
            <w:pPr>
              <w:jc w:val="both"/>
            </w:pPr>
            <w:r>
              <w:t>1+2</w:t>
            </w:r>
          </w:p>
        </w:tc>
        <w:tc>
          <w:tcPr>
            <w:tcW w:w="677" w:type="dxa"/>
          </w:tcPr>
          <w:p w:rsidR="008B0565" w:rsidRDefault="008B0565" w:rsidP="008B0565">
            <w:pPr>
              <w:jc w:val="both"/>
            </w:pPr>
            <w:r>
              <w:t>7</w:t>
            </w:r>
          </w:p>
        </w:tc>
      </w:tr>
    </w:tbl>
    <w:p w:rsidR="008B0565" w:rsidRDefault="008B0565" w:rsidP="008B0565">
      <w:pPr>
        <w:jc w:val="both"/>
      </w:pPr>
    </w:p>
    <w:p w:rsidR="00D44318" w:rsidRDefault="00D44318" w:rsidP="00D44318">
      <w:pPr>
        <w:jc w:val="both"/>
      </w:pPr>
      <w:r>
        <w:rPr>
          <w:b/>
        </w:rPr>
        <w:t>2</w:t>
      </w:r>
      <w:r w:rsidRPr="00D44318">
        <w:rPr>
          <w:b/>
        </w:rPr>
        <w:t>-</w:t>
      </w:r>
      <w:r>
        <w:t xml:space="preserve">Resim Bölüm Başkanlığının </w:t>
      </w:r>
      <w:proofErr w:type="gramStart"/>
      <w:r>
        <w:t>14/02/2017</w:t>
      </w:r>
      <w:proofErr w:type="gramEnd"/>
      <w:r>
        <w:t xml:space="preserve"> tarih ve 302.02/E.7590 sayılı yazısı okundu.</w:t>
      </w:r>
    </w:p>
    <w:p w:rsidR="00D44318" w:rsidRDefault="00D44318" w:rsidP="00D44318">
      <w:pPr>
        <w:jc w:val="both"/>
      </w:pPr>
      <w:r>
        <w:t xml:space="preserve">Yapılan görüşmeler sonunda; aşağıdaki tabloda isimi yazılı </w:t>
      </w:r>
      <w:proofErr w:type="gramStart"/>
      <w:r>
        <w:t>Fakültemiz  Resim</w:t>
      </w:r>
      <w:proofErr w:type="gramEnd"/>
      <w:r>
        <w:t xml:space="preserve"> Bölümü öğrencisinin, 2016-2017 Eğitim Öğretim Yılı Bahar Yarıyılında, bölüm ders planında yer almayan dersi, SAÜ Senato Madde 19 ve </w:t>
      </w:r>
      <w:proofErr w:type="spellStart"/>
      <w:r>
        <w:t>LÖEY’nin</w:t>
      </w:r>
      <w:proofErr w:type="spellEnd"/>
      <w:r>
        <w:t xml:space="preserve"> 9.Maddesinin 8.Fıkrası gereğince, farklı bölüm ve programdan almasının uygun olduğuna ve gereği için Öğrenci İşleri Dairesi Başkanlığına arzına oybirliği ile karar verildi.</w:t>
      </w:r>
    </w:p>
    <w:p w:rsidR="00D44318" w:rsidRDefault="00D44318" w:rsidP="00D44318">
      <w:pPr>
        <w:jc w:val="both"/>
      </w:pPr>
    </w:p>
    <w:tbl>
      <w:tblPr>
        <w:tblStyle w:val="TabloKlavuzu"/>
        <w:tblW w:w="0" w:type="auto"/>
        <w:tblLook w:val="04A0" w:firstRow="1" w:lastRow="0" w:firstColumn="1" w:lastColumn="0" w:noHBand="0" w:noVBand="1"/>
      </w:tblPr>
      <w:tblGrid>
        <w:gridCol w:w="1384"/>
        <w:gridCol w:w="1559"/>
        <w:gridCol w:w="2835"/>
        <w:gridCol w:w="709"/>
        <w:gridCol w:w="2410"/>
      </w:tblGrid>
      <w:tr w:rsidR="00D44318" w:rsidRPr="008B0565" w:rsidTr="00D44318">
        <w:tc>
          <w:tcPr>
            <w:tcW w:w="1384" w:type="dxa"/>
          </w:tcPr>
          <w:p w:rsidR="00D44318" w:rsidRPr="008B0565" w:rsidRDefault="00D44318" w:rsidP="00A029B0">
            <w:pPr>
              <w:jc w:val="both"/>
              <w:rPr>
                <w:b/>
              </w:rPr>
            </w:pPr>
            <w:r w:rsidRPr="008B0565">
              <w:rPr>
                <w:b/>
              </w:rPr>
              <w:t>Numarası</w:t>
            </w:r>
          </w:p>
        </w:tc>
        <w:tc>
          <w:tcPr>
            <w:tcW w:w="1559" w:type="dxa"/>
          </w:tcPr>
          <w:p w:rsidR="00D44318" w:rsidRPr="008B0565" w:rsidRDefault="00D44318" w:rsidP="00A029B0">
            <w:pPr>
              <w:jc w:val="both"/>
              <w:rPr>
                <w:b/>
              </w:rPr>
            </w:pPr>
            <w:r w:rsidRPr="008B0565">
              <w:rPr>
                <w:b/>
              </w:rPr>
              <w:t>Adı Soyadı</w:t>
            </w:r>
          </w:p>
        </w:tc>
        <w:tc>
          <w:tcPr>
            <w:tcW w:w="2835" w:type="dxa"/>
          </w:tcPr>
          <w:p w:rsidR="00D44318" w:rsidRPr="008B0565" w:rsidRDefault="00D44318" w:rsidP="00A029B0">
            <w:pPr>
              <w:jc w:val="both"/>
              <w:rPr>
                <w:b/>
              </w:rPr>
            </w:pPr>
            <w:r>
              <w:rPr>
                <w:b/>
              </w:rPr>
              <w:t>Farklı Böl. Alacağı Ders</w:t>
            </w:r>
          </w:p>
        </w:tc>
        <w:tc>
          <w:tcPr>
            <w:tcW w:w="709" w:type="dxa"/>
          </w:tcPr>
          <w:p w:rsidR="00D44318" w:rsidRPr="008B0565" w:rsidRDefault="00D44318" w:rsidP="00A029B0">
            <w:pPr>
              <w:jc w:val="both"/>
              <w:rPr>
                <w:b/>
              </w:rPr>
            </w:pPr>
            <w:r w:rsidRPr="008B0565">
              <w:rPr>
                <w:b/>
              </w:rPr>
              <w:t>T+U</w:t>
            </w:r>
          </w:p>
        </w:tc>
        <w:tc>
          <w:tcPr>
            <w:tcW w:w="2410" w:type="dxa"/>
          </w:tcPr>
          <w:p w:rsidR="00D44318" w:rsidRPr="008B0565" w:rsidRDefault="00D44318" w:rsidP="00A029B0">
            <w:pPr>
              <w:jc w:val="both"/>
              <w:rPr>
                <w:b/>
              </w:rPr>
            </w:pPr>
            <w:proofErr w:type="gramStart"/>
            <w:r>
              <w:rPr>
                <w:b/>
              </w:rPr>
              <w:t xml:space="preserve">Dersi Alacağı Fak. </w:t>
            </w:r>
            <w:proofErr w:type="gramEnd"/>
            <w:r>
              <w:rPr>
                <w:b/>
              </w:rPr>
              <w:t xml:space="preserve">Böl. </w:t>
            </w:r>
            <w:proofErr w:type="spellStart"/>
            <w:r>
              <w:rPr>
                <w:b/>
              </w:rPr>
              <w:t>Prog</w:t>
            </w:r>
            <w:proofErr w:type="spellEnd"/>
            <w:r>
              <w:rPr>
                <w:b/>
              </w:rPr>
              <w:t>.</w:t>
            </w:r>
          </w:p>
        </w:tc>
      </w:tr>
      <w:tr w:rsidR="00D44318" w:rsidRPr="00D44318" w:rsidTr="00D44318">
        <w:tc>
          <w:tcPr>
            <w:tcW w:w="1384" w:type="dxa"/>
          </w:tcPr>
          <w:p w:rsidR="00D44318" w:rsidRPr="00D44318" w:rsidRDefault="00D44318" w:rsidP="00A029B0">
            <w:pPr>
              <w:jc w:val="both"/>
              <w:rPr>
                <w:sz w:val="20"/>
                <w:szCs w:val="20"/>
              </w:rPr>
            </w:pPr>
            <w:r w:rsidRPr="00D44318">
              <w:rPr>
                <w:sz w:val="20"/>
                <w:szCs w:val="20"/>
              </w:rPr>
              <w:t>1207.03010</w:t>
            </w:r>
          </w:p>
        </w:tc>
        <w:tc>
          <w:tcPr>
            <w:tcW w:w="1559" w:type="dxa"/>
          </w:tcPr>
          <w:p w:rsidR="00D44318" w:rsidRPr="00D44318" w:rsidRDefault="00D44318" w:rsidP="00A029B0">
            <w:pPr>
              <w:jc w:val="both"/>
              <w:rPr>
                <w:sz w:val="20"/>
                <w:szCs w:val="20"/>
              </w:rPr>
            </w:pPr>
            <w:r w:rsidRPr="00D44318">
              <w:rPr>
                <w:sz w:val="20"/>
                <w:szCs w:val="20"/>
              </w:rPr>
              <w:t xml:space="preserve">Melisa </w:t>
            </w:r>
            <w:proofErr w:type="gramStart"/>
            <w:r w:rsidRPr="00D44318">
              <w:rPr>
                <w:sz w:val="20"/>
                <w:szCs w:val="20"/>
              </w:rPr>
              <w:t>KAHYA</w:t>
            </w:r>
            <w:proofErr w:type="gramEnd"/>
          </w:p>
        </w:tc>
        <w:tc>
          <w:tcPr>
            <w:tcW w:w="2835" w:type="dxa"/>
          </w:tcPr>
          <w:p w:rsidR="00D44318" w:rsidRPr="00D44318" w:rsidRDefault="00D44318" w:rsidP="00A029B0">
            <w:pPr>
              <w:jc w:val="both"/>
              <w:rPr>
                <w:sz w:val="20"/>
                <w:szCs w:val="20"/>
              </w:rPr>
            </w:pPr>
            <w:r w:rsidRPr="00D44318">
              <w:rPr>
                <w:sz w:val="20"/>
                <w:szCs w:val="20"/>
              </w:rPr>
              <w:t xml:space="preserve">ATA201 Atatürk </w:t>
            </w:r>
            <w:proofErr w:type="gramStart"/>
            <w:r w:rsidRPr="00D44318">
              <w:rPr>
                <w:sz w:val="20"/>
                <w:szCs w:val="20"/>
              </w:rPr>
              <w:t>İlk.ve</w:t>
            </w:r>
            <w:proofErr w:type="gramEnd"/>
            <w:r w:rsidRPr="00D44318">
              <w:rPr>
                <w:sz w:val="20"/>
                <w:szCs w:val="20"/>
              </w:rPr>
              <w:t xml:space="preserve"> </w:t>
            </w:r>
            <w:proofErr w:type="spellStart"/>
            <w:r w:rsidRPr="00D44318">
              <w:rPr>
                <w:sz w:val="20"/>
                <w:szCs w:val="20"/>
              </w:rPr>
              <w:t>İnk.Tar</w:t>
            </w:r>
            <w:proofErr w:type="spellEnd"/>
            <w:r w:rsidRPr="00D44318">
              <w:rPr>
                <w:sz w:val="20"/>
                <w:szCs w:val="20"/>
              </w:rPr>
              <w:t>.</w:t>
            </w:r>
          </w:p>
        </w:tc>
        <w:tc>
          <w:tcPr>
            <w:tcW w:w="709" w:type="dxa"/>
          </w:tcPr>
          <w:p w:rsidR="00D44318" w:rsidRPr="00D44318" w:rsidRDefault="00D44318" w:rsidP="00A029B0">
            <w:pPr>
              <w:jc w:val="both"/>
              <w:rPr>
                <w:sz w:val="20"/>
                <w:szCs w:val="20"/>
              </w:rPr>
            </w:pPr>
            <w:r w:rsidRPr="00D44318">
              <w:rPr>
                <w:sz w:val="20"/>
                <w:szCs w:val="20"/>
              </w:rPr>
              <w:t>4+0</w:t>
            </w:r>
          </w:p>
        </w:tc>
        <w:tc>
          <w:tcPr>
            <w:tcW w:w="2410" w:type="dxa"/>
          </w:tcPr>
          <w:p w:rsidR="00D44318" w:rsidRPr="00D44318" w:rsidRDefault="00D44318" w:rsidP="00A029B0">
            <w:pPr>
              <w:jc w:val="both"/>
              <w:rPr>
                <w:sz w:val="20"/>
                <w:szCs w:val="20"/>
              </w:rPr>
            </w:pPr>
            <w:proofErr w:type="gramStart"/>
            <w:r>
              <w:rPr>
                <w:sz w:val="20"/>
                <w:szCs w:val="20"/>
              </w:rPr>
              <w:t xml:space="preserve">Sağlık Bilimleri Fak. </w:t>
            </w:r>
            <w:proofErr w:type="gramEnd"/>
            <w:r>
              <w:rPr>
                <w:sz w:val="20"/>
                <w:szCs w:val="20"/>
              </w:rPr>
              <w:t>Ebelik Bölümü Çarşamba-Perşembe 07.00-08.00</w:t>
            </w:r>
          </w:p>
        </w:tc>
      </w:tr>
    </w:tbl>
    <w:p w:rsidR="00D44318" w:rsidRDefault="00D44318" w:rsidP="00D44318">
      <w:pPr>
        <w:jc w:val="both"/>
      </w:pPr>
    </w:p>
    <w:p w:rsidR="00A510C8" w:rsidRDefault="00A510C8" w:rsidP="00A510C8">
      <w:pPr>
        <w:jc w:val="both"/>
      </w:pPr>
      <w:r>
        <w:rPr>
          <w:b/>
        </w:rPr>
        <w:t>3</w:t>
      </w:r>
      <w:r w:rsidRPr="00D44318">
        <w:rPr>
          <w:b/>
        </w:rPr>
        <w:t>-</w:t>
      </w:r>
      <w:r>
        <w:t xml:space="preserve">Resim Bölüm Başkanlığının </w:t>
      </w:r>
      <w:proofErr w:type="gramStart"/>
      <w:r>
        <w:t>14/02/2017</w:t>
      </w:r>
      <w:proofErr w:type="gramEnd"/>
      <w:r>
        <w:t xml:space="preserve"> tarih ve </w:t>
      </w:r>
      <w:r w:rsidR="00D73B30">
        <w:t>903.07.02</w:t>
      </w:r>
      <w:r>
        <w:t>/E.75</w:t>
      </w:r>
      <w:r w:rsidR="00D73B30">
        <w:t>89</w:t>
      </w:r>
      <w:r>
        <w:t xml:space="preserve"> sayılı yazısı okundu.</w:t>
      </w:r>
    </w:p>
    <w:p w:rsidR="00D73B30" w:rsidRDefault="00D73B30" w:rsidP="00A510C8">
      <w:pPr>
        <w:jc w:val="both"/>
      </w:pPr>
      <w:r>
        <w:t xml:space="preserve">Yapılan görüşmeler sonunda;  Fakültemiz Resim Bölümü Öğretim Üyesi Prof. Füsun </w:t>
      </w:r>
      <w:proofErr w:type="spellStart"/>
      <w:r>
        <w:t>ÇAĞLAYAN’ın</w:t>
      </w:r>
      <w:proofErr w:type="spellEnd"/>
      <w:r>
        <w:t xml:space="preserve">, 14 Şubat 2017 tarihinde UPSD Galerisi’nde düzenlenecek olan “Taze </w:t>
      </w:r>
      <w:proofErr w:type="gramStart"/>
      <w:r>
        <w:t>Kağıt</w:t>
      </w:r>
      <w:proofErr w:type="gramEnd"/>
      <w:r>
        <w:t xml:space="preserve"> İşler-2” isimli sergiye, eseri ile katılmak ve sergi açılışında bulunmak üzere; 2547 Sayılı Yükseköğretim Kanununun 39. Maddesi ile Yurt İçinde ve Yurt Dışında Görevlendirmelerde Uyulacak Esaslara İlişkin Yönetmeliğin 2. Maddesinin (a) Fıkrası ve 3.Maddesi gereğince </w:t>
      </w:r>
      <w:r>
        <w:lastRenderedPageBreak/>
        <w:t>belirtilen tarihte, yolluksuz-</w:t>
      </w:r>
      <w:proofErr w:type="spellStart"/>
      <w:r>
        <w:t>yevmiyesiz</w:t>
      </w:r>
      <w:proofErr w:type="spellEnd"/>
      <w:r>
        <w:t>, maaşlı-izinli sayılmasının uygun olduğuna oybirliği ile karar verildi.</w:t>
      </w:r>
    </w:p>
    <w:p w:rsidR="00D73B30" w:rsidRDefault="00D73B30" w:rsidP="00A510C8">
      <w:pPr>
        <w:jc w:val="both"/>
      </w:pPr>
    </w:p>
    <w:p w:rsidR="00D73B30" w:rsidRDefault="00D73B30" w:rsidP="00D73B30">
      <w:pPr>
        <w:jc w:val="both"/>
      </w:pPr>
      <w:r w:rsidRPr="00D73B30">
        <w:rPr>
          <w:b/>
        </w:rPr>
        <w:t>4-</w:t>
      </w:r>
      <w:r>
        <w:rPr>
          <w:b/>
        </w:rPr>
        <w:t xml:space="preserve"> </w:t>
      </w:r>
      <w:r>
        <w:t xml:space="preserve">Resim Bölüm Başkanlığının </w:t>
      </w:r>
      <w:proofErr w:type="gramStart"/>
      <w:r>
        <w:t>14/02/2017</w:t>
      </w:r>
      <w:proofErr w:type="gramEnd"/>
      <w:r>
        <w:t xml:space="preserve"> tarih ve 302.02/E.7588 sayılı yazısı okundu.</w:t>
      </w:r>
    </w:p>
    <w:p w:rsidR="00D73B30" w:rsidRDefault="00D73B30" w:rsidP="00D73B30">
      <w:pPr>
        <w:jc w:val="both"/>
      </w:pPr>
      <w:r>
        <w:t xml:space="preserve">Yapılan görüşmeler sonunda; aşağıdaki tabloda isimi yazılı </w:t>
      </w:r>
      <w:proofErr w:type="gramStart"/>
      <w:r>
        <w:t>Fakültemiz  Resim</w:t>
      </w:r>
      <w:proofErr w:type="gramEnd"/>
      <w:r>
        <w:t xml:space="preserve"> Bölümü öğrencisinin, 2016-2017 Eğitim</w:t>
      </w:r>
      <w:r w:rsidR="00420376">
        <w:t xml:space="preserve"> Öğretim Yılı Bahar Yarıyılı derse yazılma haftasında, aynı gün ve saatte iki</w:t>
      </w:r>
      <w:r>
        <w:t xml:space="preserve"> </w:t>
      </w:r>
      <w:r w:rsidR="00420376">
        <w:t xml:space="preserve">dersi almasına sistemin izin vermesi sebebiyle, doğan çakışmayı engellemek amacıyla, SAÜ Senato 18. Madde gereğince, “Grup Değişikliği” </w:t>
      </w:r>
      <w:proofErr w:type="spellStart"/>
      <w:r w:rsidR="00420376">
        <w:t>nin</w:t>
      </w:r>
      <w:proofErr w:type="spellEnd"/>
      <w:r w:rsidR="00420376">
        <w:t xml:space="preserve"> ismi karşısında yer alan şekliyle yapılmasının uygun olduğuna </w:t>
      </w:r>
      <w:r>
        <w:t>ve gereği için Öğrenci İşleri Dairesi Başkanlığına arzına oybirliği ile karar verildi.</w:t>
      </w:r>
    </w:p>
    <w:p w:rsidR="00D73B30" w:rsidRDefault="00D73B30" w:rsidP="00D73B30">
      <w:pPr>
        <w:jc w:val="both"/>
      </w:pPr>
    </w:p>
    <w:tbl>
      <w:tblPr>
        <w:tblStyle w:val="TabloKlavuzu"/>
        <w:tblW w:w="0" w:type="auto"/>
        <w:tblLayout w:type="fixed"/>
        <w:tblLook w:val="04A0" w:firstRow="1" w:lastRow="0" w:firstColumn="1" w:lastColumn="0" w:noHBand="0" w:noVBand="1"/>
      </w:tblPr>
      <w:tblGrid>
        <w:gridCol w:w="1242"/>
        <w:gridCol w:w="1418"/>
        <w:gridCol w:w="2835"/>
        <w:gridCol w:w="850"/>
        <w:gridCol w:w="2552"/>
      </w:tblGrid>
      <w:tr w:rsidR="00D73B30" w:rsidRPr="00D73B30" w:rsidTr="00420376">
        <w:tc>
          <w:tcPr>
            <w:tcW w:w="1242" w:type="dxa"/>
          </w:tcPr>
          <w:p w:rsidR="00D73B30" w:rsidRPr="00D73B30" w:rsidRDefault="00D73B30" w:rsidP="00A029B0">
            <w:pPr>
              <w:jc w:val="both"/>
              <w:rPr>
                <w:b/>
                <w:sz w:val="20"/>
                <w:szCs w:val="20"/>
              </w:rPr>
            </w:pPr>
            <w:r w:rsidRPr="00D73B30">
              <w:rPr>
                <w:b/>
                <w:sz w:val="20"/>
                <w:szCs w:val="20"/>
              </w:rPr>
              <w:t>Numarası</w:t>
            </w:r>
          </w:p>
        </w:tc>
        <w:tc>
          <w:tcPr>
            <w:tcW w:w="1418" w:type="dxa"/>
          </w:tcPr>
          <w:p w:rsidR="00D73B30" w:rsidRPr="00D73B30" w:rsidRDefault="00D73B30" w:rsidP="00A029B0">
            <w:pPr>
              <w:jc w:val="both"/>
              <w:rPr>
                <w:b/>
                <w:sz w:val="20"/>
                <w:szCs w:val="20"/>
              </w:rPr>
            </w:pPr>
            <w:r w:rsidRPr="00D73B30">
              <w:rPr>
                <w:b/>
                <w:sz w:val="20"/>
                <w:szCs w:val="20"/>
              </w:rPr>
              <w:t>Adı Soyadı</w:t>
            </w:r>
          </w:p>
        </w:tc>
        <w:tc>
          <w:tcPr>
            <w:tcW w:w="2835" w:type="dxa"/>
          </w:tcPr>
          <w:p w:rsidR="00D73B30" w:rsidRPr="00D73B30" w:rsidRDefault="00420376" w:rsidP="00A029B0">
            <w:pPr>
              <w:jc w:val="both"/>
              <w:rPr>
                <w:b/>
                <w:sz w:val="20"/>
                <w:szCs w:val="20"/>
              </w:rPr>
            </w:pPr>
            <w:r>
              <w:rPr>
                <w:b/>
                <w:sz w:val="20"/>
                <w:szCs w:val="20"/>
              </w:rPr>
              <w:t>Geçmek İstediği Dersin Grubu</w:t>
            </w:r>
          </w:p>
        </w:tc>
        <w:tc>
          <w:tcPr>
            <w:tcW w:w="850" w:type="dxa"/>
          </w:tcPr>
          <w:p w:rsidR="00D73B30" w:rsidRPr="00D73B30" w:rsidRDefault="00420376" w:rsidP="00A029B0">
            <w:pPr>
              <w:jc w:val="both"/>
              <w:rPr>
                <w:b/>
                <w:sz w:val="20"/>
                <w:szCs w:val="20"/>
              </w:rPr>
            </w:pPr>
            <w:r>
              <w:rPr>
                <w:b/>
                <w:sz w:val="20"/>
                <w:szCs w:val="20"/>
              </w:rPr>
              <w:t>AKTS</w:t>
            </w:r>
          </w:p>
        </w:tc>
        <w:tc>
          <w:tcPr>
            <w:tcW w:w="2552" w:type="dxa"/>
          </w:tcPr>
          <w:p w:rsidR="00D73B30" w:rsidRPr="00D73B30" w:rsidRDefault="00420376" w:rsidP="00A029B0">
            <w:pPr>
              <w:jc w:val="both"/>
              <w:rPr>
                <w:b/>
                <w:sz w:val="20"/>
                <w:szCs w:val="20"/>
              </w:rPr>
            </w:pPr>
            <w:r>
              <w:rPr>
                <w:b/>
                <w:sz w:val="20"/>
                <w:szCs w:val="20"/>
              </w:rPr>
              <w:t>Bulunduğu Bölümden Aldığı Ders</w:t>
            </w:r>
          </w:p>
        </w:tc>
      </w:tr>
      <w:tr w:rsidR="00D73B30" w:rsidRPr="00D44318" w:rsidTr="00420376">
        <w:tc>
          <w:tcPr>
            <w:tcW w:w="1242" w:type="dxa"/>
          </w:tcPr>
          <w:p w:rsidR="00D73B30" w:rsidRPr="00D44318" w:rsidRDefault="00D73B30" w:rsidP="00420376">
            <w:pPr>
              <w:jc w:val="both"/>
              <w:rPr>
                <w:sz w:val="20"/>
                <w:szCs w:val="20"/>
              </w:rPr>
            </w:pPr>
            <w:r w:rsidRPr="00D44318">
              <w:rPr>
                <w:sz w:val="20"/>
                <w:szCs w:val="20"/>
              </w:rPr>
              <w:t>1207.030</w:t>
            </w:r>
            <w:r w:rsidR="00420376">
              <w:rPr>
                <w:sz w:val="20"/>
                <w:szCs w:val="20"/>
              </w:rPr>
              <w:t>38</w:t>
            </w:r>
          </w:p>
        </w:tc>
        <w:tc>
          <w:tcPr>
            <w:tcW w:w="1418" w:type="dxa"/>
          </w:tcPr>
          <w:p w:rsidR="00D73B30" w:rsidRPr="00D44318" w:rsidRDefault="00420376" w:rsidP="00A029B0">
            <w:pPr>
              <w:jc w:val="both"/>
              <w:rPr>
                <w:sz w:val="20"/>
                <w:szCs w:val="20"/>
              </w:rPr>
            </w:pPr>
            <w:r>
              <w:rPr>
                <w:sz w:val="20"/>
                <w:szCs w:val="20"/>
              </w:rPr>
              <w:t>Alper AYDIN</w:t>
            </w:r>
          </w:p>
        </w:tc>
        <w:tc>
          <w:tcPr>
            <w:tcW w:w="2835" w:type="dxa"/>
          </w:tcPr>
          <w:p w:rsidR="00D73B30" w:rsidRPr="00D44318" w:rsidRDefault="00420376" w:rsidP="00A029B0">
            <w:pPr>
              <w:jc w:val="both"/>
              <w:rPr>
                <w:sz w:val="20"/>
                <w:szCs w:val="20"/>
              </w:rPr>
            </w:pPr>
            <w:r>
              <w:rPr>
                <w:sz w:val="20"/>
                <w:szCs w:val="20"/>
              </w:rPr>
              <w:t>RSM202 Atölye II-A Grubu (Perşembe)</w:t>
            </w:r>
          </w:p>
        </w:tc>
        <w:tc>
          <w:tcPr>
            <w:tcW w:w="850" w:type="dxa"/>
          </w:tcPr>
          <w:p w:rsidR="00D73B30" w:rsidRPr="00D44318" w:rsidRDefault="00420376" w:rsidP="00420376">
            <w:pPr>
              <w:jc w:val="center"/>
              <w:rPr>
                <w:sz w:val="20"/>
                <w:szCs w:val="20"/>
              </w:rPr>
            </w:pPr>
            <w:r>
              <w:rPr>
                <w:sz w:val="20"/>
                <w:szCs w:val="20"/>
              </w:rPr>
              <w:t>12</w:t>
            </w:r>
          </w:p>
        </w:tc>
        <w:tc>
          <w:tcPr>
            <w:tcW w:w="2552" w:type="dxa"/>
          </w:tcPr>
          <w:p w:rsidR="00D73B30" w:rsidRPr="00D44318" w:rsidRDefault="00420376" w:rsidP="00A029B0">
            <w:pPr>
              <w:jc w:val="both"/>
              <w:rPr>
                <w:sz w:val="20"/>
                <w:szCs w:val="20"/>
              </w:rPr>
            </w:pPr>
            <w:r>
              <w:rPr>
                <w:sz w:val="20"/>
                <w:szCs w:val="20"/>
              </w:rPr>
              <w:t>SRM417 Baskı Uygulamaları II (1+2)</w:t>
            </w:r>
          </w:p>
        </w:tc>
      </w:tr>
    </w:tbl>
    <w:p w:rsidR="00D73B30" w:rsidRDefault="00D73B30" w:rsidP="00D73B30">
      <w:pPr>
        <w:jc w:val="both"/>
      </w:pPr>
    </w:p>
    <w:p w:rsidR="00420376" w:rsidRDefault="00420376" w:rsidP="00420376">
      <w:pPr>
        <w:jc w:val="both"/>
      </w:pPr>
      <w:r>
        <w:rPr>
          <w:b/>
        </w:rPr>
        <w:t>8</w:t>
      </w:r>
      <w:r w:rsidRPr="00D44318">
        <w:rPr>
          <w:b/>
        </w:rPr>
        <w:t>-</w:t>
      </w:r>
      <w:r>
        <w:t xml:space="preserve">Resim Bölüm Başkanlığının </w:t>
      </w:r>
      <w:proofErr w:type="gramStart"/>
      <w:r>
        <w:t>14/02/2017</w:t>
      </w:r>
      <w:proofErr w:type="gramEnd"/>
      <w:r>
        <w:t xml:space="preserve"> tarih ve 903.07.02/E.7587 sayılı yazısı okundu.</w:t>
      </w:r>
    </w:p>
    <w:p w:rsidR="00420376" w:rsidRDefault="00420376" w:rsidP="00420376">
      <w:pPr>
        <w:jc w:val="both"/>
      </w:pPr>
      <w:r>
        <w:t xml:space="preserve">Yapılan görüşmeler sonunda;  Fakültemiz Resim Bölümü Öğretim Elemanı </w:t>
      </w:r>
      <w:proofErr w:type="spellStart"/>
      <w:proofErr w:type="gramStart"/>
      <w:r>
        <w:t>Arş.Gör</w:t>
      </w:r>
      <w:proofErr w:type="gramEnd"/>
      <w:r>
        <w:t>.Hilal</w:t>
      </w:r>
      <w:proofErr w:type="spellEnd"/>
      <w:r>
        <w:t xml:space="preserve"> </w:t>
      </w:r>
      <w:proofErr w:type="spellStart"/>
      <w:r>
        <w:t>BALCI’nın</w:t>
      </w:r>
      <w:proofErr w:type="spellEnd"/>
      <w:r>
        <w:t xml:space="preserve">, 16-19 Mart 2017 tarihlerinde düzenlenecek olan; Art Ankara Çağdaş Sanat Fuarı’nda fakültemizi temsil etmek ve tanıtım çalışmalarına katılmak üzere;  2547 Sayılı Yükseköğretim Kanununun 39. Maddesi ile Yurt İçinde ve Yurt Dışında Görevlendirmelerde Uyulacak Esaslara İlişkin Yönetmeliğin 2. Maddesinin (a) Fıkrası ve 3.Maddesi gereğince; 18-19 Mart 2017 tarihlerinde </w:t>
      </w:r>
      <w:proofErr w:type="spellStart"/>
      <w:r>
        <w:t>yolluklu</w:t>
      </w:r>
      <w:proofErr w:type="spellEnd"/>
      <w:r>
        <w:t>-yevmiyeli, maaşlı-izinli olarak Ankara’da görevlendirilmesinin  uygun olduğuna oybirliği ile karar verildi.</w:t>
      </w:r>
    </w:p>
    <w:p w:rsidR="00683A81" w:rsidRDefault="00683A81" w:rsidP="00420376">
      <w:pPr>
        <w:jc w:val="both"/>
      </w:pPr>
    </w:p>
    <w:p w:rsidR="00683A81" w:rsidRDefault="00683A81" w:rsidP="00420376">
      <w:pPr>
        <w:jc w:val="both"/>
      </w:pPr>
      <w:r w:rsidRPr="003F595B">
        <w:rPr>
          <w:b/>
        </w:rPr>
        <w:t>9-</w:t>
      </w:r>
      <w:r>
        <w:t xml:space="preserve"> Mimarlık Bölüm Başkanlığının </w:t>
      </w:r>
      <w:proofErr w:type="gramStart"/>
      <w:r>
        <w:t>13/02/2017</w:t>
      </w:r>
      <w:proofErr w:type="gramEnd"/>
      <w:r>
        <w:t xml:space="preserve"> tarih ve 774/99-E.7532 sayılı yazısı okundu.</w:t>
      </w:r>
    </w:p>
    <w:p w:rsidR="00683A81" w:rsidRDefault="00683A81" w:rsidP="00420376">
      <w:pPr>
        <w:jc w:val="both"/>
      </w:pPr>
      <w:r>
        <w:t xml:space="preserve">Yapılan görüşmeler sonunda; Fakültemiz Mimarlık Bölümü öğrencilerinin </w:t>
      </w:r>
      <w:r w:rsidR="003F595B">
        <w:t>öğrenim süreleri kapsamında eğitimini almaları gereken yazılımlardan olan “REVİT Architecture” programının 40 saatlik eğitim giderinin Üniversitemiz Sağlık Kültür ve Spor Dairesi Başkanlığı bütçesinden karşılanmasının uygun olduğuna ve Rektörlük Makamı Olur’larına arzına oybirliği ile karar verildi.</w:t>
      </w:r>
    </w:p>
    <w:p w:rsidR="00D73B30" w:rsidRDefault="00D73B30" w:rsidP="00A510C8">
      <w:pPr>
        <w:jc w:val="both"/>
        <w:rPr>
          <w:b/>
        </w:rPr>
      </w:pPr>
    </w:p>
    <w:p w:rsidR="003F595B" w:rsidRDefault="003F595B" w:rsidP="003F595B">
      <w:pPr>
        <w:jc w:val="both"/>
      </w:pPr>
      <w:r>
        <w:rPr>
          <w:b/>
        </w:rPr>
        <w:t>10</w:t>
      </w:r>
      <w:r w:rsidRPr="003F595B">
        <w:rPr>
          <w:b/>
        </w:rPr>
        <w:t>-</w:t>
      </w:r>
      <w:r>
        <w:t xml:space="preserve"> Mimarlık Bölüm Başkanlığının </w:t>
      </w:r>
      <w:proofErr w:type="gramStart"/>
      <w:r>
        <w:t>13/02/2017</w:t>
      </w:r>
      <w:proofErr w:type="gramEnd"/>
      <w:r>
        <w:t xml:space="preserve"> tarih ve 302.99/E.7408 sayılı yazısı okundu.</w:t>
      </w:r>
    </w:p>
    <w:p w:rsidR="003F595B" w:rsidRPr="003F595B" w:rsidRDefault="003F595B" w:rsidP="00A510C8">
      <w:pPr>
        <w:jc w:val="both"/>
      </w:pPr>
      <w:r w:rsidRPr="003F595B">
        <w:t>Yapılan görüşmeler sonunda; Fakültemiz Mimarlık Bölümü b160712376 numaralı öğrencisi Mahmut ALUZ’, 2016-2017 Eğitim Öğretim Yılı Güz Yarıyılında yapılmış olan İngilizce Muafiyet sınavında başarılı olmuş ve adı geçen dersten muaf olmuştur. Öğrencinin not ortalamasını yükseltmek için, İngilizce dersini alma talebinin olumlu değerlendirilerek,  2016-2017 Bahar Yarıyılında adı geçen derse yazılımının yapılmasının uygun olduğuna ve gereği için Öğrenci İşleri Dairesi Başkanlığına arzına oybirliği ile karar verildi.</w:t>
      </w:r>
    </w:p>
    <w:p w:rsidR="00D44318" w:rsidRPr="003F595B" w:rsidRDefault="00D44318" w:rsidP="008B0565">
      <w:pPr>
        <w:jc w:val="both"/>
      </w:pPr>
    </w:p>
    <w:p w:rsidR="00653FAF" w:rsidRDefault="00653FAF" w:rsidP="00653FAF">
      <w:pPr>
        <w:jc w:val="both"/>
      </w:pPr>
      <w:r>
        <w:rPr>
          <w:b/>
        </w:rPr>
        <w:t>11</w:t>
      </w:r>
      <w:r w:rsidRPr="00D44318">
        <w:rPr>
          <w:b/>
        </w:rPr>
        <w:t>-</w:t>
      </w:r>
      <w:r>
        <w:t xml:space="preserve">Seramik ve Cam Bölüm Başkanlığının </w:t>
      </w:r>
      <w:proofErr w:type="gramStart"/>
      <w:r>
        <w:t>14/02/2017</w:t>
      </w:r>
      <w:proofErr w:type="gramEnd"/>
      <w:r>
        <w:t xml:space="preserve"> tarih ve 903.07.02/E.7636 sayılı yazısı okundu.</w:t>
      </w:r>
    </w:p>
    <w:p w:rsidR="00653FAF" w:rsidRDefault="00653FAF" w:rsidP="00653FAF">
      <w:pPr>
        <w:jc w:val="both"/>
      </w:pPr>
      <w:r>
        <w:t xml:space="preserve">Yapılan görüşmeler sonunda;  Fakültemiz Seramik ve Cam Bölümü Öğretim Elemanı </w:t>
      </w:r>
      <w:proofErr w:type="spellStart"/>
      <w:proofErr w:type="gramStart"/>
      <w:r>
        <w:t>Arş.Gör</w:t>
      </w:r>
      <w:proofErr w:type="gramEnd"/>
      <w:r>
        <w:t>.</w:t>
      </w:r>
      <w:r w:rsidR="003510FD">
        <w:t>Pınar</w:t>
      </w:r>
      <w:proofErr w:type="spellEnd"/>
      <w:r w:rsidR="003510FD">
        <w:t xml:space="preserve"> </w:t>
      </w:r>
      <w:proofErr w:type="spellStart"/>
      <w:r w:rsidR="003510FD">
        <w:t>GÜZELGÜN’ün</w:t>
      </w:r>
      <w:proofErr w:type="spellEnd"/>
      <w:r>
        <w:t xml:space="preserve">, 16-19 Mart 2017 tarihlerinde düzenlenecek olan; Art Ankara Çağdaş Sanat Fuarı’nda fakültemizi temsil etmek ve tanıtım çalışmalarına katılmak üzere;  2547 Sayılı Yükseköğretim Kanununun 39. Maddesi ile Yurt İçinde ve Yurt Dışında Görevlendirmelerde Uyulacak Esaslara İlişkin Yönetmeliğin 2. Maddesinin (a) Fıkrası ve 3.Maddesi gereğince; 16-17 Mart 2017 tarihlerinde </w:t>
      </w:r>
      <w:proofErr w:type="spellStart"/>
      <w:r>
        <w:t>yolluklu</w:t>
      </w:r>
      <w:proofErr w:type="spellEnd"/>
      <w:r>
        <w:t>-yevmiyeli, maaşlı-izinli olarak Ankara’da görevlendirilmesinin  uygun olduğuna oybirliği ile karar verildi.</w:t>
      </w:r>
    </w:p>
    <w:p w:rsidR="004B7009" w:rsidRDefault="004B7009"/>
    <w:p w:rsidR="008372DB" w:rsidRDefault="008372DB"/>
    <w:p w:rsidR="008372DB" w:rsidRDefault="008372DB" w:rsidP="008372DB">
      <w:pPr>
        <w:jc w:val="both"/>
      </w:pPr>
      <w:r>
        <w:rPr>
          <w:b/>
        </w:rPr>
        <w:lastRenderedPageBreak/>
        <w:t>12</w:t>
      </w:r>
      <w:r w:rsidRPr="00D44318">
        <w:rPr>
          <w:b/>
        </w:rPr>
        <w:t>-</w:t>
      </w:r>
      <w:r>
        <w:t xml:space="preserve">Seramik ve Cam Bölüm Başkanlığının </w:t>
      </w:r>
      <w:proofErr w:type="gramStart"/>
      <w:r>
        <w:t>14/02/2017</w:t>
      </w:r>
      <w:proofErr w:type="gramEnd"/>
      <w:r>
        <w:t xml:space="preserve"> tarih ve 302.02/E.7637 sayılı yazısı okundu.</w:t>
      </w:r>
    </w:p>
    <w:p w:rsidR="001065B3" w:rsidRDefault="008372DB" w:rsidP="001065B3">
      <w:pPr>
        <w:jc w:val="both"/>
      </w:pPr>
      <w:r>
        <w:t xml:space="preserve">Yapılan görüşmeler sonunda; </w:t>
      </w:r>
      <w:r w:rsidR="001065B3">
        <w:t xml:space="preserve">aşağıdaki tabloda ismi yazılı </w:t>
      </w:r>
      <w:proofErr w:type="gramStart"/>
      <w:r w:rsidR="001065B3">
        <w:t>Fakültemiz  Seramik</w:t>
      </w:r>
      <w:proofErr w:type="gramEnd"/>
      <w:r w:rsidR="001065B3">
        <w:t xml:space="preserve"> ve Cam Bölümü öğrencisinin, 2016-2017 Eğitim Öğretim Yılı Bahar Yarıyılında maddi imkansızlıklar sebebiyle harcını geç yatırması üzerine; danışman öğretim elemanının uygun görüşü doğrultusunda ismi karşısında yazılı derslere yazılmasının uygun olduğuna ve gereği için Öğrenci İşleri Dairesi Başkanlığına arzına oybirliği ile karar verildi.</w:t>
      </w:r>
    </w:p>
    <w:p w:rsidR="001065B3" w:rsidRDefault="001065B3" w:rsidP="001065B3">
      <w:pPr>
        <w:jc w:val="both"/>
      </w:pPr>
    </w:p>
    <w:tbl>
      <w:tblPr>
        <w:tblStyle w:val="TabloKlavuzu"/>
        <w:tblW w:w="0" w:type="auto"/>
        <w:tblLook w:val="04A0" w:firstRow="1" w:lastRow="0" w:firstColumn="1" w:lastColumn="0" w:noHBand="0" w:noVBand="1"/>
      </w:tblPr>
      <w:tblGrid>
        <w:gridCol w:w="1384"/>
        <w:gridCol w:w="1870"/>
        <w:gridCol w:w="3402"/>
        <w:gridCol w:w="740"/>
        <w:gridCol w:w="677"/>
      </w:tblGrid>
      <w:tr w:rsidR="001065B3" w:rsidRPr="008B0565" w:rsidTr="001065B3">
        <w:tc>
          <w:tcPr>
            <w:tcW w:w="1384" w:type="dxa"/>
          </w:tcPr>
          <w:p w:rsidR="001065B3" w:rsidRPr="008B0565" w:rsidRDefault="001065B3" w:rsidP="00A029B0">
            <w:pPr>
              <w:jc w:val="both"/>
              <w:rPr>
                <w:b/>
              </w:rPr>
            </w:pPr>
            <w:r w:rsidRPr="008B0565">
              <w:rPr>
                <w:b/>
              </w:rPr>
              <w:t>Numarası</w:t>
            </w:r>
          </w:p>
        </w:tc>
        <w:tc>
          <w:tcPr>
            <w:tcW w:w="1870" w:type="dxa"/>
          </w:tcPr>
          <w:p w:rsidR="001065B3" w:rsidRPr="008B0565" w:rsidRDefault="001065B3" w:rsidP="00A029B0">
            <w:pPr>
              <w:jc w:val="both"/>
              <w:rPr>
                <w:b/>
              </w:rPr>
            </w:pPr>
            <w:r w:rsidRPr="008B0565">
              <w:rPr>
                <w:b/>
              </w:rPr>
              <w:t>Adı Soyadı</w:t>
            </w:r>
          </w:p>
        </w:tc>
        <w:tc>
          <w:tcPr>
            <w:tcW w:w="3402" w:type="dxa"/>
          </w:tcPr>
          <w:p w:rsidR="001065B3" w:rsidRPr="008B0565" w:rsidRDefault="001065B3" w:rsidP="00A029B0">
            <w:pPr>
              <w:jc w:val="both"/>
              <w:rPr>
                <w:b/>
              </w:rPr>
            </w:pPr>
            <w:r>
              <w:rPr>
                <w:b/>
              </w:rPr>
              <w:t>Dersin Adı</w:t>
            </w:r>
          </w:p>
        </w:tc>
        <w:tc>
          <w:tcPr>
            <w:tcW w:w="740" w:type="dxa"/>
          </w:tcPr>
          <w:p w:rsidR="001065B3" w:rsidRPr="008B0565" w:rsidRDefault="001065B3" w:rsidP="00A029B0">
            <w:pPr>
              <w:jc w:val="both"/>
              <w:rPr>
                <w:b/>
              </w:rPr>
            </w:pPr>
            <w:r w:rsidRPr="008B0565">
              <w:rPr>
                <w:b/>
              </w:rPr>
              <w:t>T+U</w:t>
            </w:r>
          </w:p>
        </w:tc>
        <w:tc>
          <w:tcPr>
            <w:tcW w:w="677" w:type="dxa"/>
          </w:tcPr>
          <w:p w:rsidR="001065B3" w:rsidRPr="008B0565" w:rsidRDefault="001065B3" w:rsidP="00A029B0">
            <w:pPr>
              <w:jc w:val="both"/>
              <w:rPr>
                <w:b/>
              </w:rPr>
            </w:pPr>
            <w:r w:rsidRPr="008B0565">
              <w:rPr>
                <w:b/>
              </w:rPr>
              <w:t>Y.Y</w:t>
            </w:r>
          </w:p>
        </w:tc>
      </w:tr>
      <w:tr w:rsidR="001065B3" w:rsidTr="001065B3">
        <w:trPr>
          <w:trHeight w:val="185"/>
        </w:trPr>
        <w:tc>
          <w:tcPr>
            <w:tcW w:w="1384" w:type="dxa"/>
            <w:vMerge w:val="restart"/>
          </w:tcPr>
          <w:p w:rsidR="001065B3" w:rsidRDefault="001065B3" w:rsidP="00A029B0">
            <w:pPr>
              <w:jc w:val="both"/>
            </w:pPr>
            <w:r>
              <w:t>0607.04019</w:t>
            </w:r>
          </w:p>
        </w:tc>
        <w:tc>
          <w:tcPr>
            <w:tcW w:w="1870" w:type="dxa"/>
            <w:vMerge w:val="restart"/>
          </w:tcPr>
          <w:p w:rsidR="001065B3" w:rsidRDefault="001065B3" w:rsidP="00A029B0">
            <w:pPr>
              <w:jc w:val="both"/>
            </w:pPr>
            <w:r>
              <w:t>Gökhan TAHİNCİOĞLU</w:t>
            </w:r>
          </w:p>
        </w:tc>
        <w:tc>
          <w:tcPr>
            <w:tcW w:w="3402" w:type="dxa"/>
          </w:tcPr>
          <w:p w:rsidR="001065B3" w:rsidRDefault="001065B3" w:rsidP="00A029B0">
            <w:pPr>
              <w:jc w:val="both"/>
            </w:pPr>
            <w:r>
              <w:t>SNT102 Sanat Tarihi II</w:t>
            </w:r>
          </w:p>
        </w:tc>
        <w:tc>
          <w:tcPr>
            <w:tcW w:w="740" w:type="dxa"/>
          </w:tcPr>
          <w:p w:rsidR="001065B3" w:rsidRDefault="001065B3" w:rsidP="00A029B0">
            <w:pPr>
              <w:jc w:val="both"/>
            </w:pPr>
            <w:r>
              <w:t>2+0</w:t>
            </w:r>
          </w:p>
        </w:tc>
        <w:tc>
          <w:tcPr>
            <w:tcW w:w="677" w:type="dxa"/>
          </w:tcPr>
          <w:p w:rsidR="001065B3" w:rsidRDefault="001065B3" w:rsidP="00A029B0">
            <w:pPr>
              <w:jc w:val="both"/>
            </w:pPr>
            <w:r>
              <w:t>II</w:t>
            </w:r>
          </w:p>
        </w:tc>
      </w:tr>
      <w:tr w:rsidR="001065B3" w:rsidTr="001065B3">
        <w:trPr>
          <w:trHeight w:val="185"/>
        </w:trPr>
        <w:tc>
          <w:tcPr>
            <w:tcW w:w="1384" w:type="dxa"/>
            <w:vMerge/>
          </w:tcPr>
          <w:p w:rsidR="001065B3" w:rsidRDefault="001065B3" w:rsidP="00A029B0">
            <w:pPr>
              <w:jc w:val="both"/>
            </w:pPr>
          </w:p>
        </w:tc>
        <w:tc>
          <w:tcPr>
            <w:tcW w:w="1870" w:type="dxa"/>
            <w:vMerge/>
          </w:tcPr>
          <w:p w:rsidR="001065B3" w:rsidRDefault="001065B3" w:rsidP="00A029B0">
            <w:pPr>
              <w:jc w:val="both"/>
            </w:pPr>
          </w:p>
        </w:tc>
        <w:tc>
          <w:tcPr>
            <w:tcW w:w="3402" w:type="dxa"/>
          </w:tcPr>
          <w:p w:rsidR="001065B3" w:rsidRDefault="001065B3" w:rsidP="00A029B0">
            <w:pPr>
              <w:jc w:val="both"/>
            </w:pPr>
            <w:r>
              <w:t>SAU028 Trafik Güvenliği</w:t>
            </w:r>
          </w:p>
        </w:tc>
        <w:tc>
          <w:tcPr>
            <w:tcW w:w="740" w:type="dxa"/>
          </w:tcPr>
          <w:p w:rsidR="001065B3" w:rsidRDefault="001065B3" w:rsidP="00A029B0">
            <w:pPr>
              <w:jc w:val="both"/>
            </w:pPr>
            <w:r>
              <w:t>2+0</w:t>
            </w:r>
          </w:p>
        </w:tc>
        <w:tc>
          <w:tcPr>
            <w:tcW w:w="677" w:type="dxa"/>
          </w:tcPr>
          <w:p w:rsidR="001065B3" w:rsidRDefault="001065B3" w:rsidP="00A029B0">
            <w:pPr>
              <w:jc w:val="both"/>
            </w:pPr>
            <w:r>
              <w:t>VII</w:t>
            </w:r>
          </w:p>
        </w:tc>
      </w:tr>
    </w:tbl>
    <w:p w:rsidR="008372DB" w:rsidRDefault="008372DB" w:rsidP="008372DB">
      <w:pPr>
        <w:jc w:val="both"/>
      </w:pPr>
    </w:p>
    <w:p w:rsidR="008372DB" w:rsidRDefault="005F4ADE">
      <w:r w:rsidRPr="0030279C">
        <w:rPr>
          <w:b/>
        </w:rPr>
        <w:t>13-</w:t>
      </w:r>
      <w:r>
        <w:t xml:space="preserve"> Geleneksel Türk Sanatları Bölüm Başkanlığının </w:t>
      </w:r>
      <w:proofErr w:type="gramStart"/>
      <w:r>
        <w:t>14/02/2017</w:t>
      </w:r>
      <w:proofErr w:type="gramEnd"/>
      <w:r>
        <w:t xml:space="preserve"> tarih ve 903.07.02/E.7783 sayılı yazısı okundu.</w:t>
      </w:r>
    </w:p>
    <w:p w:rsidR="005F4ADE" w:rsidRDefault="005F4ADE" w:rsidP="005F4ADE">
      <w:pPr>
        <w:jc w:val="both"/>
      </w:pPr>
      <w:r>
        <w:t xml:space="preserve">Yapılan görüşmeler sonunda;  Fakültemiz Geleneksel Türk Sanatları Bölümü Öğretim Elemanı </w:t>
      </w:r>
      <w:proofErr w:type="spellStart"/>
      <w:proofErr w:type="gramStart"/>
      <w:r>
        <w:t>Arş.Gör</w:t>
      </w:r>
      <w:proofErr w:type="gramEnd"/>
      <w:r>
        <w:t>.İbrahim</w:t>
      </w:r>
      <w:proofErr w:type="spellEnd"/>
      <w:r>
        <w:t xml:space="preserve"> </w:t>
      </w:r>
      <w:proofErr w:type="spellStart"/>
      <w:r>
        <w:t>ERDEK’in</w:t>
      </w:r>
      <w:proofErr w:type="spellEnd"/>
      <w:r>
        <w:t xml:space="preserve">, 16-19 Mart 2017 tarihlerinde düzenlenecek olan; Art Ankara Çağdaş Sanat Fuarı’nda fakültemizi temsil etmek ve tanıtım çalışmalarına katılmak üzere;  2547 Sayılı Yükseköğretim Kanununun 39. Maddesi ile Yurt İçinde ve Yurt Dışında Görevlendirmelerde Uyulacak Esaslara İlişkin Yönetmeliğin 2. Maddesinin (a) Fıkrası ve 3.Maddesi gereğince; 18-19 Mart 2017 tarihlerinde </w:t>
      </w:r>
      <w:proofErr w:type="spellStart"/>
      <w:r>
        <w:t>yolluklu</w:t>
      </w:r>
      <w:proofErr w:type="spellEnd"/>
      <w:r>
        <w:t>-yevmiyeli, maaşlı-izinli olarak Ankara’da görevlendirilmesinin  uygun olduğuna oybirliği ile karar verildi.</w:t>
      </w:r>
    </w:p>
    <w:p w:rsidR="005F4ADE" w:rsidRDefault="005F4ADE" w:rsidP="005F4ADE"/>
    <w:p w:rsidR="0030279C" w:rsidRDefault="0030279C" w:rsidP="001C5628">
      <w:pPr>
        <w:jc w:val="both"/>
      </w:pPr>
      <w:r w:rsidRPr="0030279C">
        <w:rPr>
          <w:b/>
        </w:rPr>
        <w:t>1</w:t>
      </w:r>
      <w:r>
        <w:rPr>
          <w:b/>
        </w:rPr>
        <w:t>4</w:t>
      </w:r>
      <w:r w:rsidRPr="0030279C">
        <w:rPr>
          <w:b/>
        </w:rPr>
        <w:t>-</w:t>
      </w:r>
      <w:r>
        <w:t xml:space="preserve"> Geleneksel Türk Sanatları Bölüm Başkanlığının </w:t>
      </w:r>
      <w:proofErr w:type="gramStart"/>
      <w:r>
        <w:t>14/02/2017</w:t>
      </w:r>
      <w:proofErr w:type="gramEnd"/>
      <w:r>
        <w:t xml:space="preserve"> tarih ve 302.02/E.7780 sayılı yazısı okundu.</w:t>
      </w:r>
    </w:p>
    <w:p w:rsidR="0030279C" w:rsidRDefault="0030279C" w:rsidP="001C5628">
      <w:pPr>
        <w:jc w:val="both"/>
      </w:pPr>
      <w:r>
        <w:t xml:space="preserve">Yapılan görüşmeler sonunda; Fakültemiz Geleneksel Türk Sanatları Bölümü ders programında, “TEZ 102 Türk Desenleri II (2+4)” dersi (A) ve (B) grubu olarak Pazartesi ve Salı günü iki grup olarak okutulmaktadır. Geleneksel Türk Sanatları Bölümü Tezhip </w:t>
      </w:r>
      <w:proofErr w:type="spellStart"/>
      <w:r>
        <w:t>Anasanat</w:t>
      </w:r>
      <w:proofErr w:type="spellEnd"/>
      <w:r>
        <w:t xml:space="preserve"> Dalı öğrencilerinden </w:t>
      </w:r>
      <w:proofErr w:type="gramStart"/>
      <w:r>
        <w:t>1607.11029</w:t>
      </w:r>
      <w:proofErr w:type="gramEnd"/>
      <w:r>
        <w:t xml:space="preserve"> numaralı Osman ÖZKAN, “TEZ 102 Türk Desenleri II (2+4)” dersinde (A) grubunda görülmektedir. Adı geçen öğrencinin</w:t>
      </w:r>
      <w:r w:rsidR="001C5628">
        <w:t xml:space="preserve"> çalışma zorunluluğunun göz önünde bulundurularak, dersi (B) grubundan almasının uygun olduğuna ve gereği için Öğrenci İşleri Dairesi Başkanlığına arzına oybirliği ile karar verildi.</w:t>
      </w:r>
    </w:p>
    <w:p w:rsidR="005F4ADE" w:rsidRDefault="005F4ADE"/>
    <w:p w:rsidR="001C5628" w:rsidRDefault="001C5628" w:rsidP="001C5628">
      <w:pPr>
        <w:jc w:val="both"/>
      </w:pPr>
      <w:r w:rsidRPr="0030279C">
        <w:rPr>
          <w:b/>
        </w:rPr>
        <w:t>1</w:t>
      </w:r>
      <w:r>
        <w:rPr>
          <w:b/>
        </w:rPr>
        <w:t>5</w:t>
      </w:r>
      <w:r w:rsidRPr="0030279C">
        <w:rPr>
          <w:b/>
        </w:rPr>
        <w:t>-</w:t>
      </w:r>
      <w:r>
        <w:t xml:space="preserve"> Geleneksel Türk Sanatları Bölüm Başkanlığının </w:t>
      </w:r>
      <w:proofErr w:type="gramStart"/>
      <w:r>
        <w:t>14/02/2017</w:t>
      </w:r>
      <w:proofErr w:type="gramEnd"/>
      <w:r>
        <w:t xml:space="preserve"> tarih ve 302.02/E.7780 sayılı yazısı okundu.</w:t>
      </w:r>
    </w:p>
    <w:p w:rsidR="00C25B1C" w:rsidRDefault="00C25B1C" w:rsidP="001C5628">
      <w:pPr>
        <w:jc w:val="both"/>
      </w:pPr>
      <w:r>
        <w:t xml:space="preserve">Yapılan görüşmeler sonunda; Geleneksel Türk Sanatları Çini Tasarımı </w:t>
      </w:r>
      <w:proofErr w:type="gramStart"/>
      <w:r>
        <w:t>1307.11303</w:t>
      </w:r>
      <w:proofErr w:type="gramEnd"/>
      <w:r>
        <w:t xml:space="preserve"> numaralı öğrencisi Miray </w:t>
      </w:r>
      <w:proofErr w:type="spellStart"/>
      <w:r>
        <w:t>ALTINOK’un</w:t>
      </w:r>
      <w:proofErr w:type="spellEnd"/>
      <w:r>
        <w:t xml:space="preserve">, 2016-2017 Eğitim Öğretim Yılı Bahar Dönemi ders programında bölüm seçmeli olarak aldığı “CTS430 Çini Restorasyonu (2+2)” </w:t>
      </w:r>
      <w:r w:rsidR="00842B56">
        <w:t>dersi, kontenjan yetersizliği nedeniyle kapanan dersler arasında görünmesine rağmen, sistem üzerinden seçilebildiği ders yazılımından anlaşıldığından; öğrencinin mağduriyetinin giderilmesi ve oluşan kredi açığının kapatılması için, “GSF 086 Modern Düşünce (A) (2+0)” dersini almasının uygun olduğuna ve gereği için Öğrenci İşleri Dairesi Başkanlığına arzına oybirliği ile karar verildi.</w:t>
      </w:r>
    </w:p>
    <w:p w:rsidR="009C20E5" w:rsidRDefault="009C20E5" w:rsidP="001C5628">
      <w:pPr>
        <w:jc w:val="both"/>
      </w:pPr>
    </w:p>
    <w:p w:rsidR="007C34DC" w:rsidRDefault="007C34DC" w:rsidP="007C34DC">
      <w:pPr>
        <w:autoSpaceDE w:val="0"/>
        <w:autoSpaceDN w:val="0"/>
        <w:adjustRightInd w:val="0"/>
      </w:pPr>
      <w:r w:rsidRPr="007C34DC">
        <w:rPr>
          <w:b/>
        </w:rPr>
        <w:t>16</w:t>
      </w:r>
      <w:r>
        <w:rPr>
          <w:b/>
        </w:rPr>
        <w:t>-</w:t>
      </w:r>
      <w:r>
        <w:t xml:space="preserve">  Geleneksel Türk Sanatları Bölüm Başkanlığının </w:t>
      </w:r>
      <w:proofErr w:type="gramStart"/>
      <w:r>
        <w:t>15/02/2017</w:t>
      </w:r>
      <w:proofErr w:type="gramEnd"/>
      <w:r>
        <w:t xml:space="preserve"> tarih ve 302.02/E.7815 sayılı yazısı okundu.</w:t>
      </w:r>
    </w:p>
    <w:p w:rsidR="007C34DC" w:rsidRDefault="007C34DC" w:rsidP="007C34DC">
      <w:pPr>
        <w:autoSpaceDE w:val="0"/>
        <w:autoSpaceDN w:val="0"/>
        <w:adjustRightInd w:val="0"/>
        <w:jc w:val="both"/>
        <w:rPr>
          <w:rFonts w:eastAsiaTheme="minorHAnsi"/>
          <w:lang w:eastAsia="en-US"/>
        </w:rPr>
      </w:pPr>
      <w:r w:rsidRPr="007C34DC">
        <w:rPr>
          <w:rFonts w:eastAsiaTheme="minorHAnsi"/>
          <w:lang w:eastAsia="en-US"/>
        </w:rPr>
        <w:t>Yapılan görüşmeler sonunda;</w:t>
      </w:r>
      <w:r>
        <w:rPr>
          <w:rFonts w:eastAsiaTheme="minorHAnsi"/>
          <w:lang w:eastAsia="en-US"/>
        </w:rPr>
        <w:t xml:space="preserve">  Fakültemiz </w:t>
      </w:r>
      <w:r w:rsidRPr="007C34DC">
        <w:rPr>
          <w:rFonts w:eastAsiaTheme="minorHAnsi"/>
          <w:lang w:eastAsia="en-US"/>
        </w:rPr>
        <w:t xml:space="preserve">Geleneksel Türk Sanatları Bölümü Çini </w:t>
      </w:r>
      <w:proofErr w:type="spellStart"/>
      <w:r w:rsidRPr="007C34DC">
        <w:rPr>
          <w:rFonts w:eastAsiaTheme="minorHAnsi"/>
          <w:lang w:eastAsia="en-US"/>
        </w:rPr>
        <w:t>Anasanat</w:t>
      </w:r>
      <w:proofErr w:type="spellEnd"/>
      <w:r w:rsidRPr="007C34DC">
        <w:rPr>
          <w:rFonts w:eastAsiaTheme="minorHAnsi"/>
          <w:lang w:eastAsia="en-US"/>
        </w:rPr>
        <w:t xml:space="preserve"> Dalı</w:t>
      </w:r>
      <w:r>
        <w:rPr>
          <w:rFonts w:eastAsiaTheme="minorHAnsi"/>
          <w:lang w:eastAsia="en-US"/>
        </w:rPr>
        <w:t xml:space="preserve"> </w:t>
      </w:r>
      <w:r w:rsidRPr="007C34DC">
        <w:rPr>
          <w:rFonts w:eastAsiaTheme="minorHAnsi"/>
          <w:lang w:eastAsia="en-US"/>
        </w:rPr>
        <w:t xml:space="preserve">öğrencisi B1407.11021 </w:t>
      </w:r>
      <w:proofErr w:type="spellStart"/>
      <w:r w:rsidRPr="007C34DC">
        <w:rPr>
          <w:rFonts w:eastAsiaTheme="minorHAnsi"/>
          <w:lang w:eastAsia="en-US"/>
        </w:rPr>
        <w:t>nolu</w:t>
      </w:r>
      <w:proofErr w:type="spellEnd"/>
      <w:r w:rsidRPr="007C34DC">
        <w:rPr>
          <w:rFonts w:eastAsiaTheme="minorHAnsi"/>
          <w:lang w:eastAsia="en-US"/>
        </w:rPr>
        <w:t xml:space="preserve"> Yaprak ÖZKAN, 2016-2017 Bahar dönemi </w:t>
      </w:r>
      <w:proofErr w:type="spellStart"/>
      <w:r w:rsidRPr="007C34DC">
        <w:rPr>
          <w:rFonts w:eastAsiaTheme="minorHAnsi"/>
          <w:lang w:eastAsia="en-US"/>
        </w:rPr>
        <w:t>SABİS'ten</w:t>
      </w:r>
      <w:proofErr w:type="spellEnd"/>
      <w:r w:rsidRPr="007C34DC">
        <w:rPr>
          <w:rFonts w:eastAsiaTheme="minorHAnsi"/>
          <w:lang w:eastAsia="en-US"/>
        </w:rPr>
        <w:t xml:space="preserve"> yaptığı</w:t>
      </w:r>
      <w:r>
        <w:rPr>
          <w:rFonts w:eastAsiaTheme="minorHAnsi"/>
          <w:lang w:eastAsia="en-US"/>
        </w:rPr>
        <w:t xml:space="preserve"> </w:t>
      </w:r>
      <w:r w:rsidRPr="007C34DC">
        <w:rPr>
          <w:rFonts w:eastAsiaTheme="minorHAnsi"/>
          <w:lang w:eastAsia="en-US"/>
        </w:rPr>
        <w:t xml:space="preserve">ders seçiminde; sistem alttan alması gereken </w:t>
      </w:r>
      <w:r w:rsidRPr="007C34DC">
        <w:rPr>
          <w:rFonts w:eastAsiaTheme="minorHAnsi"/>
          <w:b/>
          <w:bCs/>
          <w:lang w:eastAsia="en-US"/>
        </w:rPr>
        <w:t>RSM 102 Teknik Resim ve Perspektif II 1+2</w:t>
      </w:r>
      <w:r>
        <w:rPr>
          <w:rFonts w:eastAsiaTheme="minorHAnsi"/>
          <w:b/>
          <w:bCs/>
          <w:lang w:eastAsia="en-US"/>
        </w:rPr>
        <w:t xml:space="preserve"> </w:t>
      </w:r>
      <w:r w:rsidRPr="007C34DC">
        <w:rPr>
          <w:rFonts w:eastAsiaTheme="minorHAnsi"/>
          <w:lang w:eastAsia="en-US"/>
        </w:rPr>
        <w:t>dersini aldırmayıp, 2016-2017 Bahar dönemi derslerini aldırmıştır. Öğrenci öncelikle alttan</w:t>
      </w:r>
      <w:r>
        <w:rPr>
          <w:rFonts w:eastAsiaTheme="minorHAnsi"/>
          <w:lang w:eastAsia="en-US"/>
        </w:rPr>
        <w:t xml:space="preserve"> </w:t>
      </w:r>
      <w:r w:rsidRPr="007C34DC">
        <w:rPr>
          <w:rFonts w:eastAsiaTheme="minorHAnsi"/>
          <w:lang w:eastAsia="en-US"/>
        </w:rPr>
        <w:t xml:space="preserve">alması gereken dersini alma durumunda </w:t>
      </w:r>
      <w:proofErr w:type="spellStart"/>
      <w:r w:rsidRPr="007C34DC">
        <w:rPr>
          <w:rFonts w:eastAsiaTheme="minorHAnsi"/>
          <w:lang w:eastAsia="en-US"/>
        </w:rPr>
        <w:t>olduğudan</w:t>
      </w:r>
      <w:proofErr w:type="spellEnd"/>
      <w:r w:rsidRPr="007C34DC">
        <w:rPr>
          <w:rFonts w:eastAsiaTheme="minorHAnsi"/>
          <w:lang w:eastAsia="en-US"/>
        </w:rPr>
        <w:t xml:space="preserve">, </w:t>
      </w:r>
      <w:r w:rsidRPr="007C34DC">
        <w:rPr>
          <w:rFonts w:eastAsiaTheme="minorHAnsi"/>
          <w:b/>
          <w:bCs/>
          <w:lang w:eastAsia="en-US"/>
        </w:rPr>
        <w:t xml:space="preserve">RSM 102 Teknik Resim ve </w:t>
      </w:r>
      <w:r w:rsidRPr="007C34DC">
        <w:rPr>
          <w:rFonts w:eastAsiaTheme="minorHAnsi"/>
          <w:b/>
          <w:bCs/>
          <w:lang w:eastAsia="en-US"/>
        </w:rPr>
        <w:lastRenderedPageBreak/>
        <w:t>Perspektif</w:t>
      </w:r>
      <w:r>
        <w:rPr>
          <w:rFonts w:eastAsiaTheme="minorHAnsi"/>
          <w:b/>
          <w:bCs/>
          <w:lang w:eastAsia="en-US"/>
        </w:rPr>
        <w:t xml:space="preserve"> </w:t>
      </w:r>
      <w:r w:rsidRPr="007C34DC">
        <w:rPr>
          <w:rFonts w:eastAsiaTheme="minorHAnsi"/>
          <w:b/>
          <w:bCs/>
          <w:lang w:eastAsia="en-US"/>
        </w:rPr>
        <w:t xml:space="preserve">II 1+2 </w:t>
      </w:r>
      <w:r w:rsidRPr="007C34DC">
        <w:rPr>
          <w:rFonts w:eastAsiaTheme="minorHAnsi"/>
          <w:lang w:eastAsia="en-US"/>
        </w:rPr>
        <w:t xml:space="preserve">dersini almalı, </w:t>
      </w:r>
      <w:r w:rsidRPr="007C34DC">
        <w:rPr>
          <w:rFonts w:eastAsiaTheme="minorHAnsi"/>
          <w:b/>
          <w:bCs/>
          <w:lang w:eastAsia="en-US"/>
        </w:rPr>
        <w:t xml:space="preserve">CTS 306 Dekor Teknikleri Teknolojisi 2+4, </w:t>
      </w:r>
      <w:r w:rsidRPr="007C34DC">
        <w:rPr>
          <w:rFonts w:eastAsiaTheme="minorHAnsi"/>
          <w:lang w:eastAsia="en-US"/>
        </w:rPr>
        <w:t>dersinden de yazılımının</w:t>
      </w:r>
      <w:r>
        <w:rPr>
          <w:rFonts w:eastAsiaTheme="minorHAnsi"/>
          <w:lang w:eastAsia="en-US"/>
        </w:rPr>
        <w:t xml:space="preserve"> </w:t>
      </w:r>
      <w:r w:rsidRPr="007C34DC">
        <w:rPr>
          <w:rFonts w:eastAsiaTheme="minorHAnsi"/>
          <w:lang w:eastAsia="en-US"/>
        </w:rPr>
        <w:t>silinmesi gerekmektedir.</w:t>
      </w:r>
      <w:r>
        <w:rPr>
          <w:rFonts w:eastAsiaTheme="minorHAnsi"/>
          <w:lang w:eastAsia="en-US"/>
        </w:rPr>
        <w:t xml:space="preserve"> Adı </w:t>
      </w:r>
      <w:proofErr w:type="gramStart"/>
      <w:r>
        <w:rPr>
          <w:rFonts w:eastAsiaTheme="minorHAnsi"/>
          <w:lang w:eastAsia="en-US"/>
        </w:rPr>
        <w:t>geçen  öğrencinin</w:t>
      </w:r>
      <w:proofErr w:type="gramEnd"/>
      <w:r>
        <w:rPr>
          <w:rFonts w:eastAsiaTheme="minorHAnsi"/>
          <w:lang w:eastAsia="en-US"/>
        </w:rPr>
        <w:t xml:space="preserve"> derse yazılımında gerekli güncellemelerin yapılmasının uygun olduğuna ve gereği için Öğrenci İşleri Dairesi Başkanlığına arzına oybirliği </w:t>
      </w:r>
      <w:proofErr w:type="spellStart"/>
      <w:r>
        <w:rPr>
          <w:rFonts w:eastAsiaTheme="minorHAnsi"/>
          <w:lang w:eastAsia="en-US"/>
        </w:rPr>
        <w:t>iel</w:t>
      </w:r>
      <w:proofErr w:type="spellEnd"/>
      <w:r>
        <w:rPr>
          <w:rFonts w:eastAsiaTheme="minorHAnsi"/>
          <w:lang w:eastAsia="en-US"/>
        </w:rPr>
        <w:t xml:space="preserve"> karar verildi. </w:t>
      </w:r>
    </w:p>
    <w:p w:rsidR="007C34DC" w:rsidRPr="007C34DC" w:rsidRDefault="007C34DC" w:rsidP="007C34DC">
      <w:pPr>
        <w:autoSpaceDE w:val="0"/>
        <w:autoSpaceDN w:val="0"/>
        <w:adjustRightInd w:val="0"/>
        <w:jc w:val="both"/>
      </w:pPr>
    </w:p>
    <w:p w:rsidR="009C20E5" w:rsidRDefault="009C20E5" w:rsidP="009C20E5">
      <w:pPr>
        <w:autoSpaceDE w:val="0"/>
        <w:autoSpaceDN w:val="0"/>
        <w:adjustRightInd w:val="0"/>
        <w:jc w:val="both"/>
        <w:rPr>
          <w:rFonts w:eastAsiaTheme="minorHAnsi"/>
          <w:color w:val="000000"/>
          <w:sz w:val="22"/>
          <w:szCs w:val="22"/>
          <w:lang w:eastAsia="en-US"/>
        </w:rPr>
      </w:pPr>
      <w:r>
        <w:rPr>
          <w:rFonts w:eastAsiaTheme="minorHAnsi"/>
          <w:b/>
          <w:color w:val="000000"/>
          <w:sz w:val="22"/>
          <w:szCs w:val="22"/>
          <w:lang w:eastAsia="en-US"/>
        </w:rPr>
        <w:t>1</w:t>
      </w:r>
      <w:r w:rsidR="007C34DC">
        <w:rPr>
          <w:rFonts w:eastAsiaTheme="minorHAnsi"/>
          <w:b/>
          <w:color w:val="000000"/>
          <w:sz w:val="22"/>
          <w:szCs w:val="22"/>
          <w:lang w:eastAsia="en-US"/>
        </w:rPr>
        <w:t>7</w:t>
      </w:r>
      <w:r w:rsidRPr="00F6624F">
        <w:rPr>
          <w:rFonts w:eastAsiaTheme="minorHAnsi"/>
          <w:b/>
          <w:color w:val="000000"/>
          <w:sz w:val="22"/>
          <w:szCs w:val="22"/>
          <w:lang w:eastAsia="en-US"/>
        </w:rPr>
        <w:t>-</w:t>
      </w:r>
      <w:r>
        <w:rPr>
          <w:rFonts w:eastAsiaTheme="minorHAnsi"/>
          <w:color w:val="000000"/>
          <w:sz w:val="22"/>
          <w:szCs w:val="22"/>
          <w:lang w:eastAsia="en-US"/>
        </w:rPr>
        <w:t xml:space="preserve"> Gündemde başka madde olmadığından oturuma son verildi.</w:t>
      </w:r>
    </w:p>
    <w:p w:rsidR="009C20E5" w:rsidRDefault="009C20E5" w:rsidP="009C20E5">
      <w:pPr>
        <w:autoSpaceDE w:val="0"/>
        <w:autoSpaceDN w:val="0"/>
        <w:adjustRightInd w:val="0"/>
        <w:jc w:val="both"/>
        <w:rPr>
          <w:rFonts w:eastAsiaTheme="minorHAnsi"/>
          <w:color w:val="000000"/>
          <w:sz w:val="22"/>
          <w:szCs w:val="22"/>
          <w:lang w:eastAsia="en-US"/>
        </w:rPr>
      </w:pPr>
      <w:bookmarkStart w:id="0" w:name="_GoBack"/>
      <w:bookmarkEnd w:id="0"/>
    </w:p>
    <w:p w:rsidR="009C20E5" w:rsidRDefault="009C20E5" w:rsidP="009C20E5">
      <w:pPr>
        <w:autoSpaceDE w:val="0"/>
        <w:autoSpaceDN w:val="0"/>
        <w:adjustRightInd w:val="0"/>
        <w:jc w:val="both"/>
        <w:rPr>
          <w:rFonts w:eastAsiaTheme="minorHAnsi"/>
          <w:color w:val="000000"/>
          <w:sz w:val="22"/>
          <w:szCs w:val="22"/>
          <w:lang w:eastAsia="en-US"/>
        </w:rPr>
      </w:pPr>
    </w:p>
    <w:p w:rsidR="009C20E5" w:rsidRDefault="009C20E5" w:rsidP="009C20E5">
      <w:pPr>
        <w:autoSpaceDE w:val="0"/>
        <w:autoSpaceDN w:val="0"/>
        <w:adjustRightInd w:val="0"/>
        <w:jc w:val="both"/>
        <w:rPr>
          <w:rFonts w:eastAsiaTheme="minorHAnsi"/>
          <w:b/>
          <w:lang w:eastAsia="en-US"/>
        </w:rPr>
      </w:pPr>
    </w:p>
    <w:p w:rsidR="009C20E5" w:rsidRDefault="009C20E5" w:rsidP="009C20E5">
      <w:pPr>
        <w:autoSpaceDE w:val="0"/>
        <w:autoSpaceDN w:val="0"/>
        <w:adjustRightInd w:val="0"/>
        <w:jc w:val="both"/>
        <w:rPr>
          <w:rFonts w:eastAsiaTheme="minorHAnsi"/>
          <w:b/>
          <w:lang w:eastAsia="en-US"/>
        </w:rPr>
      </w:pPr>
    </w:p>
    <w:p w:rsidR="009C20E5" w:rsidRPr="00195408" w:rsidRDefault="009C20E5" w:rsidP="009C20E5">
      <w:pPr>
        <w:autoSpaceDE w:val="0"/>
        <w:autoSpaceDN w:val="0"/>
        <w:adjustRightInd w:val="0"/>
        <w:jc w:val="both"/>
        <w:rPr>
          <w:rFonts w:eastAsiaTheme="minorHAnsi"/>
          <w:b/>
          <w:lang w:eastAsia="en-US"/>
        </w:rPr>
      </w:pPr>
      <w:r w:rsidRPr="00195408">
        <w:rPr>
          <w:rFonts w:eastAsiaTheme="minorHAnsi"/>
          <w:b/>
          <w:lang w:eastAsia="en-US"/>
        </w:rPr>
        <w:t>Prof. Hayriye KOÇ BAŞARA</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Prof. Dr. Ayşe ÜSTÜN</w:t>
      </w:r>
    </w:p>
    <w:p w:rsidR="009C20E5" w:rsidRPr="00195408" w:rsidRDefault="009C20E5" w:rsidP="009C20E5">
      <w:pPr>
        <w:autoSpaceDE w:val="0"/>
        <w:autoSpaceDN w:val="0"/>
        <w:adjustRightInd w:val="0"/>
        <w:jc w:val="both"/>
        <w:rPr>
          <w:rFonts w:eastAsiaTheme="minorHAnsi"/>
          <w:b/>
          <w:lang w:eastAsia="en-US"/>
        </w:rPr>
      </w:pPr>
      <w:r w:rsidRPr="00195408">
        <w:rPr>
          <w:rFonts w:eastAsiaTheme="minorHAnsi"/>
          <w:b/>
          <w:lang w:eastAsia="en-US"/>
        </w:rPr>
        <w:t>DEKAN</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ÜYE</w:t>
      </w:r>
    </w:p>
    <w:p w:rsidR="009C20E5" w:rsidRPr="00195408" w:rsidRDefault="009C20E5" w:rsidP="009C20E5">
      <w:pPr>
        <w:autoSpaceDE w:val="0"/>
        <w:autoSpaceDN w:val="0"/>
        <w:adjustRightInd w:val="0"/>
        <w:jc w:val="both"/>
        <w:rPr>
          <w:rFonts w:eastAsiaTheme="minorHAnsi"/>
          <w:b/>
          <w:lang w:eastAsia="en-US"/>
        </w:rPr>
      </w:pPr>
    </w:p>
    <w:p w:rsidR="009C20E5" w:rsidRPr="00195408" w:rsidRDefault="009C20E5" w:rsidP="009C20E5">
      <w:pPr>
        <w:autoSpaceDE w:val="0"/>
        <w:autoSpaceDN w:val="0"/>
        <w:adjustRightInd w:val="0"/>
        <w:jc w:val="both"/>
        <w:rPr>
          <w:rFonts w:eastAsiaTheme="minorHAnsi"/>
          <w:b/>
          <w:lang w:eastAsia="en-US"/>
        </w:rPr>
      </w:pPr>
    </w:p>
    <w:p w:rsidR="009C20E5" w:rsidRPr="00195408" w:rsidRDefault="009C20E5" w:rsidP="009C20E5">
      <w:pPr>
        <w:autoSpaceDE w:val="0"/>
        <w:autoSpaceDN w:val="0"/>
        <w:adjustRightInd w:val="0"/>
        <w:jc w:val="both"/>
        <w:rPr>
          <w:rFonts w:eastAsiaTheme="minorHAnsi"/>
          <w:b/>
          <w:lang w:eastAsia="en-US"/>
        </w:rPr>
      </w:pPr>
      <w:r w:rsidRPr="00195408">
        <w:rPr>
          <w:rFonts w:eastAsiaTheme="minorHAnsi"/>
          <w:b/>
          <w:lang w:eastAsia="en-US"/>
        </w:rPr>
        <w:t>Prof. Dr. Süreyya ÇAKIR</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Prof. Didem ATİŞ</w:t>
      </w:r>
    </w:p>
    <w:p w:rsidR="009C20E5" w:rsidRPr="00195408" w:rsidRDefault="009C20E5" w:rsidP="009C20E5">
      <w:pPr>
        <w:autoSpaceDE w:val="0"/>
        <w:autoSpaceDN w:val="0"/>
        <w:adjustRightInd w:val="0"/>
        <w:jc w:val="both"/>
        <w:rPr>
          <w:rFonts w:eastAsiaTheme="minorHAnsi"/>
          <w:b/>
          <w:lang w:eastAsia="en-US"/>
        </w:rPr>
      </w:pPr>
      <w:r w:rsidRPr="00195408">
        <w:rPr>
          <w:rFonts w:eastAsiaTheme="minorHAnsi"/>
          <w:b/>
          <w:lang w:eastAsia="en-US"/>
        </w:rPr>
        <w:t>ÜYE</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proofErr w:type="spellStart"/>
      <w:r w:rsidRPr="00195408">
        <w:rPr>
          <w:rFonts w:eastAsiaTheme="minorHAnsi"/>
          <w:b/>
          <w:lang w:eastAsia="en-US"/>
        </w:rPr>
        <w:t>ÜYE</w:t>
      </w:r>
      <w:proofErr w:type="spellEnd"/>
    </w:p>
    <w:p w:rsidR="009C20E5" w:rsidRPr="00195408" w:rsidRDefault="009C20E5" w:rsidP="009C20E5">
      <w:pPr>
        <w:autoSpaceDE w:val="0"/>
        <w:autoSpaceDN w:val="0"/>
        <w:adjustRightInd w:val="0"/>
        <w:jc w:val="both"/>
        <w:rPr>
          <w:rFonts w:eastAsiaTheme="minorHAnsi"/>
          <w:b/>
          <w:lang w:eastAsia="en-US"/>
        </w:rPr>
      </w:pPr>
    </w:p>
    <w:p w:rsidR="009C20E5" w:rsidRPr="00195408" w:rsidRDefault="009C20E5" w:rsidP="009C20E5">
      <w:pPr>
        <w:autoSpaceDE w:val="0"/>
        <w:autoSpaceDN w:val="0"/>
        <w:adjustRightInd w:val="0"/>
        <w:jc w:val="both"/>
        <w:rPr>
          <w:rFonts w:eastAsiaTheme="minorHAnsi"/>
          <w:b/>
          <w:lang w:eastAsia="en-US"/>
        </w:rPr>
      </w:pPr>
    </w:p>
    <w:p w:rsidR="009C20E5" w:rsidRPr="00195408" w:rsidRDefault="009C20E5" w:rsidP="009C20E5">
      <w:pPr>
        <w:autoSpaceDE w:val="0"/>
        <w:autoSpaceDN w:val="0"/>
        <w:adjustRightInd w:val="0"/>
        <w:jc w:val="both"/>
        <w:rPr>
          <w:rFonts w:eastAsiaTheme="minorHAnsi"/>
          <w:b/>
          <w:lang w:eastAsia="en-US"/>
        </w:rPr>
      </w:pPr>
      <w:r w:rsidRPr="00195408">
        <w:rPr>
          <w:rFonts w:eastAsiaTheme="minorHAnsi"/>
          <w:b/>
          <w:lang w:eastAsia="en-US"/>
        </w:rPr>
        <w:t>Doç. Dr. Tahsin TURGAY</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Doç. Buket ACARTÜRK</w:t>
      </w:r>
    </w:p>
    <w:p w:rsidR="009C20E5" w:rsidRPr="00195408" w:rsidRDefault="009C20E5" w:rsidP="009C20E5">
      <w:pPr>
        <w:autoSpaceDE w:val="0"/>
        <w:autoSpaceDN w:val="0"/>
        <w:adjustRightInd w:val="0"/>
        <w:jc w:val="both"/>
        <w:rPr>
          <w:rFonts w:eastAsiaTheme="minorHAnsi"/>
          <w:b/>
          <w:lang w:eastAsia="en-US"/>
        </w:rPr>
      </w:pPr>
      <w:r w:rsidRPr="00195408">
        <w:rPr>
          <w:rFonts w:eastAsiaTheme="minorHAnsi"/>
          <w:b/>
          <w:lang w:eastAsia="en-US"/>
        </w:rPr>
        <w:t>ÜYE</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ÜYE</w:t>
      </w:r>
    </w:p>
    <w:p w:rsidR="009C20E5" w:rsidRPr="00195408" w:rsidRDefault="009C20E5" w:rsidP="009C20E5">
      <w:pPr>
        <w:autoSpaceDE w:val="0"/>
        <w:autoSpaceDN w:val="0"/>
        <w:adjustRightInd w:val="0"/>
        <w:jc w:val="both"/>
        <w:rPr>
          <w:rFonts w:eastAsiaTheme="minorHAnsi"/>
          <w:b/>
          <w:lang w:eastAsia="en-US"/>
        </w:rPr>
      </w:pPr>
    </w:p>
    <w:p w:rsidR="009C20E5" w:rsidRPr="00195408" w:rsidRDefault="009C20E5" w:rsidP="009C20E5">
      <w:pPr>
        <w:autoSpaceDE w:val="0"/>
        <w:autoSpaceDN w:val="0"/>
        <w:adjustRightInd w:val="0"/>
        <w:jc w:val="both"/>
        <w:rPr>
          <w:rFonts w:eastAsiaTheme="minorHAnsi"/>
          <w:b/>
          <w:lang w:eastAsia="en-US"/>
        </w:rPr>
      </w:pPr>
    </w:p>
    <w:p w:rsidR="009C20E5" w:rsidRPr="00195408" w:rsidRDefault="009C20E5" w:rsidP="009C20E5">
      <w:pPr>
        <w:autoSpaceDE w:val="0"/>
        <w:autoSpaceDN w:val="0"/>
        <w:adjustRightInd w:val="0"/>
        <w:jc w:val="both"/>
        <w:rPr>
          <w:rFonts w:eastAsiaTheme="minorHAnsi"/>
          <w:b/>
          <w:lang w:eastAsia="en-US"/>
        </w:rPr>
      </w:pPr>
      <w:proofErr w:type="spellStart"/>
      <w:proofErr w:type="gramStart"/>
      <w:r w:rsidRPr="00195408">
        <w:rPr>
          <w:rFonts w:eastAsiaTheme="minorHAnsi"/>
          <w:b/>
          <w:lang w:eastAsia="en-US"/>
        </w:rPr>
        <w:t>Yrd.Doç.Suzan</w:t>
      </w:r>
      <w:proofErr w:type="spellEnd"/>
      <w:proofErr w:type="gramEnd"/>
      <w:r w:rsidRPr="00195408">
        <w:rPr>
          <w:rFonts w:eastAsiaTheme="minorHAnsi"/>
          <w:b/>
          <w:lang w:eastAsia="en-US"/>
        </w:rPr>
        <w:t xml:space="preserve"> ORHAN</w:t>
      </w:r>
    </w:p>
    <w:p w:rsidR="009C20E5" w:rsidRPr="00195408" w:rsidRDefault="009C20E5" w:rsidP="009C20E5">
      <w:pPr>
        <w:autoSpaceDE w:val="0"/>
        <w:autoSpaceDN w:val="0"/>
        <w:adjustRightInd w:val="0"/>
        <w:jc w:val="both"/>
        <w:rPr>
          <w:rFonts w:eastAsiaTheme="minorHAnsi"/>
          <w:b/>
          <w:lang w:eastAsia="en-US"/>
        </w:rPr>
      </w:pPr>
      <w:r w:rsidRPr="00195408">
        <w:rPr>
          <w:rFonts w:eastAsiaTheme="minorHAnsi"/>
          <w:b/>
          <w:lang w:eastAsia="en-US"/>
        </w:rPr>
        <w:t>ÜYE</w:t>
      </w:r>
    </w:p>
    <w:p w:rsidR="009C20E5" w:rsidRDefault="009C20E5" w:rsidP="009C20E5">
      <w:pPr>
        <w:autoSpaceDE w:val="0"/>
        <w:autoSpaceDN w:val="0"/>
        <w:adjustRightInd w:val="0"/>
        <w:jc w:val="both"/>
        <w:rPr>
          <w:rFonts w:eastAsiaTheme="minorHAnsi"/>
          <w:color w:val="000000"/>
          <w:sz w:val="22"/>
          <w:szCs w:val="22"/>
          <w:lang w:eastAsia="en-US"/>
        </w:rPr>
      </w:pPr>
    </w:p>
    <w:p w:rsidR="009C20E5" w:rsidRDefault="009C20E5" w:rsidP="001C5628">
      <w:pPr>
        <w:jc w:val="both"/>
      </w:pPr>
    </w:p>
    <w:p w:rsidR="001C5628" w:rsidRDefault="001C5628"/>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p w:rsidR="003510FD" w:rsidRDefault="003510FD" w:rsidP="003510FD">
      <w:pPr>
        <w:jc w:val="center"/>
        <w:rPr>
          <w:b/>
        </w:rPr>
      </w:pPr>
      <w:r>
        <w:rPr>
          <w:b/>
        </w:rPr>
        <w:t>SAKARYA ÜNİVERSİTESİ</w:t>
      </w:r>
    </w:p>
    <w:p w:rsidR="003510FD" w:rsidRDefault="003510FD" w:rsidP="003510FD">
      <w:pPr>
        <w:jc w:val="center"/>
        <w:rPr>
          <w:b/>
        </w:rPr>
      </w:pPr>
      <w:r>
        <w:rPr>
          <w:b/>
        </w:rPr>
        <w:t>SANAT TASARIM VE MİMARLIK FAKÜLTESİ</w:t>
      </w:r>
    </w:p>
    <w:p w:rsidR="003510FD" w:rsidRDefault="003510FD" w:rsidP="003510FD">
      <w:pPr>
        <w:jc w:val="center"/>
        <w:rPr>
          <w:b/>
        </w:rPr>
      </w:pPr>
      <w:r>
        <w:rPr>
          <w:b/>
        </w:rPr>
        <w:t>FAKÜLTE YÖNETİM KURULU TOPLANTI TUTANAĞI</w:t>
      </w:r>
    </w:p>
    <w:p w:rsidR="003510FD" w:rsidRDefault="003510FD" w:rsidP="003510FD">
      <w:pPr>
        <w:jc w:val="both"/>
      </w:pPr>
    </w:p>
    <w:p w:rsidR="003510FD" w:rsidRDefault="003510FD" w:rsidP="003510FD">
      <w:pPr>
        <w:jc w:val="both"/>
        <w:rPr>
          <w:b/>
        </w:rPr>
      </w:pPr>
      <w:r>
        <w:rPr>
          <w:b/>
        </w:rPr>
        <w:t>TOPLANTI TARİHİ</w:t>
      </w:r>
      <w:r>
        <w:rPr>
          <w:b/>
        </w:rPr>
        <w:tab/>
        <w:t>:</w:t>
      </w:r>
      <w:proofErr w:type="gramStart"/>
      <w:r>
        <w:rPr>
          <w:b/>
        </w:rPr>
        <w:t>15/02/2017</w:t>
      </w:r>
      <w:proofErr w:type="gramEnd"/>
    </w:p>
    <w:p w:rsidR="003510FD" w:rsidRDefault="003510FD" w:rsidP="003510FD">
      <w:pPr>
        <w:jc w:val="both"/>
        <w:rPr>
          <w:b/>
        </w:rPr>
      </w:pPr>
      <w:proofErr w:type="gramStart"/>
      <w:r>
        <w:rPr>
          <w:b/>
        </w:rPr>
        <w:t>TOPLANTI  NO</w:t>
      </w:r>
      <w:proofErr w:type="gramEnd"/>
      <w:r>
        <w:rPr>
          <w:b/>
        </w:rPr>
        <w:tab/>
      </w:r>
      <w:r>
        <w:rPr>
          <w:b/>
        </w:rPr>
        <w:tab/>
        <w:t>: 481</w:t>
      </w:r>
    </w:p>
    <w:p w:rsidR="003510FD" w:rsidRDefault="003510FD" w:rsidP="003510FD">
      <w:pPr>
        <w:jc w:val="both"/>
      </w:pPr>
    </w:p>
    <w:p w:rsidR="003510FD" w:rsidRDefault="003510FD" w:rsidP="003510FD">
      <w:pPr>
        <w:jc w:val="both"/>
      </w:pPr>
      <w:r>
        <w:t xml:space="preserve">Fakülte Yönetim Kurulu </w:t>
      </w:r>
      <w:r>
        <w:rPr>
          <w:b/>
        </w:rPr>
        <w:t>15/02/2017</w:t>
      </w:r>
      <w:r>
        <w:t xml:space="preserve"> tarihinde Dekan V. Prof. Hayriye KOÇ BAŞARA </w:t>
      </w:r>
      <w:proofErr w:type="gramStart"/>
      <w:r>
        <w:t>başkanlığında  toplanmış</w:t>
      </w:r>
      <w:proofErr w:type="gramEnd"/>
      <w:r>
        <w:t xml:space="preserve">  aşağıdaki kararlar alınmıştır.</w:t>
      </w:r>
    </w:p>
    <w:p w:rsidR="003510FD" w:rsidRDefault="003510FD"/>
    <w:p w:rsidR="0041031E" w:rsidRDefault="0041031E" w:rsidP="0041031E">
      <w:r w:rsidRPr="0030279C">
        <w:rPr>
          <w:b/>
        </w:rPr>
        <w:t>13-</w:t>
      </w:r>
      <w:r>
        <w:t xml:space="preserve"> Geleneksel Türk Sanatları Bölüm Başkanlığının </w:t>
      </w:r>
      <w:proofErr w:type="gramStart"/>
      <w:r>
        <w:t>14/02/2017</w:t>
      </w:r>
      <w:proofErr w:type="gramEnd"/>
      <w:r>
        <w:t xml:space="preserve"> tarih ve 903.07.02/E.7783 sayılı yazısı okundu.</w:t>
      </w:r>
    </w:p>
    <w:p w:rsidR="0041031E" w:rsidRDefault="0041031E" w:rsidP="0041031E">
      <w:pPr>
        <w:jc w:val="both"/>
      </w:pPr>
      <w:r>
        <w:t xml:space="preserve">Yapılan görüşmeler sonunda;  Fakültemiz Geleneksel Türk Sanatları Bölümü Öğretim Elemanı </w:t>
      </w:r>
      <w:proofErr w:type="spellStart"/>
      <w:proofErr w:type="gramStart"/>
      <w:r>
        <w:t>Arş.Gör</w:t>
      </w:r>
      <w:proofErr w:type="gramEnd"/>
      <w:r>
        <w:t>.İbrahim</w:t>
      </w:r>
      <w:proofErr w:type="spellEnd"/>
      <w:r>
        <w:t xml:space="preserve"> </w:t>
      </w:r>
      <w:proofErr w:type="spellStart"/>
      <w:r>
        <w:t>ERDEK’in</w:t>
      </w:r>
      <w:proofErr w:type="spellEnd"/>
      <w:r>
        <w:t xml:space="preserve">, 16-19 Mart 2017 tarihlerinde düzenlenecek olan; Art Ankara Çağdaş Sanat Fuarı’nda fakültemizi temsil etmek ve tanıtım çalışmalarına katılmak üzere;  2547 Sayılı Yükseköğretim Kanununun 39. Maddesi ile Yurt İçinde ve Yurt Dışında Görevlendirmelerde Uyulacak Esaslara İlişkin Yönetmeliğin 2. Maddesinin (a) Fıkrası ve 3.Maddesi gereğince; 18-19 Mart 2017 tarihlerinde </w:t>
      </w:r>
      <w:proofErr w:type="spellStart"/>
      <w:r>
        <w:t>yolluklu</w:t>
      </w:r>
      <w:proofErr w:type="spellEnd"/>
      <w:r>
        <w:t>-yevmiyeli, maaşlı-izinli olarak Ankara’da görevlendirilmesinin  uygun olduğuna oybirliği ile karar verildi.</w:t>
      </w:r>
    </w:p>
    <w:p w:rsidR="0041031E" w:rsidRDefault="0041031E"/>
    <w:p w:rsidR="003510FD" w:rsidRDefault="003510FD" w:rsidP="003510FD">
      <w:pPr>
        <w:jc w:val="both"/>
      </w:pPr>
    </w:p>
    <w:p w:rsidR="003510FD" w:rsidRPr="003510FD" w:rsidRDefault="003510FD" w:rsidP="003510FD">
      <w:pPr>
        <w:ind w:left="6372"/>
        <w:jc w:val="both"/>
        <w:rPr>
          <w:b/>
        </w:rPr>
      </w:pPr>
      <w:r w:rsidRPr="003510FD">
        <w:rPr>
          <w:b/>
        </w:rPr>
        <w:t>ASLININ AYNIDIR</w:t>
      </w:r>
    </w:p>
    <w:p w:rsidR="003510FD" w:rsidRPr="003510FD" w:rsidRDefault="003510FD" w:rsidP="003510FD">
      <w:pPr>
        <w:ind w:left="6372"/>
        <w:jc w:val="both"/>
        <w:rPr>
          <w:b/>
        </w:rPr>
      </w:pPr>
    </w:p>
    <w:p w:rsidR="003510FD" w:rsidRPr="003510FD" w:rsidRDefault="003510FD" w:rsidP="003510FD">
      <w:pPr>
        <w:ind w:left="6372"/>
        <w:jc w:val="both"/>
        <w:rPr>
          <w:b/>
        </w:rPr>
      </w:pPr>
    </w:p>
    <w:p w:rsidR="003510FD" w:rsidRPr="003510FD" w:rsidRDefault="003510FD" w:rsidP="003510FD">
      <w:pPr>
        <w:ind w:left="6372"/>
        <w:jc w:val="both"/>
        <w:rPr>
          <w:b/>
        </w:rPr>
      </w:pPr>
      <w:r w:rsidRPr="003510FD">
        <w:rPr>
          <w:b/>
        </w:rPr>
        <w:t>Zuhal KARAGÜLLE</w:t>
      </w:r>
    </w:p>
    <w:p w:rsidR="003510FD" w:rsidRPr="003510FD" w:rsidRDefault="003510FD" w:rsidP="003510FD">
      <w:pPr>
        <w:ind w:left="6372"/>
        <w:jc w:val="both"/>
        <w:rPr>
          <w:b/>
        </w:rPr>
      </w:pPr>
      <w:r w:rsidRPr="003510FD">
        <w:rPr>
          <w:b/>
        </w:rPr>
        <w:t>Fakülte Sekreteri</w:t>
      </w:r>
    </w:p>
    <w:sectPr w:rsidR="003510FD" w:rsidRPr="00351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177D2"/>
    <w:multiLevelType w:val="hybridMultilevel"/>
    <w:tmpl w:val="6CFC8DE2"/>
    <w:lvl w:ilvl="0" w:tplc="D45EBB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D5"/>
    <w:rsid w:val="001065B3"/>
    <w:rsid w:val="001A473B"/>
    <w:rsid w:val="001C5628"/>
    <w:rsid w:val="0030279C"/>
    <w:rsid w:val="003510FD"/>
    <w:rsid w:val="003F595B"/>
    <w:rsid w:val="0041031E"/>
    <w:rsid w:val="00420376"/>
    <w:rsid w:val="004B7009"/>
    <w:rsid w:val="005F4ADE"/>
    <w:rsid w:val="00653FAF"/>
    <w:rsid w:val="00683A81"/>
    <w:rsid w:val="00720CC0"/>
    <w:rsid w:val="007C34DC"/>
    <w:rsid w:val="008372DB"/>
    <w:rsid w:val="00842B56"/>
    <w:rsid w:val="008B0565"/>
    <w:rsid w:val="009C20E5"/>
    <w:rsid w:val="009D13D5"/>
    <w:rsid w:val="00A510C8"/>
    <w:rsid w:val="00C25B1C"/>
    <w:rsid w:val="00D44318"/>
    <w:rsid w:val="00D73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565"/>
    <w:pPr>
      <w:ind w:left="720"/>
      <w:contextualSpacing/>
    </w:pPr>
  </w:style>
  <w:style w:type="table" w:styleId="TabloKlavuzu">
    <w:name w:val="Table Grid"/>
    <w:basedOn w:val="NormalTablo"/>
    <w:uiPriority w:val="59"/>
    <w:rsid w:val="008B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565"/>
    <w:pPr>
      <w:ind w:left="720"/>
      <w:contextualSpacing/>
    </w:pPr>
  </w:style>
  <w:style w:type="table" w:styleId="TabloKlavuzu">
    <w:name w:val="Table Grid"/>
    <w:basedOn w:val="NormalTablo"/>
    <w:uiPriority w:val="59"/>
    <w:rsid w:val="008B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1590</Words>
  <Characters>9064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14</cp:revision>
  <cp:lastPrinted>2017-02-15T11:20:00Z</cp:lastPrinted>
  <dcterms:created xsi:type="dcterms:W3CDTF">2017-02-14T11:53:00Z</dcterms:created>
  <dcterms:modified xsi:type="dcterms:W3CDTF">2017-02-15T11:53:00Z</dcterms:modified>
</cp:coreProperties>
</file>