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00" w:rsidRDefault="008B6D00" w:rsidP="008B6D00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8B6D00" w:rsidRDefault="008B6D00" w:rsidP="008B6D00">
      <w:r>
        <w:t>Prof. Hayriye KOÇ BAŞARA</w:t>
      </w:r>
    </w:p>
    <w:p w:rsidR="008B6D00" w:rsidRDefault="008B6D00" w:rsidP="008B6D00">
      <w:r>
        <w:t>Prof. Dr. Ayşe ÜSTÜN</w:t>
      </w:r>
      <w:r>
        <w:tab/>
      </w:r>
      <w:r>
        <w:tab/>
      </w:r>
      <w:r>
        <w:tab/>
      </w:r>
      <w:r>
        <w:tab/>
      </w:r>
    </w:p>
    <w:p w:rsidR="008B6D00" w:rsidRDefault="008B6D00" w:rsidP="008B6D00">
      <w:r>
        <w:t>Prof. Dr. Süreyya ÇAKIR</w:t>
      </w:r>
      <w:r>
        <w:tab/>
      </w:r>
      <w:r>
        <w:tab/>
      </w:r>
      <w:r>
        <w:tab/>
      </w:r>
      <w:r>
        <w:tab/>
      </w:r>
    </w:p>
    <w:p w:rsidR="008B6D00" w:rsidRDefault="008B6D00" w:rsidP="008B6D00">
      <w:r>
        <w:t>Prof. Didem ATİŞ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6D00" w:rsidRDefault="008B6D00" w:rsidP="008B6D00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</w:p>
    <w:p w:rsidR="008B6D00" w:rsidRDefault="008B6D00" w:rsidP="008B6D00">
      <w:r>
        <w:t>Doç. Buket ACARTÜRK</w:t>
      </w:r>
    </w:p>
    <w:p w:rsidR="008B6D00" w:rsidRDefault="008B6D00" w:rsidP="008B6D00">
      <w:r>
        <w:t>Yrd. Doç. Suzan ORHAN</w:t>
      </w:r>
    </w:p>
    <w:p w:rsidR="008B6D00" w:rsidRDefault="008B6D00" w:rsidP="008B6D00"/>
    <w:p w:rsidR="008B6D00" w:rsidRDefault="008B6D00" w:rsidP="008B6D00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SAKARYA ÜNİVERSİTESİ</w:t>
      </w:r>
    </w:p>
    <w:p w:rsidR="008B6D00" w:rsidRDefault="008B6D00" w:rsidP="008B6D00">
      <w:pPr>
        <w:jc w:val="center"/>
        <w:rPr>
          <w:b/>
        </w:rPr>
      </w:pPr>
      <w:r>
        <w:rPr>
          <w:b/>
        </w:rPr>
        <w:t>SANAT TASARIM VE MİMARLIK FAKÜLTESİ</w:t>
      </w:r>
    </w:p>
    <w:p w:rsidR="008B6D00" w:rsidRDefault="008B6D00" w:rsidP="008B6D0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B6D00" w:rsidRDefault="008B6D00" w:rsidP="008B6D00">
      <w:pPr>
        <w:jc w:val="both"/>
      </w:pPr>
    </w:p>
    <w:p w:rsidR="008B6D00" w:rsidRDefault="008B6D00" w:rsidP="008B6D00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08/03/2017</w:t>
      </w:r>
      <w:proofErr w:type="gramEnd"/>
    </w:p>
    <w:p w:rsidR="008B6D00" w:rsidRDefault="008B6D00" w:rsidP="008B6D00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484</w:t>
      </w:r>
    </w:p>
    <w:p w:rsidR="008B6D00" w:rsidRDefault="008B6D00" w:rsidP="008B6D00">
      <w:pPr>
        <w:jc w:val="both"/>
      </w:pPr>
    </w:p>
    <w:p w:rsidR="008B6D00" w:rsidRDefault="008B6D00" w:rsidP="008B6D00">
      <w:pPr>
        <w:jc w:val="both"/>
      </w:pPr>
      <w:r>
        <w:t xml:space="preserve">Fakülte Yönetim Kurulu </w:t>
      </w:r>
      <w:r>
        <w:rPr>
          <w:b/>
        </w:rPr>
        <w:t>08/03/2017</w:t>
      </w:r>
      <w:r>
        <w:t xml:space="preserve"> tarihinde Dekan V. Prof. Hayriye KOÇ BAŞARA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8B6D00" w:rsidRDefault="008B6D00" w:rsidP="008B6D00">
      <w:pPr>
        <w:jc w:val="both"/>
      </w:pPr>
    </w:p>
    <w:p w:rsidR="008B6D00" w:rsidRDefault="008B6D00" w:rsidP="0063277E">
      <w:pPr>
        <w:jc w:val="both"/>
      </w:pPr>
      <w:r w:rsidRPr="000B155E">
        <w:rPr>
          <w:b/>
        </w:rPr>
        <w:t>1</w:t>
      </w:r>
      <w:r>
        <w:t xml:space="preserve">-Resim Bölüm Başkanlığının </w:t>
      </w:r>
      <w:proofErr w:type="gramStart"/>
      <w:r>
        <w:t>07/03/2016</w:t>
      </w:r>
      <w:proofErr w:type="gramEnd"/>
      <w:r>
        <w:t xml:space="preserve"> tarih ve 903.07.02/E.11109 sayılı yazısı okundu.</w:t>
      </w:r>
    </w:p>
    <w:p w:rsidR="008B6D00" w:rsidRDefault="008B6D00" w:rsidP="0063277E">
      <w:pPr>
        <w:jc w:val="both"/>
      </w:pPr>
      <w:r>
        <w:t xml:space="preserve">Yapılan görüşmeler sonunda; </w:t>
      </w:r>
      <w:r w:rsidRPr="00BE43DC">
        <w:t xml:space="preserve">Fakültemiz </w:t>
      </w:r>
      <w:r>
        <w:t>Resim</w:t>
      </w:r>
      <w:r w:rsidRPr="00BE43DC">
        <w:t xml:space="preserve">  Bölümü Öğretim Elemanı </w:t>
      </w:r>
      <w:proofErr w:type="spellStart"/>
      <w:proofErr w:type="gramStart"/>
      <w:r w:rsidRPr="00BE43DC">
        <w:t>Arş.Gör</w:t>
      </w:r>
      <w:proofErr w:type="gramEnd"/>
      <w:r w:rsidRPr="00BE43DC">
        <w:t>.</w:t>
      </w:r>
      <w:r>
        <w:t>Onur</w:t>
      </w:r>
      <w:proofErr w:type="spellEnd"/>
      <w:r>
        <w:t xml:space="preserve"> </w:t>
      </w:r>
      <w:proofErr w:type="spellStart"/>
      <w:r>
        <w:t>KARAALİOĞLU’nun</w:t>
      </w:r>
      <w:proofErr w:type="spellEnd"/>
      <w:r w:rsidRPr="00BE43DC">
        <w:t xml:space="preserve">, 16-19 Mart 2017 tarihlerinde düzenlenecek olan; Art Ankara Çağdaş Sanat Fuarı’nda fakültemizi temsil etmek ve tanıtım çalışmalarına katılmak üzere;  2547 Sayılı Yükseköğretim Kanununun 39. Maddesi ile Yurt İçinde ve Yurt Dışında Görevlendirmelerde Uyulacak Esaslara İlişkin Yönetmeliğin 2. Maddesinin (a) Fıkrası ve 3.Maddesi gereğince; </w:t>
      </w:r>
      <w:r>
        <w:t xml:space="preserve">15 Mart 2017 tarihinde </w:t>
      </w:r>
      <w:r w:rsidRPr="00BE43DC">
        <w:t xml:space="preserve"> </w:t>
      </w:r>
      <w:proofErr w:type="spellStart"/>
      <w:r w:rsidRPr="00BE43DC">
        <w:t>yolluklu</w:t>
      </w:r>
      <w:proofErr w:type="spellEnd"/>
      <w:r w:rsidRPr="00BE43DC">
        <w:t>-yevmiyeli, maaşlı-izinli olarak Ankara’da görevlendirilmesinin  uygun</w:t>
      </w:r>
      <w:r>
        <w:t xml:space="preserve"> olduğuna oybirliği ile karar verildi.</w:t>
      </w:r>
    </w:p>
    <w:p w:rsidR="008B6D00" w:rsidRDefault="008B6D00" w:rsidP="0063277E">
      <w:pPr>
        <w:jc w:val="both"/>
      </w:pPr>
    </w:p>
    <w:p w:rsidR="0063277E" w:rsidRDefault="0063277E" w:rsidP="000B155E">
      <w:pPr>
        <w:jc w:val="both"/>
      </w:pPr>
      <w:r w:rsidRPr="000B155E">
        <w:rPr>
          <w:b/>
        </w:rPr>
        <w:t>2-</w:t>
      </w:r>
      <w:r>
        <w:t xml:space="preserve"> Resim Bölüm Başkanlığının </w:t>
      </w:r>
      <w:proofErr w:type="gramStart"/>
      <w:r>
        <w:t>07/03/2016</w:t>
      </w:r>
      <w:proofErr w:type="gramEnd"/>
      <w:r>
        <w:t xml:space="preserve"> tarih ve 903.07.02/E.11110 sayılı yazısı okundu.</w:t>
      </w:r>
    </w:p>
    <w:p w:rsidR="0063277E" w:rsidRPr="0063277E" w:rsidRDefault="0063277E" w:rsidP="000B155E">
      <w:pPr>
        <w:jc w:val="both"/>
      </w:pPr>
      <w:r w:rsidRPr="0063277E">
        <w:rPr>
          <w:rFonts w:eastAsiaTheme="minorHAnsi"/>
          <w:lang w:eastAsia="en-US"/>
        </w:rPr>
        <w:t xml:space="preserve">Yapılan görüşmeler sonucunda; Resim bölümü öğretim üyesi </w:t>
      </w:r>
      <w:r w:rsidRPr="0063277E">
        <w:rPr>
          <w:rFonts w:eastAsiaTheme="minorHAnsi"/>
          <w:b/>
          <w:bCs/>
          <w:lang w:eastAsia="en-US"/>
        </w:rPr>
        <w:t xml:space="preserve">Yrd. </w:t>
      </w:r>
      <w:proofErr w:type="gramStart"/>
      <w:r w:rsidRPr="0063277E">
        <w:rPr>
          <w:rFonts w:eastAsiaTheme="minorHAnsi"/>
          <w:b/>
          <w:bCs/>
          <w:lang w:eastAsia="en-US"/>
        </w:rPr>
        <w:t>Doç. Dr. Gülseren</w:t>
      </w:r>
      <w:r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63277E">
        <w:rPr>
          <w:rFonts w:eastAsiaTheme="minorHAnsi"/>
          <w:b/>
          <w:bCs/>
          <w:lang w:eastAsia="en-US"/>
        </w:rPr>
        <w:t>İLDEŞ’in</w:t>
      </w:r>
      <w:proofErr w:type="spellEnd"/>
      <w:r w:rsidRPr="0063277E">
        <w:rPr>
          <w:rFonts w:eastAsiaTheme="minorHAnsi"/>
          <w:b/>
          <w:bCs/>
          <w:lang w:eastAsia="en-US"/>
        </w:rPr>
        <w:t xml:space="preserve"> 08-18 Mart 2017 </w:t>
      </w:r>
      <w:r w:rsidRPr="0063277E">
        <w:rPr>
          <w:rFonts w:eastAsiaTheme="minorHAnsi"/>
          <w:lang w:eastAsia="en-US"/>
        </w:rPr>
        <w:t>Tarihleri arasında Gaziantep Sanat Merkezin de, Gaziantep</w:t>
      </w:r>
      <w:r>
        <w:rPr>
          <w:rFonts w:eastAsiaTheme="minorHAnsi"/>
          <w:lang w:eastAsia="en-US"/>
        </w:rPr>
        <w:t xml:space="preserve"> </w:t>
      </w:r>
      <w:r w:rsidRPr="0063277E">
        <w:rPr>
          <w:rFonts w:eastAsiaTheme="minorHAnsi"/>
          <w:lang w:eastAsia="en-US"/>
        </w:rPr>
        <w:t>Büyükşehir Belediyesi’nin düzenleyeceği 8 Mart Dünya Kadınlar günü etkinliği kapsamında</w:t>
      </w:r>
      <w:r>
        <w:rPr>
          <w:rFonts w:eastAsiaTheme="minorHAnsi"/>
          <w:lang w:eastAsia="en-US"/>
        </w:rPr>
        <w:t xml:space="preserve"> </w:t>
      </w:r>
      <w:r w:rsidRPr="0063277E">
        <w:rPr>
          <w:rFonts w:eastAsiaTheme="minorHAnsi"/>
          <w:lang w:eastAsia="en-US"/>
        </w:rPr>
        <w:t>“</w:t>
      </w:r>
      <w:r w:rsidRPr="0063277E">
        <w:rPr>
          <w:rFonts w:eastAsiaTheme="minorHAnsi"/>
          <w:b/>
          <w:bCs/>
          <w:lang w:eastAsia="en-US"/>
        </w:rPr>
        <w:t xml:space="preserve">Kadın Sanatçılar Resim Sergisi </w:t>
      </w:r>
      <w:r w:rsidRPr="0063277E">
        <w:rPr>
          <w:rFonts w:eastAsiaTheme="minorHAnsi"/>
          <w:lang w:eastAsia="en-US"/>
        </w:rPr>
        <w:t>“’ne dave</w:t>
      </w:r>
      <w:r>
        <w:rPr>
          <w:rFonts w:eastAsiaTheme="minorHAnsi"/>
          <w:lang w:eastAsia="en-US"/>
        </w:rPr>
        <w:t xml:space="preserve">tli sanatçı olarak katılmak üzere; </w:t>
      </w:r>
      <w:r w:rsidRPr="0063277E">
        <w:rPr>
          <w:rFonts w:eastAsiaTheme="minorHAnsi"/>
          <w:lang w:eastAsia="en-US"/>
        </w:rPr>
        <w:t>2547 Sayılı Kanunun 39.maddesi ile Yurt içinde ve Yurt Dışında Görevlendirmelerde Uyulacak</w:t>
      </w:r>
      <w:r>
        <w:rPr>
          <w:rFonts w:eastAsiaTheme="minorHAnsi"/>
          <w:lang w:eastAsia="en-US"/>
        </w:rPr>
        <w:t xml:space="preserve"> </w:t>
      </w:r>
      <w:r w:rsidRPr="0063277E">
        <w:rPr>
          <w:rFonts w:eastAsiaTheme="minorHAnsi"/>
          <w:lang w:eastAsia="en-US"/>
        </w:rPr>
        <w:t xml:space="preserve">Esaslara İlişkin yönetmeliğin 2.maddesinin (a) fıkrası ve 3. Maddesi gereğince </w:t>
      </w:r>
      <w:r w:rsidRPr="0063277E">
        <w:rPr>
          <w:rFonts w:eastAsiaTheme="minorHAnsi"/>
          <w:b/>
          <w:bCs/>
          <w:lang w:eastAsia="en-US"/>
        </w:rPr>
        <w:t>08-09 Mart</w:t>
      </w:r>
      <w:r>
        <w:rPr>
          <w:rFonts w:eastAsiaTheme="minorHAnsi"/>
          <w:b/>
          <w:bCs/>
          <w:lang w:eastAsia="en-US"/>
        </w:rPr>
        <w:t xml:space="preserve"> </w:t>
      </w:r>
      <w:r w:rsidRPr="0063277E">
        <w:rPr>
          <w:rFonts w:eastAsiaTheme="minorHAnsi"/>
          <w:b/>
          <w:bCs/>
          <w:lang w:eastAsia="en-US"/>
        </w:rPr>
        <w:t xml:space="preserve">2017 </w:t>
      </w:r>
      <w:r w:rsidRPr="0063277E">
        <w:rPr>
          <w:rFonts w:eastAsiaTheme="minorHAnsi"/>
          <w:lang w:eastAsia="en-US"/>
        </w:rPr>
        <w:t>tarihlerinde yolluksuz-</w:t>
      </w:r>
      <w:proofErr w:type="spellStart"/>
      <w:r w:rsidRPr="0063277E">
        <w:rPr>
          <w:rFonts w:eastAsiaTheme="minorHAnsi"/>
          <w:lang w:eastAsia="en-US"/>
        </w:rPr>
        <w:t>yevmiyesiz</w:t>
      </w:r>
      <w:proofErr w:type="spellEnd"/>
      <w:r w:rsidRPr="0063277E">
        <w:rPr>
          <w:rFonts w:eastAsiaTheme="minorHAnsi"/>
          <w:lang w:eastAsia="en-US"/>
        </w:rPr>
        <w:t xml:space="preserve">; </w:t>
      </w:r>
      <w:r>
        <w:rPr>
          <w:rFonts w:eastAsiaTheme="minorHAnsi"/>
          <w:lang w:eastAsia="en-US"/>
        </w:rPr>
        <w:t xml:space="preserve">maaşlı-izinli olarak </w:t>
      </w:r>
      <w:proofErr w:type="spellStart"/>
      <w:r>
        <w:rPr>
          <w:rFonts w:eastAsiaTheme="minorHAnsi"/>
          <w:lang w:eastAsia="en-US"/>
        </w:rPr>
        <w:t>GAZİANTEP’te</w:t>
      </w:r>
      <w:proofErr w:type="spellEnd"/>
      <w:r>
        <w:rPr>
          <w:rFonts w:eastAsiaTheme="minorHAnsi"/>
          <w:lang w:eastAsia="en-US"/>
        </w:rPr>
        <w:t xml:space="preserve"> görevlendirilmesinin uygun olduğuna oybirliği ile karar verildi.</w:t>
      </w:r>
      <w:proofErr w:type="gramEnd"/>
    </w:p>
    <w:p w:rsidR="005D39A4" w:rsidRDefault="005D39A4" w:rsidP="000B155E">
      <w:pPr>
        <w:jc w:val="both"/>
      </w:pPr>
    </w:p>
    <w:p w:rsidR="0086280A" w:rsidRDefault="0086280A" w:rsidP="000B155E">
      <w:pPr>
        <w:jc w:val="both"/>
      </w:pPr>
      <w:r w:rsidRPr="0086280A">
        <w:rPr>
          <w:b/>
        </w:rPr>
        <w:t>3-</w:t>
      </w:r>
      <w:r>
        <w:t xml:space="preserve">Görsel İletişim Tasarımı Bölüm Başkanlığının </w:t>
      </w:r>
      <w:proofErr w:type="gramStart"/>
      <w:r>
        <w:t>07/03/2017</w:t>
      </w:r>
      <w:proofErr w:type="gramEnd"/>
      <w:r>
        <w:t xml:space="preserve"> tarih ve 302.99/E.11166 sayılı yazısı okundu.</w:t>
      </w:r>
    </w:p>
    <w:p w:rsidR="0086280A" w:rsidRDefault="0086280A" w:rsidP="000B155E">
      <w:pPr>
        <w:jc w:val="both"/>
      </w:pPr>
      <w:proofErr w:type="gramStart"/>
      <w:r>
        <w:t xml:space="preserve">Yapılan görüşmeler sonunda; Görsel İletişim Tasarımı Bölümü b120708035 numaralı öğrencisi Sedef </w:t>
      </w:r>
      <w:proofErr w:type="spellStart"/>
      <w:r>
        <w:t>ÇAKIR’ın</w:t>
      </w:r>
      <w:proofErr w:type="spellEnd"/>
      <w:r>
        <w:t xml:space="preserve">, İntibak Komisyonunun görüşü doğrultusunda, daha önce almış ve başarmış olduğu </w:t>
      </w:r>
      <w:r w:rsidRPr="0086280A">
        <w:rPr>
          <w:b/>
        </w:rPr>
        <w:t>“GSF 063 Dünya Sineması”</w:t>
      </w:r>
      <w:r>
        <w:t xml:space="preserve"> dersinin yerine </w:t>
      </w:r>
      <w:r w:rsidRPr="0086280A">
        <w:rPr>
          <w:b/>
        </w:rPr>
        <w:t>“GİT 451 Ses Tasarımı”</w:t>
      </w:r>
      <w:r>
        <w:t xml:space="preserve"> dersine saydırmasına ve not karşılığının </w:t>
      </w:r>
      <w:r w:rsidRPr="0086280A">
        <w:rPr>
          <w:b/>
        </w:rPr>
        <w:t>“BB”</w:t>
      </w:r>
      <w:r>
        <w:t xml:space="preserve"> olmasının uygun olduğuna ve gereği için Öğrenci İşleri Dairesi </w:t>
      </w:r>
      <w:proofErr w:type="spellStart"/>
      <w:r>
        <w:t>Başkanlğına</w:t>
      </w:r>
      <w:proofErr w:type="spellEnd"/>
      <w:r>
        <w:t xml:space="preserve"> arzına </w:t>
      </w:r>
      <w:proofErr w:type="spellStart"/>
      <w:r>
        <w:t>oybirlği</w:t>
      </w:r>
      <w:proofErr w:type="spellEnd"/>
      <w:r>
        <w:t xml:space="preserve"> ile karar verildi.</w:t>
      </w:r>
      <w:proofErr w:type="gramEnd"/>
    </w:p>
    <w:p w:rsidR="0050125D" w:rsidRDefault="0050125D" w:rsidP="000B155E">
      <w:pPr>
        <w:jc w:val="both"/>
      </w:pPr>
    </w:p>
    <w:p w:rsidR="0050125D" w:rsidRDefault="0050125D" w:rsidP="0050125D">
      <w:pPr>
        <w:jc w:val="both"/>
      </w:pPr>
      <w:r>
        <w:rPr>
          <w:b/>
        </w:rPr>
        <w:t>4</w:t>
      </w:r>
      <w:r w:rsidRPr="0086280A">
        <w:rPr>
          <w:b/>
        </w:rPr>
        <w:t>-</w:t>
      </w:r>
      <w:r>
        <w:t xml:space="preserve">Görsel İletişim Tasarımı Bölüm Başkanlığının </w:t>
      </w:r>
      <w:proofErr w:type="gramStart"/>
      <w:r>
        <w:t>07/03/2017</w:t>
      </w:r>
      <w:proofErr w:type="gramEnd"/>
      <w:r>
        <w:t xml:space="preserve"> tarih ve </w:t>
      </w:r>
      <w:r w:rsidR="009D0D42">
        <w:t>903.07.02/E.1116</w:t>
      </w:r>
      <w:r>
        <w:t xml:space="preserve"> sayılı yazısı okundu.</w:t>
      </w:r>
    </w:p>
    <w:p w:rsidR="009D0D42" w:rsidRDefault="009D0D42" w:rsidP="009D0D42">
      <w:pPr>
        <w:jc w:val="both"/>
      </w:pPr>
      <w:r>
        <w:t xml:space="preserve">Yapılan görüşmeler sonunda; </w:t>
      </w:r>
      <w:r w:rsidRPr="00BE43DC">
        <w:t xml:space="preserve">Fakültemiz </w:t>
      </w:r>
      <w:r>
        <w:t>Grafik</w:t>
      </w:r>
      <w:r w:rsidRPr="00BE43DC">
        <w:t xml:space="preserve"> Bölümü Öğretim </w:t>
      </w:r>
      <w:r>
        <w:t xml:space="preserve">Üyesi </w:t>
      </w:r>
      <w:proofErr w:type="spellStart"/>
      <w:proofErr w:type="gramStart"/>
      <w:r>
        <w:t>Yrd.Doç.DR</w:t>
      </w:r>
      <w:proofErr w:type="spellEnd"/>
      <w:proofErr w:type="gramEnd"/>
      <w:r>
        <w:t xml:space="preserve">. Murat </w:t>
      </w:r>
      <w:proofErr w:type="spellStart"/>
      <w:r>
        <w:t>ERTÜRK’ün</w:t>
      </w:r>
      <w:proofErr w:type="spellEnd"/>
      <w:r>
        <w:t xml:space="preserve">; </w:t>
      </w:r>
      <w:r w:rsidRPr="00BE43DC">
        <w:t xml:space="preserve">16-19 Mart 2017 tarihlerinde düzenlenecek olan; Art Ankara Çağdaş Sanat </w:t>
      </w:r>
      <w:proofErr w:type="spellStart"/>
      <w:r w:rsidRPr="00BE43DC">
        <w:lastRenderedPageBreak/>
        <w:t>Sanat</w:t>
      </w:r>
      <w:proofErr w:type="spellEnd"/>
      <w:r w:rsidRPr="00BE43DC">
        <w:t xml:space="preserve"> Fuarı’nda fakültemizi temsil etmek ve tanıtım çalışmalarına katılmak üzere;  2547 Sayılı Yükseköğretim Kanununun 39. Maddesi ile Yurt İçinde ve Yurt Dışında Görevlendirmelerde Uyulacak Esaslara İlişkin Yönetmeliğin 2. Maddesinin (a) Fıkrası ve 3.Maddesi gereğince; </w:t>
      </w:r>
      <w:r>
        <w:t xml:space="preserve">15 Mart 2017 tarihinde </w:t>
      </w:r>
      <w:r w:rsidRPr="00BE43DC">
        <w:t xml:space="preserve"> </w:t>
      </w:r>
      <w:proofErr w:type="spellStart"/>
      <w:r w:rsidRPr="00BE43DC">
        <w:t>yolluklu</w:t>
      </w:r>
      <w:proofErr w:type="spellEnd"/>
      <w:r w:rsidRPr="00BE43DC">
        <w:t>-yevmiyeli, maaşlı-izinli olarak Ankara’da görevlendirilmesinin  uygun</w:t>
      </w:r>
      <w:r>
        <w:t xml:space="preserve"> olduğuna oybirliği ile karar verildi.</w:t>
      </w:r>
    </w:p>
    <w:p w:rsidR="009D0D42" w:rsidRDefault="009D0D42" w:rsidP="009D0D42">
      <w:pPr>
        <w:jc w:val="both"/>
      </w:pPr>
    </w:p>
    <w:p w:rsidR="0050125D" w:rsidRDefault="0025432E" w:rsidP="000B155E">
      <w:pPr>
        <w:jc w:val="both"/>
      </w:pPr>
      <w:r w:rsidRPr="0025432E">
        <w:rPr>
          <w:b/>
        </w:rPr>
        <w:t>5-</w:t>
      </w:r>
      <w:r>
        <w:t xml:space="preserve"> Gündemde başka madde olmadığından oturuma son verildi.</w:t>
      </w:r>
    </w:p>
    <w:p w:rsidR="0025432E" w:rsidRDefault="0025432E" w:rsidP="000B155E">
      <w:pPr>
        <w:jc w:val="both"/>
      </w:pPr>
    </w:p>
    <w:p w:rsidR="0025432E" w:rsidRDefault="0025432E" w:rsidP="000B155E">
      <w:pPr>
        <w:jc w:val="both"/>
      </w:pPr>
    </w:p>
    <w:p w:rsidR="0025432E" w:rsidRDefault="0025432E" w:rsidP="000B155E">
      <w:pPr>
        <w:jc w:val="both"/>
      </w:pPr>
    </w:p>
    <w:p w:rsidR="0025432E" w:rsidRDefault="0025432E" w:rsidP="0025432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Prof. Hayriye KOÇ BAŞARA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Prof. Dr. Ayşe ÜSTÜN</w:t>
      </w: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DEKAN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ÜYE</w:t>
      </w: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Prof. Dr. Süreyya ÇAKIR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Prof. Didem ATİŞ</w:t>
      </w: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ÜYE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proofErr w:type="spellStart"/>
      <w:r>
        <w:rPr>
          <w:rFonts w:eastAsiaTheme="minorHAnsi"/>
          <w:b/>
          <w:lang w:eastAsia="en-US"/>
        </w:rPr>
        <w:t>ÜYE</w:t>
      </w:r>
      <w:proofErr w:type="spellEnd"/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Doç. Dr. Tahsin TURGAY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Doç. Buket ACARTÜRK</w:t>
      </w: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ÜYE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proofErr w:type="spellStart"/>
      <w:r>
        <w:rPr>
          <w:rFonts w:eastAsiaTheme="minorHAnsi"/>
          <w:b/>
          <w:lang w:eastAsia="en-US"/>
        </w:rPr>
        <w:t>ÜYE</w:t>
      </w:r>
      <w:proofErr w:type="spellEnd"/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Yrd. Doç. Suzan ORHAN</w:t>
      </w: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ÜYE</w:t>
      </w: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B0515E">
      <w:pPr>
        <w:jc w:val="center"/>
        <w:rPr>
          <w:b/>
        </w:rPr>
      </w:pPr>
      <w:r>
        <w:rPr>
          <w:b/>
        </w:rPr>
        <w:t>SAKARYA ÜNİVERSİTESİ</w:t>
      </w:r>
    </w:p>
    <w:p w:rsidR="00B0515E" w:rsidRDefault="00B0515E" w:rsidP="00B0515E">
      <w:pPr>
        <w:jc w:val="center"/>
        <w:rPr>
          <w:b/>
        </w:rPr>
      </w:pPr>
      <w:r>
        <w:rPr>
          <w:b/>
        </w:rPr>
        <w:t>SANAT TASARIM VE MİMARLIK FAKÜLTESİ</w:t>
      </w:r>
    </w:p>
    <w:p w:rsidR="00B0515E" w:rsidRDefault="00B0515E" w:rsidP="00B0515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0515E" w:rsidRDefault="00B0515E" w:rsidP="00B0515E">
      <w:pPr>
        <w:jc w:val="both"/>
      </w:pPr>
    </w:p>
    <w:p w:rsidR="00B0515E" w:rsidRDefault="00B0515E" w:rsidP="00B0515E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08/03/2017</w:t>
      </w:r>
      <w:proofErr w:type="gramEnd"/>
    </w:p>
    <w:p w:rsidR="00B0515E" w:rsidRDefault="00B0515E" w:rsidP="00B0515E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484</w:t>
      </w:r>
    </w:p>
    <w:p w:rsidR="00B0515E" w:rsidRDefault="00B0515E" w:rsidP="00B0515E">
      <w:pPr>
        <w:jc w:val="both"/>
      </w:pPr>
    </w:p>
    <w:p w:rsidR="00B0515E" w:rsidRDefault="00B0515E" w:rsidP="00B0515E">
      <w:pPr>
        <w:jc w:val="both"/>
      </w:pPr>
      <w:r>
        <w:t xml:space="preserve">Fakülte Yönetim Kurulu </w:t>
      </w:r>
      <w:r>
        <w:rPr>
          <w:b/>
        </w:rPr>
        <w:t>08/03/2017</w:t>
      </w:r>
      <w:r>
        <w:t xml:space="preserve"> tarihinde Dekan V. Prof. Hayriye KOÇ BAŞARA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B0515E" w:rsidRDefault="00B0515E" w:rsidP="00B0515E">
      <w:pPr>
        <w:jc w:val="both"/>
      </w:pPr>
    </w:p>
    <w:p w:rsidR="00B0515E" w:rsidRDefault="00B0515E" w:rsidP="00B0515E">
      <w:pPr>
        <w:jc w:val="both"/>
      </w:pPr>
      <w:bookmarkStart w:id="0" w:name="_GoBack"/>
      <w:bookmarkEnd w:id="0"/>
      <w:r w:rsidRPr="000B155E">
        <w:rPr>
          <w:b/>
        </w:rPr>
        <w:t>2-</w:t>
      </w:r>
      <w:r>
        <w:t xml:space="preserve"> Resim Bölüm Başkanlığının </w:t>
      </w:r>
      <w:proofErr w:type="gramStart"/>
      <w:r>
        <w:t>07/03/2016</w:t>
      </w:r>
      <w:proofErr w:type="gramEnd"/>
      <w:r>
        <w:t xml:space="preserve"> tarih ve 903.07.02/E.11110 sayılı yazısı okundu.</w:t>
      </w:r>
    </w:p>
    <w:p w:rsidR="00B0515E" w:rsidRPr="0063277E" w:rsidRDefault="00B0515E" w:rsidP="00B0515E">
      <w:pPr>
        <w:jc w:val="both"/>
      </w:pPr>
      <w:r w:rsidRPr="0063277E">
        <w:rPr>
          <w:rFonts w:eastAsiaTheme="minorHAnsi"/>
          <w:lang w:eastAsia="en-US"/>
        </w:rPr>
        <w:t xml:space="preserve">Yapılan görüşmeler sonucunda; Resim bölümü öğretim üyesi </w:t>
      </w:r>
      <w:r w:rsidRPr="0063277E">
        <w:rPr>
          <w:rFonts w:eastAsiaTheme="minorHAnsi"/>
          <w:b/>
          <w:bCs/>
          <w:lang w:eastAsia="en-US"/>
        </w:rPr>
        <w:t xml:space="preserve">Yrd. </w:t>
      </w:r>
      <w:proofErr w:type="gramStart"/>
      <w:r w:rsidRPr="0063277E">
        <w:rPr>
          <w:rFonts w:eastAsiaTheme="minorHAnsi"/>
          <w:b/>
          <w:bCs/>
          <w:lang w:eastAsia="en-US"/>
        </w:rPr>
        <w:t>Doç. Dr. Gülseren</w:t>
      </w:r>
      <w:r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63277E">
        <w:rPr>
          <w:rFonts w:eastAsiaTheme="minorHAnsi"/>
          <w:b/>
          <w:bCs/>
          <w:lang w:eastAsia="en-US"/>
        </w:rPr>
        <w:t>İLDEŞ’in</w:t>
      </w:r>
      <w:proofErr w:type="spellEnd"/>
      <w:r w:rsidRPr="0063277E">
        <w:rPr>
          <w:rFonts w:eastAsiaTheme="minorHAnsi"/>
          <w:b/>
          <w:bCs/>
          <w:lang w:eastAsia="en-US"/>
        </w:rPr>
        <w:t xml:space="preserve"> 08-18 Mart 2017 </w:t>
      </w:r>
      <w:r w:rsidRPr="0063277E">
        <w:rPr>
          <w:rFonts w:eastAsiaTheme="minorHAnsi"/>
          <w:lang w:eastAsia="en-US"/>
        </w:rPr>
        <w:t>Tarihleri arasında Gaziantep Sanat Merkezin de, Gaziantep</w:t>
      </w:r>
      <w:r>
        <w:rPr>
          <w:rFonts w:eastAsiaTheme="minorHAnsi"/>
          <w:lang w:eastAsia="en-US"/>
        </w:rPr>
        <w:t xml:space="preserve"> </w:t>
      </w:r>
      <w:r w:rsidRPr="0063277E">
        <w:rPr>
          <w:rFonts w:eastAsiaTheme="minorHAnsi"/>
          <w:lang w:eastAsia="en-US"/>
        </w:rPr>
        <w:t>Büyükşehir Belediyesi’nin düzenleyeceği 8 Mart Dünya Kadınlar günü etkinliği kapsamında</w:t>
      </w:r>
      <w:r>
        <w:rPr>
          <w:rFonts w:eastAsiaTheme="minorHAnsi"/>
          <w:lang w:eastAsia="en-US"/>
        </w:rPr>
        <w:t xml:space="preserve"> </w:t>
      </w:r>
      <w:r w:rsidRPr="0063277E">
        <w:rPr>
          <w:rFonts w:eastAsiaTheme="minorHAnsi"/>
          <w:lang w:eastAsia="en-US"/>
        </w:rPr>
        <w:t>“</w:t>
      </w:r>
      <w:r w:rsidRPr="0063277E">
        <w:rPr>
          <w:rFonts w:eastAsiaTheme="minorHAnsi"/>
          <w:b/>
          <w:bCs/>
          <w:lang w:eastAsia="en-US"/>
        </w:rPr>
        <w:t xml:space="preserve">Kadın Sanatçılar Resim Sergisi </w:t>
      </w:r>
      <w:r w:rsidRPr="0063277E">
        <w:rPr>
          <w:rFonts w:eastAsiaTheme="minorHAnsi"/>
          <w:lang w:eastAsia="en-US"/>
        </w:rPr>
        <w:t>“’ne dave</w:t>
      </w:r>
      <w:r>
        <w:rPr>
          <w:rFonts w:eastAsiaTheme="minorHAnsi"/>
          <w:lang w:eastAsia="en-US"/>
        </w:rPr>
        <w:t xml:space="preserve">tli sanatçı olarak katılmak üzere; </w:t>
      </w:r>
      <w:r w:rsidRPr="0063277E">
        <w:rPr>
          <w:rFonts w:eastAsiaTheme="minorHAnsi"/>
          <w:lang w:eastAsia="en-US"/>
        </w:rPr>
        <w:t>2547 Sayılı Kanunun 39.maddesi ile Yurt içinde ve Yurt Dışında Görevlendirmelerde Uyulacak</w:t>
      </w:r>
      <w:r>
        <w:rPr>
          <w:rFonts w:eastAsiaTheme="minorHAnsi"/>
          <w:lang w:eastAsia="en-US"/>
        </w:rPr>
        <w:t xml:space="preserve"> </w:t>
      </w:r>
      <w:r w:rsidRPr="0063277E">
        <w:rPr>
          <w:rFonts w:eastAsiaTheme="minorHAnsi"/>
          <w:lang w:eastAsia="en-US"/>
        </w:rPr>
        <w:t xml:space="preserve">Esaslara İlişkin yönetmeliğin 2.maddesinin (a) fıkrası ve 3. Maddesi gereğince </w:t>
      </w:r>
      <w:r w:rsidRPr="0063277E">
        <w:rPr>
          <w:rFonts w:eastAsiaTheme="minorHAnsi"/>
          <w:b/>
          <w:bCs/>
          <w:lang w:eastAsia="en-US"/>
        </w:rPr>
        <w:t>08-09 Mart</w:t>
      </w:r>
      <w:r>
        <w:rPr>
          <w:rFonts w:eastAsiaTheme="minorHAnsi"/>
          <w:b/>
          <w:bCs/>
          <w:lang w:eastAsia="en-US"/>
        </w:rPr>
        <w:t xml:space="preserve"> </w:t>
      </w:r>
      <w:r w:rsidRPr="0063277E">
        <w:rPr>
          <w:rFonts w:eastAsiaTheme="minorHAnsi"/>
          <w:b/>
          <w:bCs/>
          <w:lang w:eastAsia="en-US"/>
        </w:rPr>
        <w:t xml:space="preserve">2017 </w:t>
      </w:r>
      <w:r w:rsidRPr="0063277E">
        <w:rPr>
          <w:rFonts w:eastAsiaTheme="minorHAnsi"/>
          <w:lang w:eastAsia="en-US"/>
        </w:rPr>
        <w:t>tarihlerinde yolluksuz-</w:t>
      </w:r>
      <w:proofErr w:type="spellStart"/>
      <w:r w:rsidRPr="0063277E">
        <w:rPr>
          <w:rFonts w:eastAsiaTheme="minorHAnsi"/>
          <w:lang w:eastAsia="en-US"/>
        </w:rPr>
        <w:t>yevmiyesiz</w:t>
      </w:r>
      <w:proofErr w:type="spellEnd"/>
      <w:r w:rsidRPr="0063277E">
        <w:rPr>
          <w:rFonts w:eastAsiaTheme="minorHAnsi"/>
          <w:lang w:eastAsia="en-US"/>
        </w:rPr>
        <w:t xml:space="preserve">; </w:t>
      </w:r>
      <w:r>
        <w:rPr>
          <w:rFonts w:eastAsiaTheme="minorHAnsi"/>
          <w:lang w:eastAsia="en-US"/>
        </w:rPr>
        <w:t xml:space="preserve">maaşlı-izinli olarak </w:t>
      </w:r>
      <w:proofErr w:type="spellStart"/>
      <w:r>
        <w:rPr>
          <w:rFonts w:eastAsiaTheme="minorHAnsi"/>
          <w:lang w:eastAsia="en-US"/>
        </w:rPr>
        <w:t>GAZİANTEP’te</w:t>
      </w:r>
      <w:proofErr w:type="spellEnd"/>
      <w:r>
        <w:rPr>
          <w:rFonts w:eastAsiaTheme="minorHAnsi"/>
          <w:lang w:eastAsia="en-US"/>
        </w:rPr>
        <w:t xml:space="preserve"> görevlendirilmesinin uygun olduğuna oybirliği ile karar verildi.</w:t>
      </w:r>
      <w:proofErr w:type="gramEnd"/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B0515E">
      <w:pPr>
        <w:autoSpaceDE w:val="0"/>
        <w:autoSpaceDN w:val="0"/>
        <w:adjustRightInd w:val="0"/>
        <w:ind w:left="566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ASLININ AYNIDIR</w:t>
      </w:r>
    </w:p>
    <w:p w:rsidR="00B0515E" w:rsidRDefault="00B0515E" w:rsidP="00B0515E">
      <w:pPr>
        <w:autoSpaceDE w:val="0"/>
        <w:autoSpaceDN w:val="0"/>
        <w:adjustRightInd w:val="0"/>
        <w:ind w:left="5664"/>
        <w:jc w:val="both"/>
        <w:rPr>
          <w:rFonts w:eastAsiaTheme="minorHAnsi"/>
          <w:b/>
          <w:lang w:eastAsia="en-US"/>
        </w:rPr>
      </w:pPr>
    </w:p>
    <w:p w:rsidR="00B0515E" w:rsidRDefault="00B0515E" w:rsidP="00B0515E">
      <w:pPr>
        <w:autoSpaceDE w:val="0"/>
        <w:autoSpaceDN w:val="0"/>
        <w:adjustRightInd w:val="0"/>
        <w:ind w:left="5664"/>
        <w:jc w:val="both"/>
        <w:rPr>
          <w:rFonts w:eastAsiaTheme="minorHAnsi"/>
          <w:b/>
          <w:lang w:eastAsia="en-US"/>
        </w:rPr>
      </w:pPr>
    </w:p>
    <w:p w:rsidR="00B0515E" w:rsidRDefault="00B0515E" w:rsidP="00B0515E">
      <w:pPr>
        <w:autoSpaceDE w:val="0"/>
        <w:autoSpaceDN w:val="0"/>
        <w:adjustRightInd w:val="0"/>
        <w:ind w:left="566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Zuhal KARAGÜLLE</w:t>
      </w:r>
    </w:p>
    <w:p w:rsidR="00B0515E" w:rsidRDefault="00B0515E" w:rsidP="00B0515E">
      <w:pPr>
        <w:autoSpaceDE w:val="0"/>
        <w:autoSpaceDN w:val="0"/>
        <w:adjustRightInd w:val="0"/>
        <w:ind w:left="566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Fakülte Sekreteri</w:t>
      </w: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0515E" w:rsidRDefault="00B0515E" w:rsidP="00254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432E" w:rsidRDefault="0025432E" w:rsidP="0025432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432E" w:rsidRPr="0086280A" w:rsidRDefault="0025432E" w:rsidP="000B155E">
      <w:pPr>
        <w:jc w:val="both"/>
      </w:pPr>
    </w:p>
    <w:sectPr w:rsidR="0025432E" w:rsidRPr="0086280A" w:rsidSect="000504F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0"/>
    <w:rsid w:val="000504FA"/>
    <w:rsid w:val="000B155E"/>
    <w:rsid w:val="0025432E"/>
    <w:rsid w:val="0050125D"/>
    <w:rsid w:val="005D39A4"/>
    <w:rsid w:val="0063277E"/>
    <w:rsid w:val="0086280A"/>
    <w:rsid w:val="008B6D00"/>
    <w:rsid w:val="009D0D42"/>
    <w:rsid w:val="00B0515E"/>
    <w:rsid w:val="00E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2017-03-08T06:04:00Z</cp:lastPrinted>
  <dcterms:created xsi:type="dcterms:W3CDTF">2017-03-07T10:36:00Z</dcterms:created>
  <dcterms:modified xsi:type="dcterms:W3CDTF">2017-03-08T06:07:00Z</dcterms:modified>
</cp:coreProperties>
</file>