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32" w:rsidRPr="00D82032" w:rsidRDefault="00D82032" w:rsidP="00D82032">
      <w:pPr>
        <w:rPr>
          <w:rFonts w:ascii="Times New Roman" w:hAnsi="Times New Roman" w:cs="Times New Roman"/>
          <w:b/>
        </w:rPr>
      </w:pPr>
      <w:r w:rsidRPr="00D82032">
        <w:rPr>
          <w:rFonts w:ascii="Times New Roman" w:hAnsi="Times New Roman" w:cs="Times New Roman"/>
          <w:b/>
          <w:u w:val="single"/>
        </w:rPr>
        <w:t>TOPLANTIYA KATILANLAR</w:t>
      </w:r>
      <w:r w:rsidRPr="00D82032">
        <w:rPr>
          <w:rFonts w:ascii="Times New Roman" w:hAnsi="Times New Roman" w:cs="Times New Roman"/>
          <w:b/>
        </w:rPr>
        <w:tab/>
      </w:r>
      <w:r w:rsidRPr="00D82032">
        <w:rPr>
          <w:rFonts w:ascii="Times New Roman" w:hAnsi="Times New Roman" w:cs="Times New Roman"/>
          <w:b/>
        </w:rPr>
        <w:tab/>
      </w:r>
      <w:r w:rsidRPr="00D82032">
        <w:rPr>
          <w:rFonts w:ascii="Times New Roman" w:hAnsi="Times New Roman" w:cs="Times New Roman"/>
          <w:b/>
        </w:rPr>
        <w:tab/>
      </w:r>
      <w:r w:rsidRPr="00D82032">
        <w:rPr>
          <w:rFonts w:ascii="Times New Roman" w:hAnsi="Times New Roman" w:cs="Times New Roman"/>
          <w:b/>
          <w:u w:val="single"/>
        </w:rPr>
        <w:t>TOPLANTIYA KATILMAYANLAR</w:t>
      </w:r>
    </w:p>
    <w:p w:rsidR="00D82032" w:rsidRPr="00D82032" w:rsidRDefault="00D82032" w:rsidP="00D82032">
      <w:pPr>
        <w:rPr>
          <w:rFonts w:ascii="Times New Roman" w:hAnsi="Times New Roman" w:cs="Times New Roman"/>
        </w:rPr>
      </w:pPr>
      <w:r w:rsidRPr="00D82032">
        <w:rPr>
          <w:rFonts w:ascii="Times New Roman" w:hAnsi="Times New Roman" w:cs="Times New Roman"/>
        </w:rPr>
        <w:t>Prof. Hayriye KOÇ BAŞARA</w:t>
      </w:r>
    </w:p>
    <w:p w:rsidR="00D82032" w:rsidRPr="00D82032" w:rsidRDefault="00D82032" w:rsidP="00D82032">
      <w:pPr>
        <w:rPr>
          <w:rFonts w:ascii="Times New Roman" w:hAnsi="Times New Roman" w:cs="Times New Roman"/>
        </w:rPr>
      </w:pPr>
      <w:r w:rsidRPr="00D82032">
        <w:rPr>
          <w:rFonts w:ascii="Times New Roman" w:hAnsi="Times New Roman" w:cs="Times New Roman"/>
        </w:rPr>
        <w:t>Prof. Dr. Ayşe ÜSTÜN</w:t>
      </w:r>
      <w:r w:rsidRPr="00D82032">
        <w:rPr>
          <w:rFonts w:ascii="Times New Roman" w:hAnsi="Times New Roman" w:cs="Times New Roman"/>
        </w:rPr>
        <w:tab/>
      </w:r>
      <w:r w:rsidRPr="00D82032">
        <w:rPr>
          <w:rFonts w:ascii="Times New Roman" w:hAnsi="Times New Roman" w:cs="Times New Roman"/>
        </w:rPr>
        <w:tab/>
      </w:r>
      <w:r w:rsidRPr="00D82032">
        <w:rPr>
          <w:rFonts w:ascii="Times New Roman" w:hAnsi="Times New Roman" w:cs="Times New Roman"/>
        </w:rPr>
        <w:tab/>
      </w:r>
      <w:r w:rsidRPr="00D82032">
        <w:rPr>
          <w:rFonts w:ascii="Times New Roman" w:hAnsi="Times New Roman" w:cs="Times New Roman"/>
        </w:rPr>
        <w:tab/>
      </w:r>
    </w:p>
    <w:p w:rsidR="00D82032" w:rsidRPr="00D82032" w:rsidRDefault="00D82032" w:rsidP="00D82032">
      <w:pPr>
        <w:rPr>
          <w:rFonts w:ascii="Times New Roman" w:hAnsi="Times New Roman" w:cs="Times New Roman"/>
        </w:rPr>
      </w:pPr>
      <w:r w:rsidRPr="00D82032">
        <w:rPr>
          <w:rFonts w:ascii="Times New Roman" w:hAnsi="Times New Roman" w:cs="Times New Roman"/>
        </w:rPr>
        <w:t>Prof. Dr. Süreyya ÇAKIR</w:t>
      </w:r>
      <w:r w:rsidRPr="00D82032">
        <w:rPr>
          <w:rFonts w:ascii="Times New Roman" w:hAnsi="Times New Roman" w:cs="Times New Roman"/>
        </w:rPr>
        <w:tab/>
      </w:r>
      <w:r w:rsidRPr="00D82032">
        <w:rPr>
          <w:rFonts w:ascii="Times New Roman" w:hAnsi="Times New Roman" w:cs="Times New Roman"/>
        </w:rPr>
        <w:tab/>
      </w:r>
      <w:r w:rsidRPr="00D82032">
        <w:rPr>
          <w:rFonts w:ascii="Times New Roman" w:hAnsi="Times New Roman" w:cs="Times New Roman"/>
        </w:rPr>
        <w:tab/>
      </w:r>
      <w:r w:rsidRPr="00D82032">
        <w:rPr>
          <w:rFonts w:ascii="Times New Roman" w:hAnsi="Times New Roman" w:cs="Times New Roman"/>
        </w:rPr>
        <w:tab/>
      </w:r>
    </w:p>
    <w:p w:rsidR="00D82032" w:rsidRPr="00D82032" w:rsidRDefault="00D82032" w:rsidP="00D82032">
      <w:pPr>
        <w:rPr>
          <w:rFonts w:ascii="Times New Roman" w:hAnsi="Times New Roman" w:cs="Times New Roman"/>
        </w:rPr>
      </w:pPr>
      <w:r w:rsidRPr="00D82032">
        <w:rPr>
          <w:rFonts w:ascii="Times New Roman" w:hAnsi="Times New Roman" w:cs="Times New Roman"/>
        </w:rPr>
        <w:t>Prof. Didem ATİŞ</w:t>
      </w:r>
      <w:r w:rsidRPr="00D82032">
        <w:rPr>
          <w:rFonts w:ascii="Times New Roman" w:hAnsi="Times New Roman" w:cs="Times New Roman"/>
        </w:rPr>
        <w:tab/>
      </w:r>
      <w:r w:rsidRPr="00D82032">
        <w:rPr>
          <w:rFonts w:ascii="Times New Roman" w:hAnsi="Times New Roman" w:cs="Times New Roman"/>
        </w:rPr>
        <w:tab/>
      </w:r>
      <w:r w:rsidRPr="00D82032">
        <w:rPr>
          <w:rFonts w:ascii="Times New Roman" w:hAnsi="Times New Roman" w:cs="Times New Roman"/>
        </w:rPr>
        <w:tab/>
      </w:r>
      <w:r w:rsidRPr="00D82032">
        <w:rPr>
          <w:rFonts w:ascii="Times New Roman" w:hAnsi="Times New Roman" w:cs="Times New Roman"/>
        </w:rPr>
        <w:tab/>
      </w:r>
      <w:r w:rsidRPr="00D82032">
        <w:rPr>
          <w:rFonts w:ascii="Times New Roman" w:hAnsi="Times New Roman" w:cs="Times New Roman"/>
        </w:rPr>
        <w:tab/>
      </w:r>
      <w:r w:rsidRPr="00D82032">
        <w:rPr>
          <w:rFonts w:ascii="Times New Roman" w:hAnsi="Times New Roman" w:cs="Times New Roman"/>
        </w:rPr>
        <w:tab/>
      </w:r>
    </w:p>
    <w:p w:rsidR="00D82032" w:rsidRPr="00D82032" w:rsidRDefault="00D82032" w:rsidP="00D82032">
      <w:pPr>
        <w:rPr>
          <w:rFonts w:ascii="Times New Roman" w:hAnsi="Times New Roman" w:cs="Times New Roman"/>
        </w:rPr>
      </w:pPr>
      <w:proofErr w:type="spellStart"/>
      <w:proofErr w:type="gramStart"/>
      <w:r w:rsidRPr="00D82032">
        <w:rPr>
          <w:rFonts w:ascii="Times New Roman" w:hAnsi="Times New Roman" w:cs="Times New Roman"/>
        </w:rPr>
        <w:t>Doç.Dr.Tahsin</w:t>
      </w:r>
      <w:proofErr w:type="spellEnd"/>
      <w:proofErr w:type="gramEnd"/>
      <w:r w:rsidRPr="00D82032">
        <w:rPr>
          <w:rFonts w:ascii="Times New Roman" w:hAnsi="Times New Roman" w:cs="Times New Roman"/>
        </w:rPr>
        <w:t xml:space="preserve"> TURGAY</w:t>
      </w:r>
    </w:p>
    <w:p w:rsidR="00D82032" w:rsidRPr="00D82032" w:rsidRDefault="00D82032" w:rsidP="00D82032">
      <w:pPr>
        <w:rPr>
          <w:rFonts w:ascii="Times New Roman" w:hAnsi="Times New Roman" w:cs="Times New Roman"/>
        </w:rPr>
      </w:pPr>
      <w:r w:rsidRPr="00D82032">
        <w:rPr>
          <w:rFonts w:ascii="Times New Roman" w:hAnsi="Times New Roman" w:cs="Times New Roman"/>
        </w:rPr>
        <w:t>Doç. Buket ACARTÜRK</w:t>
      </w:r>
    </w:p>
    <w:p w:rsidR="00D82032" w:rsidRPr="00D82032" w:rsidRDefault="00D82032" w:rsidP="00D82032">
      <w:pPr>
        <w:rPr>
          <w:rFonts w:ascii="Times New Roman" w:hAnsi="Times New Roman" w:cs="Times New Roman"/>
        </w:rPr>
      </w:pPr>
      <w:r w:rsidRPr="00D82032">
        <w:rPr>
          <w:rFonts w:ascii="Times New Roman" w:hAnsi="Times New Roman" w:cs="Times New Roman"/>
        </w:rPr>
        <w:t>Yrd. Doç. Suzan ORHAN</w:t>
      </w:r>
    </w:p>
    <w:p w:rsidR="00D82032" w:rsidRPr="00D82032" w:rsidRDefault="00D82032" w:rsidP="00D82032">
      <w:pPr>
        <w:rPr>
          <w:rFonts w:ascii="Times New Roman" w:hAnsi="Times New Roman" w:cs="Times New Roman"/>
          <w:b/>
        </w:rPr>
      </w:pPr>
      <w:r w:rsidRPr="00D82032">
        <w:rPr>
          <w:rFonts w:ascii="Times New Roman" w:hAnsi="Times New Roman" w:cs="Times New Roman"/>
        </w:rPr>
        <w:tab/>
      </w:r>
      <w:r w:rsidRPr="00D82032">
        <w:rPr>
          <w:rFonts w:ascii="Times New Roman" w:hAnsi="Times New Roman" w:cs="Times New Roman"/>
        </w:rPr>
        <w:tab/>
      </w:r>
      <w:r w:rsidRPr="00D82032">
        <w:rPr>
          <w:rFonts w:ascii="Times New Roman" w:hAnsi="Times New Roman" w:cs="Times New Roman"/>
        </w:rPr>
        <w:tab/>
      </w:r>
      <w:r w:rsidRPr="00D82032">
        <w:rPr>
          <w:rFonts w:ascii="Times New Roman" w:hAnsi="Times New Roman" w:cs="Times New Roman"/>
        </w:rPr>
        <w:tab/>
      </w:r>
      <w:r w:rsidRPr="00D82032">
        <w:rPr>
          <w:rFonts w:ascii="Times New Roman" w:hAnsi="Times New Roman" w:cs="Times New Roman"/>
          <w:b/>
        </w:rPr>
        <w:t>SAKARYA ÜNİVERSİTESİ</w:t>
      </w:r>
    </w:p>
    <w:p w:rsidR="00D82032" w:rsidRPr="00D82032" w:rsidRDefault="00D82032" w:rsidP="00D82032">
      <w:pPr>
        <w:jc w:val="center"/>
        <w:rPr>
          <w:rFonts w:ascii="Times New Roman" w:hAnsi="Times New Roman" w:cs="Times New Roman"/>
          <w:b/>
        </w:rPr>
      </w:pPr>
      <w:r w:rsidRPr="00D82032">
        <w:rPr>
          <w:rFonts w:ascii="Times New Roman" w:hAnsi="Times New Roman" w:cs="Times New Roman"/>
          <w:b/>
        </w:rPr>
        <w:t>SANAT TASARIM VE MİMARLIK FAKÜLTESİ</w:t>
      </w:r>
    </w:p>
    <w:p w:rsidR="00D82032" w:rsidRPr="00D82032" w:rsidRDefault="00D82032" w:rsidP="00D82032">
      <w:pPr>
        <w:jc w:val="center"/>
        <w:rPr>
          <w:rFonts w:ascii="Times New Roman" w:hAnsi="Times New Roman" w:cs="Times New Roman"/>
          <w:b/>
        </w:rPr>
      </w:pPr>
      <w:r w:rsidRPr="00D82032">
        <w:rPr>
          <w:rFonts w:ascii="Times New Roman" w:hAnsi="Times New Roman" w:cs="Times New Roman"/>
          <w:b/>
        </w:rPr>
        <w:t>FAKÜLTE YÖNETİM KURULU TOPLANTI TUTANAĞI</w:t>
      </w:r>
    </w:p>
    <w:p w:rsidR="00D82032" w:rsidRPr="00D82032" w:rsidRDefault="00D82032" w:rsidP="00D82032">
      <w:pPr>
        <w:jc w:val="both"/>
        <w:rPr>
          <w:rFonts w:ascii="Times New Roman" w:hAnsi="Times New Roman" w:cs="Times New Roman"/>
        </w:rPr>
      </w:pPr>
    </w:p>
    <w:p w:rsidR="00D82032" w:rsidRPr="00D82032" w:rsidRDefault="00D82032" w:rsidP="00D82032">
      <w:pPr>
        <w:jc w:val="both"/>
        <w:rPr>
          <w:rFonts w:ascii="Times New Roman" w:hAnsi="Times New Roman" w:cs="Times New Roman"/>
          <w:b/>
        </w:rPr>
      </w:pPr>
      <w:r w:rsidRPr="00D82032">
        <w:rPr>
          <w:rFonts w:ascii="Times New Roman" w:hAnsi="Times New Roman" w:cs="Times New Roman"/>
          <w:b/>
        </w:rPr>
        <w:t>TOPLANTI TARİHİ</w:t>
      </w:r>
      <w:r>
        <w:rPr>
          <w:rFonts w:ascii="Times New Roman" w:hAnsi="Times New Roman" w:cs="Times New Roman"/>
          <w:b/>
        </w:rPr>
        <w:tab/>
      </w:r>
      <w:r w:rsidRPr="00D82032">
        <w:rPr>
          <w:rFonts w:ascii="Times New Roman" w:hAnsi="Times New Roman" w:cs="Times New Roman"/>
          <w:b/>
        </w:rPr>
        <w:tab/>
        <w:t>:</w:t>
      </w:r>
      <w:proofErr w:type="gramStart"/>
      <w:r>
        <w:rPr>
          <w:rFonts w:ascii="Times New Roman" w:hAnsi="Times New Roman" w:cs="Times New Roman"/>
          <w:b/>
        </w:rPr>
        <w:t>22</w:t>
      </w:r>
      <w:r w:rsidRPr="00D82032">
        <w:rPr>
          <w:rFonts w:ascii="Times New Roman" w:hAnsi="Times New Roman" w:cs="Times New Roman"/>
          <w:b/>
        </w:rPr>
        <w:t>/03/2017</w:t>
      </w:r>
      <w:proofErr w:type="gramEnd"/>
    </w:p>
    <w:p w:rsidR="00D82032" w:rsidRPr="00D82032" w:rsidRDefault="00D82032" w:rsidP="00D82032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TOPLANTI  NO</w:t>
      </w:r>
      <w:proofErr w:type="gram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 486</w:t>
      </w:r>
    </w:p>
    <w:p w:rsidR="00D82032" w:rsidRPr="00D82032" w:rsidRDefault="00D82032" w:rsidP="00D82032">
      <w:pPr>
        <w:jc w:val="both"/>
        <w:rPr>
          <w:rFonts w:ascii="Times New Roman" w:hAnsi="Times New Roman" w:cs="Times New Roman"/>
        </w:rPr>
      </w:pPr>
    </w:p>
    <w:p w:rsidR="00D82032" w:rsidRPr="00D82032" w:rsidRDefault="00D82032" w:rsidP="00D82032">
      <w:pPr>
        <w:jc w:val="both"/>
        <w:rPr>
          <w:rFonts w:ascii="Times New Roman" w:hAnsi="Times New Roman" w:cs="Times New Roman"/>
        </w:rPr>
      </w:pPr>
      <w:r w:rsidRPr="00D82032">
        <w:rPr>
          <w:rFonts w:ascii="Times New Roman" w:hAnsi="Times New Roman" w:cs="Times New Roman"/>
        </w:rPr>
        <w:t xml:space="preserve">Fakülte Yönetim Kurulu </w:t>
      </w:r>
      <w:r w:rsidRPr="00D82032">
        <w:rPr>
          <w:rFonts w:ascii="Times New Roman" w:hAnsi="Times New Roman" w:cs="Times New Roman"/>
          <w:b/>
        </w:rPr>
        <w:t>22/03/2017</w:t>
      </w:r>
      <w:r w:rsidRPr="00D82032">
        <w:rPr>
          <w:rFonts w:ascii="Times New Roman" w:hAnsi="Times New Roman" w:cs="Times New Roman"/>
        </w:rPr>
        <w:t xml:space="preserve"> tarihinde Dekan V. Prof. Hayriye KOÇ BAŞARA </w:t>
      </w:r>
      <w:proofErr w:type="gramStart"/>
      <w:r w:rsidRPr="00D82032">
        <w:rPr>
          <w:rFonts w:ascii="Times New Roman" w:hAnsi="Times New Roman" w:cs="Times New Roman"/>
        </w:rPr>
        <w:t>başkanlığında  toplanmış</w:t>
      </w:r>
      <w:proofErr w:type="gramEnd"/>
      <w:r w:rsidRPr="00D82032">
        <w:rPr>
          <w:rFonts w:ascii="Times New Roman" w:hAnsi="Times New Roman" w:cs="Times New Roman"/>
        </w:rPr>
        <w:t xml:space="preserve">  aşağıdaki kararlar alınmıştır.</w:t>
      </w:r>
    </w:p>
    <w:p w:rsidR="00D82032" w:rsidRDefault="00D82032" w:rsidP="00D820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032" w:rsidRDefault="00D82032" w:rsidP="00D82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 </w:t>
      </w:r>
      <w:r w:rsidR="00945645">
        <w:rPr>
          <w:rFonts w:ascii="Times New Roman" w:hAnsi="Times New Roman" w:cs="Times New Roman"/>
          <w:sz w:val="24"/>
          <w:szCs w:val="24"/>
        </w:rPr>
        <w:t xml:space="preserve">Dekanlık Makamının </w:t>
      </w:r>
      <w:proofErr w:type="gramStart"/>
      <w:r w:rsidR="00945645">
        <w:rPr>
          <w:rFonts w:ascii="Times New Roman" w:hAnsi="Times New Roman" w:cs="Times New Roman"/>
          <w:sz w:val="24"/>
          <w:szCs w:val="24"/>
        </w:rPr>
        <w:t>21/02/2017</w:t>
      </w:r>
      <w:proofErr w:type="gramEnd"/>
      <w:r w:rsidR="00945645">
        <w:rPr>
          <w:rFonts w:ascii="Times New Roman" w:hAnsi="Times New Roman" w:cs="Times New Roman"/>
          <w:sz w:val="24"/>
          <w:szCs w:val="24"/>
        </w:rPr>
        <w:t xml:space="preserve"> tarih ve 302.12.01/E.8967 sayılı emri ile oluşturulan Disiplin Soruşturma Komisyonu’nun raporu görüşmeye açıldı.</w:t>
      </w:r>
    </w:p>
    <w:p w:rsidR="00D82032" w:rsidRDefault="00D82032" w:rsidP="00D82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Dekanlık Makamının </w:t>
      </w:r>
      <w:proofErr w:type="gramStart"/>
      <w:r w:rsidR="00945645">
        <w:rPr>
          <w:rFonts w:ascii="Times New Roman" w:hAnsi="Times New Roman" w:cs="Times New Roman"/>
          <w:sz w:val="24"/>
          <w:szCs w:val="24"/>
        </w:rPr>
        <w:t>21/02/2017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 ve </w:t>
      </w:r>
      <w:r w:rsidR="00945645">
        <w:rPr>
          <w:rFonts w:ascii="Times New Roman" w:hAnsi="Times New Roman" w:cs="Times New Roman"/>
          <w:sz w:val="24"/>
          <w:szCs w:val="24"/>
        </w:rPr>
        <w:t>302.12.01/E.8967</w:t>
      </w:r>
      <w:r>
        <w:rPr>
          <w:rFonts w:ascii="Times New Roman" w:hAnsi="Times New Roman" w:cs="Times New Roman"/>
          <w:sz w:val="24"/>
          <w:szCs w:val="24"/>
        </w:rPr>
        <w:t xml:space="preserve"> sayılı yazı emri ile oluşturulan Disiplin Soruşturma Komisyonun raporu incelendi ve Fakültemiz </w:t>
      </w:r>
      <w:r w:rsidR="00945645">
        <w:rPr>
          <w:rFonts w:ascii="Times New Roman" w:hAnsi="Times New Roman" w:cs="Times New Roman"/>
          <w:sz w:val="24"/>
          <w:szCs w:val="24"/>
        </w:rPr>
        <w:t>Resim</w:t>
      </w:r>
      <w:r>
        <w:rPr>
          <w:rFonts w:ascii="Times New Roman" w:hAnsi="Times New Roman" w:cs="Times New Roman"/>
          <w:sz w:val="24"/>
          <w:szCs w:val="24"/>
        </w:rPr>
        <w:t xml:space="preserve"> Bölümü </w:t>
      </w:r>
      <w:r w:rsidR="00945645">
        <w:rPr>
          <w:rFonts w:ascii="Times New Roman" w:hAnsi="Times New Roman" w:cs="Times New Roman"/>
          <w:sz w:val="24"/>
          <w:szCs w:val="24"/>
        </w:rPr>
        <w:t xml:space="preserve">Araştırma Görevlisi Ayfer </w:t>
      </w:r>
      <w:proofErr w:type="spellStart"/>
      <w:r w:rsidR="00945645">
        <w:rPr>
          <w:rFonts w:ascii="Times New Roman" w:hAnsi="Times New Roman" w:cs="Times New Roman"/>
          <w:sz w:val="24"/>
          <w:szCs w:val="24"/>
        </w:rPr>
        <w:t>KARABIYIK’ın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işlediği fiilin, </w:t>
      </w:r>
      <w:r w:rsidR="00945645">
        <w:rPr>
          <w:rFonts w:ascii="Times New Roman" w:hAnsi="Times New Roman" w:cs="Times New Roman"/>
          <w:sz w:val="24"/>
          <w:szCs w:val="24"/>
        </w:rPr>
        <w:t>657 Sayılı Devlet memurları Kanunu’nu 125. Maddesi C bendi b fıkrası gereğince, “Özürsüz olarak bir veya iki gün göreve gelmemek” nedeniyle “Aylıktan kesme: Memurun, brüt aylığından 1/30 – 1/8 arasında kesinti yapılması</w:t>
      </w:r>
      <w:r>
        <w:rPr>
          <w:rFonts w:ascii="Times New Roman" w:hAnsi="Times New Roman" w:cs="Times New Roman"/>
          <w:sz w:val="24"/>
          <w:szCs w:val="24"/>
        </w:rPr>
        <w:t xml:space="preserve"> cezasını gerektirdiği, ancak adı geçen öğretim </w:t>
      </w:r>
      <w:r w:rsidR="00945645">
        <w:rPr>
          <w:rFonts w:ascii="Times New Roman" w:hAnsi="Times New Roman" w:cs="Times New Roman"/>
          <w:sz w:val="24"/>
          <w:szCs w:val="24"/>
        </w:rPr>
        <w:t xml:space="preserve">elamanının, Personel Dairesi Başkanlığı’ndan alınan sicil kayıtlarına göre </w:t>
      </w:r>
      <w:r>
        <w:rPr>
          <w:rFonts w:ascii="Times New Roman" w:hAnsi="Times New Roman" w:cs="Times New Roman"/>
          <w:sz w:val="24"/>
          <w:szCs w:val="24"/>
        </w:rPr>
        <w:t xml:space="preserve">daha önce herhangi bir disiplin cezası almamış olması göz önünde bulundurularak, bir alt ceza olan </w:t>
      </w:r>
      <w:r w:rsidR="00945645">
        <w:rPr>
          <w:rFonts w:ascii="Times New Roman" w:hAnsi="Times New Roman" w:cs="Times New Roman"/>
          <w:sz w:val="24"/>
          <w:szCs w:val="24"/>
        </w:rPr>
        <w:t xml:space="preserve">125. Maddenin B bendinde belirtilen </w:t>
      </w:r>
      <w:r w:rsidR="00945645" w:rsidRPr="00945645">
        <w:rPr>
          <w:rFonts w:ascii="Times New Roman" w:hAnsi="Times New Roman" w:cs="Times New Roman"/>
          <w:b/>
          <w:sz w:val="24"/>
          <w:szCs w:val="24"/>
        </w:rPr>
        <w:t>“KINAMA: Memura, görevinde ve davranışlarında kusurlu olduğunun yazı ile bildirilmesi”</w:t>
      </w:r>
      <w:r>
        <w:rPr>
          <w:rFonts w:ascii="Times New Roman" w:hAnsi="Times New Roman" w:cs="Times New Roman"/>
          <w:sz w:val="24"/>
          <w:szCs w:val="24"/>
        </w:rPr>
        <w:t xml:space="preserve"> cezası ile tecziyesinin uygun olduğuna oybirliği ile karar verildi.</w:t>
      </w:r>
    </w:p>
    <w:p w:rsidR="0083187F" w:rsidRDefault="0083187F" w:rsidP="00D820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87F" w:rsidRPr="0083187F" w:rsidRDefault="0083187F" w:rsidP="00D82032">
      <w:pPr>
        <w:jc w:val="both"/>
        <w:rPr>
          <w:rFonts w:ascii="Times New Roman" w:hAnsi="Times New Roman" w:cs="Times New Roman"/>
          <w:sz w:val="24"/>
          <w:szCs w:val="24"/>
        </w:rPr>
      </w:pPr>
      <w:r w:rsidRPr="0083187F"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87F">
        <w:rPr>
          <w:rFonts w:ascii="Times New Roman" w:hAnsi="Times New Roman" w:cs="Times New Roman"/>
          <w:sz w:val="24"/>
          <w:szCs w:val="24"/>
        </w:rPr>
        <w:t xml:space="preserve">Resim Bölüm Başkanlığının </w:t>
      </w:r>
      <w:proofErr w:type="gramStart"/>
      <w:r w:rsidRPr="0083187F">
        <w:rPr>
          <w:rFonts w:ascii="Times New Roman" w:hAnsi="Times New Roman" w:cs="Times New Roman"/>
          <w:sz w:val="24"/>
          <w:szCs w:val="24"/>
        </w:rPr>
        <w:t>21/03/2017</w:t>
      </w:r>
      <w:proofErr w:type="gramEnd"/>
      <w:r w:rsidRPr="0083187F">
        <w:rPr>
          <w:rFonts w:ascii="Times New Roman" w:hAnsi="Times New Roman" w:cs="Times New Roman"/>
          <w:sz w:val="24"/>
          <w:szCs w:val="24"/>
        </w:rPr>
        <w:t xml:space="preserve"> tarih ve 903.07.02/E.13024 sayılı yazısı okundu.</w:t>
      </w:r>
    </w:p>
    <w:p w:rsidR="0083187F" w:rsidRPr="0083187F" w:rsidRDefault="0083187F" w:rsidP="008318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187F"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>
        <w:rPr>
          <w:rFonts w:ascii="Times New Roman" w:hAnsi="Times New Roman" w:cs="Times New Roman"/>
          <w:sz w:val="24"/>
          <w:szCs w:val="24"/>
        </w:rPr>
        <w:t xml:space="preserve"> Fakültemiz </w:t>
      </w:r>
      <w:r w:rsidRPr="0083187F">
        <w:rPr>
          <w:rFonts w:ascii="Times New Roman" w:hAnsi="Times New Roman" w:cs="Times New Roman"/>
          <w:sz w:val="24"/>
          <w:szCs w:val="24"/>
        </w:rPr>
        <w:t xml:space="preserve">Resim Bölümü Öğretim Üyelerinden Prof. Füsun </w:t>
      </w:r>
      <w:proofErr w:type="spellStart"/>
      <w:r w:rsidRPr="0083187F">
        <w:rPr>
          <w:rFonts w:ascii="Times New Roman" w:hAnsi="Times New Roman" w:cs="Times New Roman"/>
          <w:sz w:val="24"/>
          <w:szCs w:val="24"/>
        </w:rPr>
        <w:t>ÇAĞLAYAN</w:t>
      </w:r>
      <w:r>
        <w:rPr>
          <w:rFonts w:ascii="Times New Roman" w:hAnsi="Times New Roman" w:cs="Times New Roman"/>
          <w:sz w:val="24"/>
          <w:szCs w:val="24"/>
        </w:rPr>
        <w:t>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83187F">
        <w:rPr>
          <w:rFonts w:ascii="Times New Roman" w:hAnsi="Times New Roman" w:cs="Times New Roman"/>
          <w:b/>
          <w:bCs/>
          <w:sz w:val="24"/>
          <w:szCs w:val="24"/>
        </w:rPr>
        <w:t xml:space="preserve">07.04.2017 Cuma </w:t>
      </w:r>
      <w:r w:rsidRPr="0083187F">
        <w:rPr>
          <w:rFonts w:ascii="Times New Roman" w:hAnsi="Times New Roman" w:cs="Times New Roman"/>
          <w:sz w:val="24"/>
          <w:szCs w:val="24"/>
        </w:rPr>
        <w:t xml:space="preserve">Günü Saat </w:t>
      </w:r>
      <w:r w:rsidRPr="0083187F">
        <w:rPr>
          <w:rFonts w:ascii="Times New Roman" w:hAnsi="Times New Roman" w:cs="Times New Roman"/>
          <w:b/>
          <w:bCs/>
          <w:sz w:val="24"/>
          <w:szCs w:val="24"/>
        </w:rPr>
        <w:t xml:space="preserve">14.00’da </w:t>
      </w:r>
      <w:r w:rsidRPr="0083187F">
        <w:rPr>
          <w:rFonts w:ascii="Times New Roman" w:hAnsi="Times New Roman" w:cs="Times New Roman"/>
          <w:sz w:val="24"/>
          <w:szCs w:val="24"/>
        </w:rPr>
        <w:t xml:space="preserve">Gazi </w:t>
      </w:r>
      <w:proofErr w:type="gramStart"/>
      <w:r w:rsidRPr="0083187F">
        <w:rPr>
          <w:rFonts w:ascii="Times New Roman" w:hAnsi="Times New Roman" w:cs="Times New Roman"/>
          <w:sz w:val="24"/>
          <w:szCs w:val="24"/>
        </w:rPr>
        <w:t xml:space="preserve">Üniversitesi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87F">
        <w:rPr>
          <w:rFonts w:ascii="Times New Roman" w:hAnsi="Times New Roman" w:cs="Times New Roman"/>
          <w:sz w:val="24"/>
          <w:szCs w:val="24"/>
        </w:rPr>
        <w:t>Güzel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87F">
        <w:rPr>
          <w:rFonts w:ascii="Times New Roman" w:hAnsi="Times New Roman" w:cs="Times New Roman"/>
          <w:sz w:val="24"/>
          <w:szCs w:val="24"/>
        </w:rPr>
        <w:t xml:space="preserve">Sanatlar Fakültesi'nde gerçekleşecek olan, Dr. </w:t>
      </w:r>
      <w:r w:rsidRPr="0083187F">
        <w:rPr>
          <w:rFonts w:ascii="Times New Roman" w:hAnsi="Times New Roman" w:cs="Times New Roman"/>
          <w:b/>
          <w:bCs/>
          <w:sz w:val="24"/>
          <w:szCs w:val="24"/>
        </w:rPr>
        <w:t xml:space="preserve">Şemseddin </w:t>
      </w:r>
      <w:proofErr w:type="spellStart"/>
      <w:r w:rsidRPr="0083187F">
        <w:rPr>
          <w:rFonts w:ascii="Times New Roman" w:hAnsi="Times New Roman" w:cs="Times New Roman"/>
          <w:b/>
          <w:bCs/>
          <w:sz w:val="24"/>
          <w:szCs w:val="24"/>
        </w:rPr>
        <w:t>DAĞLI’nın</w:t>
      </w:r>
      <w:proofErr w:type="spellEnd"/>
      <w:r w:rsidRPr="00831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187F">
        <w:rPr>
          <w:rFonts w:ascii="Times New Roman" w:hAnsi="Times New Roman" w:cs="Times New Roman"/>
          <w:sz w:val="24"/>
          <w:szCs w:val="24"/>
        </w:rPr>
        <w:t>Doçentlik Sözlü Sınav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87F">
        <w:rPr>
          <w:rFonts w:ascii="Times New Roman" w:hAnsi="Times New Roman" w:cs="Times New Roman"/>
          <w:sz w:val="24"/>
          <w:szCs w:val="24"/>
        </w:rPr>
        <w:t>Jürisinde Üniversitelerarası Kurul Başkanlığı tarafından "Asıl Üye"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87F">
        <w:rPr>
          <w:rFonts w:ascii="Times New Roman" w:hAnsi="Times New Roman" w:cs="Times New Roman"/>
          <w:sz w:val="24"/>
          <w:szCs w:val="24"/>
        </w:rPr>
        <w:t>görevlendirildiğinden, 2547 Sayılı Kanunun 39.maddesi ile Yurt içinde ve Yurt Dışında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87F">
        <w:rPr>
          <w:rFonts w:ascii="Times New Roman" w:hAnsi="Times New Roman" w:cs="Times New Roman"/>
          <w:sz w:val="24"/>
          <w:szCs w:val="24"/>
        </w:rPr>
        <w:t>Görevlendirmelerde Uyulacak Esaslara İlişkin yönetmeliğin 2.maddesinin (a) fıkrası ve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87F">
        <w:rPr>
          <w:rFonts w:ascii="Times New Roman" w:hAnsi="Times New Roman" w:cs="Times New Roman"/>
          <w:sz w:val="24"/>
          <w:szCs w:val="24"/>
        </w:rPr>
        <w:t xml:space="preserve">Maddesi gereğince </w:t>
      </w:r>
      <w:r w:rsidRPr="0083187F">
        <w:rPr>
          <w:rFonts w:ascii="Times New Roman" w:hAnsi="Times New Roman" w:cs="Times New Roman"/>
          <w:b/>
          <w:bCs/>
          <w:sz w:val="24"/>
          <w:szCs w:val="24"/>
        </w:rPr>
        <w:t xml:space="preserve">07.04.2017 </w:t>
      </w:r>
      <w:r w:rsidRPr="0083187F">
        <w:rPr>
          <w:rFonts w:ascii="Times New Roman" w:hAnsi="Times New Roman" w:cs="Times New Roman"/>
          <w:sz w:val="24"/>
          <w:szCs w:val="24"/>
        </w:rPr>
        <w:t xml:space="preserve">tarihinde </w:t>
      </w:r>
      <w:proofErr w:type="spellStart"/>
      <w:r w:rsidRPr="0083187F">
        <w:rPr>
          <w:rFonts w:ascii="Times New Roman" w:hAnsi="Times New Roman" w:cs="Times New Roman"/>
          <w:sz w:val="24"/>
          <w:szCs w:val="24"/>
        </w:rPr>
        <w:t>yolluklu</w:t>
      </w:r>
      <w:proofErr w:type="spellEnd"/>
      <w:r w:rsidRPr="0083187F">
        <w:rPr>
          <w:rFonts w:ascii="Times New Roman" w:hAnsi="Times New Roman" w:cs="Times New Roman"/>
          <w:sz w:val="24"/>
          <w:szCs w:val="24"/>
        </w:rPr>
        <w:t>-yevmiyeli, görevli-izinli sayılma talebinin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87F">
        <w:rPr>
          <w:rFonts w:ascii="Times New Roman" w:hAnsi="Times New Roman" w:cs="Times New Roman"/>
          <w:sz w:val="24"/>
          <w:szCs w:val="24"/>
        </w:rPr>
        <w:t xml:space="preserve">uygun olduğuna </w:t>
      </w:r>
      <w:r>
        <w:rPr>
          <w:rFonts w:ascii="Times New Roman" w:hAnsi="Times New Roman" w:cs="Times New Roman"/>
          <w:sz w:val="24"/>
          <w:szCs w:val="24"/>
        </w:rPr>
        <w:t>oybirliği ile karar verildi.</w:t>
      </w:r>
    </w:p>
    <w:p w:rsidR="00B5774D" w:rsidRDefault="00B5774D"/>
    <w:p w:rsidR="001E7FE4" w:rsidRDefault="001E7FE4" w:rsidP="00CA26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CA2661">
        <w:rPr>
          <w:rFonts w:ascii="TimesNewRomanPSMT" w:hAnsi="TimesNewRomanPSMT" w:cs="TimesNewRomanPSMT"/>
          <w:b/>
          <w:sz w:val="24"/>
          <w:szCs w:val="24"/>
        </w:rPr>
        <w:t>3-</w:t>
      </w:r>
      <w:r w:rsidR="00CA2661">
        <w:rPr>
          <w:rFonts w:ascii="TimesNewRomanPSMT" w:hAnsi="TimesNewRomanPSMT" w:cs="TimesNewRomanPSMT"/>
          <w:sz w:val="24"/>
          <w:szCs w:val="24"/>
        </w:rPr>
        <w:t xml:space="preserve"> Geleneksel Türk Sanatları Bölüm Başkanlığının </w:t>
      </w:r>
      <w:proofErr w:type="gramStart"/>
      <w:r w:rsidR="00CA2661">
        <w:rPr>
          <w:rFonts w:ascii="TimesNewRomanPSMT" w:hAnsi="TimesNewRomanPSMT" w:cs="TimesNewRomanPSMT"/>
          <w:sz w:val="24"/>
          <w:szCs w:val="24"/>
        </w:rPr>
        <w:t>21/03/2017</w:t>
      </w:r>
      <w:proofErr w:type="gramEnd"/>
      <w:r w:rsidR="00CA2661">
        <w:rPr>
          <w:rFonts w:ascii="TimesNewRomanPSMT" w:hAnsi="TimesNewRomanPSMT" w:cs="TimesNewRomanPSMT"/>
          <w:sz w:val="24"/>
          <w:szCs w:val="24"/>
        </w:rPr>
        <w:t xml:space="preserve"> tarih ve 302.02/E.13066 sayılı yazısı okundu.</w:t>
      </w:r>
    </w:p>
    <w:p w:rsidR="001E7FE4" w:rsidRDefault="001E7FE4" w:rsidP="00CA26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Yapılan görüşmeler sonunda; Bülent Ecevit Devrek Meslek Yüksek Okulu Geleneksel</w:t>
      </w:r>
    </w:p>
    <w:p w:rsidR="001E7FE4" w:rsidRDefault="001E7FE4" w:rsidP="00CA266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El Sanatları programı Öğrencisi Hayat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KIVRAK'ın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2016/2017 Bahar döneminde</w:t>
      </w:r>
      <w:r w:rsidR="00CA2661">
        <w:rPr>
          <w:rFonts w:ascii="TimesNewRomanPSMT" w:hAnsi="TimesNewRomanPSMT" w:cs="TimesNewRomanPSMT"/>
          <w:sz w:val="24"/>
          <w:szCs w:val="24"/>
        </w:rPr>
        <w:t xml:space="preserve"> Fakültemiz</w:t>
      </w:r>
      <w:r>
        <w:rPr>
          <w:rFonts w:ascii="TimesNewRomanPSMT" w:hAnsi="TimesNewRomanPSMT" w:cs="TimesNewRomanPSMT"/>
          <w:sz w:val="24"/>
          <w:szCs w:val="24"/>
        </w:rPr>
        <w:t xml:space="preserve"> Geleneksel</w:t>
      </w:r>
      <w:r w:rsidR="00CA266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Türk Sanatları Bölümünde Halı Kilim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Anasanat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Dalı'nda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"Özel Öğrenci" </w:t>
      </w:r>
      <w:r w:rsidR="00CA266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gramStart"/>
      <w:r w:rsidR="00CA2661" w:rsidRPr="00CA2661">
        <w:rPr>
          <w:rFonts w:ascii="TimesNewRomanPS-BoldMT" w:hAnsi="TimesNewRomanPS-BoldMT" w:cs="TimesNewRomanPS-BoldMT"/>
          <w:bCs/>
          <w:sz w:val="24"/>
          <w:szCs w:val="24"/>
        </w:rPr>
        <w:t>s</w:t>
      </w:r>
      <w:r>
        <w:rPr>
          <w:rFonts w:ascii="TimesNewRomanPSMT" w:hAnsi="TimesNewRomanPSMT" w:cs="TimesNewRomanPSMT"/>
          <w:sz w:val="24"/>
          <w:szCs w:val="24"/>
        </w:rPr>
        <w:t>t</w:t>
      </w:r>
      <w:r w:rsidR="00CA2661">
        <w:rPr>
          <w:rFonts w:ascii="TimesNewRomanPSMT" w:hAnsi="TimesNewRomanPSMT" w:cs="TimesNewRomanPSMT"/>
          <w:sz w:val="24"/>
          <w:szCs w:val="24"/>
        </w:rPr>
        <w:t>at</w:t>
      </w:r>
      <w:r>
        <w:rPr>
          <w:rFonts w:ascii="TimesNewRomanPSMT" w:hAnsi="TimesNewRomanPSMT" w:cs="TimesNewRomanPSMT"/>
          <w:sz w:val="24"/>
          <w:szCs w:val="24"/>
        </w:rPr>
        <w:t>üsünde</w:t>
      </w:r>
      <w:r w:rsidR="00CA2661"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>değerlendirilen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öğrencinin Öğretim Kurumlarında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Önlisans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ve Lisans Düzeyindeki programlar</w:t>
      </w:r>
      <w:r w:rsidR="00CA266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arasında Geçiş, Çift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Anadal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Yandal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ile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Kurumlararası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Kredi Transferi yapılması Esaslarına</w:t>
      </w:r>
      <w:r w:rsidR="00CA266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İlişkin Yönetmeliğin 22. Maddesi gereğince alması gereken derslerine ek olarak, DİL 102</w:t>
      </w:r>
      <w:r w:rsidR="00CA2661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 xml:space="preserve">İngilizce 4+0 4 AKTS'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lik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zorunlu </w:t>
      </w: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dersini almasının uygun olduğuna ve gereği için </w:t>
      </w:r>
      <w:r w:rsidR="00CA2661">
        <w:rPr>
          <w:rFonts w:ascii="TimesNewRomanPSMT" w:hAnsi="TimesNewRomanPSMT" w:cs="TimesNewRomanPSMT"/>
          <w:sz w:val="24"/>
          <w:szCs w:val="24"/>
        </w:rPr>
        <w:t>Öğrenci İşleri Dairesi Başkanlığına arzına oybirliği ile karar verildi.</w:t>
      </w:r>
    </w:p>
    <w:p w:rsidR="00CA2661" w:rsidRDefault="00CA2661" w:rsidP="0030586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305868">
        <w:rPr>
          <w:rFonts w:ascii="TimesNewRomanPSMT" w:hAnsi="TimesNewRomanPSMT" w:cs="TimesNewRomanPSMT"/>
          <w:b/>
          <w:sz w:val="24"/>
          <w:szCs w:val="24"/>
        </w:rPr>
        <w:t>4-</w:t>
      </w:r>
      <w:r w:rsidR="00305868">
        <w:rPr>
          <w:rFonts w:ascii="TimesNewRomanPSMT" w:hAnsi="TimesNewRomanPSMT" w:cs="TimesNewRomanPSMT"/>
          <w:sz w:val="24"/>
          <w:szCs w:val="24"/>
        </w:rPr>
        <w:t xml:space="preserve"> Geleneksel Türk Sanatları Bölüm Başkanlığının </w:t>
      </w:r>
      <w:proofErr w:type="gramStart"/>
      <w:r w:rsidR="00305868">
        <w:rPr>
          <w:rFonts w:ascii="TimesNewRomanPSMT" w:hAnsi="TimesNewRomanPSMT" w:cs="TimesNewRomanPSMT"/>
          <w:sz w:val="24"/>
          <w:szCs w:val="24"/>
        </w:rPr>
        <w:t>21/03/2017</w:t>
      </w:r>
      <w:proofErr w:type="gramEnd"/>
      <w:r w:rsidR="00305868">
        <w:rPr>
          <w:rFonts w:ascii="TimesNewRomanPSMT" w:hAnsi="TimesNewRomanPSMT" w:cs="TimesNewRomanPSMT"/>
          <w:sz w:val="24"/>
          <w:szCs w:val="24"/>
        </w:rPr>
        <w:t xml:space="preserve"> tarih ve 903.07.02/E.13071 sayılı yazısı okundu.</w:t>
      </w:r>
    </w:p>
    <w:p w:rsidR="00CA2661" w:rsidRDefault="00CA2661" w:rsidP="0030586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Yapılan görüşmeler sonunda; Geleneksel Türk Sanatları Bölümü Halı Kilim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Anasanat</w:t>
      </w:r>
      <w:proofErr w:type="spellEnd"/>
      <w:r w:rsidR="0030586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Dalı Öğretim Üyesi Prof. Didem ATİŞ, 27 Mart-17 Nisan 2017 tarihleri arasında, Doğuş</w:t>
      </w:r>
      <w:r w:rsidR="0030586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Üniversitesi Sanat ve Tasarım Fakültesi Galerisi'nde "İSTANBUL" başlıklı kişisel sergisinin</w:t>
      </w:r>
      <w:r w:rsidR="0030586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açılışında bulunacağından, 2547 Sayılı Kanunun 39. maddesi ile Yurt İçinde ve Yurt Dışında</w:t>
      </w:r>
    </w:p>
    <w:p w:rsidR="00CA2661" w:rsidRDefault="00CA2661" w:rsidP="0030586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Görevlendirmelerde Uyulacak Esaslara İlişkin Yönetmeliğin 2. maddesinin (a) fıkrası ve 3.</w:t>
      </w:r>
      <w:r w:rsidR="00305868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maddesi gereğince,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İSTANBUL'da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yolluksuz-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yevmiyesiz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</w:t>
      </w:r>
      <w:r w:rsidR="00305868">
        <w:rPr>
          <w:rFonts w:ascii="TimesNewRomanPSMT" w:hAnsi="TimesNewRomanPSMT" w:cs="TimesNewRomanPSMT"/>
          <w:sz w:val="24"/>
          <w:szCs w:val="24"/>
        </w:rPr>
        <w:t xml:space="preserve"> görevli izinli sayılmasının uygun olduğuna oybirliği ile karar verildi.</w:t>
      </w:r>
    </w:p>
    <w:p w:rsidR="00305868" w:rsidRDefault="00305868" w:rsidP="0030586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305868" w:rsidRDefault="00305868" w:rsidP="00CE438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305868">
        <w:rPr>
          <w:rFonts w:ascii="TimesNewRomanPSMT" w:hAnsi="TimesNewRomanPSMT" w:cs="TimesNewRomanPSMT"/>
          <w:b/>
          <w:sz w:val="24"/>
          <w:szCs w:val="24"/>
        </w:rPr>
        <w:t>5-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Geleneksel Türk Sanatları Bölüm Başkanlığının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21/03/2017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tarih ve 903.07.02/E.13068 sayılı yazısı okundu.</w:t>
      </w:r>
    </w:p>
    <w:p w:rsidR="00CE438B" w:rsidRDefault="00CE438B" w:rsidP="00CE438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CE438B" w:rsidRDefault="00CE438B" w:rsidP="00CE438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Yapılan görüşmeler sonunda; Geleneksel Türk Sanatları Bölümü Halı Kilim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Anasanat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Dalı Öğretim Üyesi Prof. Didem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ATİŞ'in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29 Nisan-02 Mayıs 2017 tarihleri arasında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ANTALYA'da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gerçekleşecek olan; II. Uluslararası Akdeniz'de Güzel Sanatlar Sempozyumu</w:t>
      </w:r>
    </w:p>
    <w:p w:rsidR="00CE438B" w:rsidRDefault="00CE438B" w:rsidP="00CE438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ve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Kültür Sanat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Çalıştay</w:t>
      </w:r>
      <w:r w:rsidR="00C224F5">
        <w:rPr>
          <w:rFonts w:ascii="TimesNewRomanPSMT" w:hAnsi="TimesNewRomanPSMT" w:cs="TimesNewRomanPSMT"/>
          <w:sz w:val="24"/>
          <w:szCs w:val="24"/>
        </w:rPr>
        <w:t>’</w:t>
      </w:r>
      <w:r>
        <w:rPr>
          <w:rFonts w:ascii="TimesNewRomanPSMT" w:hAnsi="TimesNewRomanPSMT" w:cs="TimesNewRomanPSMT"/>
          <w:sz w:val="24"/>
          <w:szCs w:val="24"/>
        </w:rPr>
        <w:t>ına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katılmak üzere, 28 Nisan-03 Mayıs 2017 tarihleri arasında, 2547</w:t>
      </w:r>
    </w:p>
    <w:p w:rsidR="00CE438B" w:rsidRDefault="00CE438B" w:rsidP="00CE438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Sayılı Kanunun 39. maddesi ile Yurt İçinde ve Yurt Dışında Görevlendirmelerde Uyulacak</w:t>
      </w:r>
    </w:p>
    <w:p w:rsidR="00CE438B" w:rsidRDefault="00CE438B" w:rsidP="00CE438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Esaslara İlişkin Yönetmeliğin 2. maddesinin (a) fıkrası ve 3. maddesi gereğince, yolluksuz-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yevmiyesiz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maaşlı-izinli olarak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ANTALYA’da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görevlendirilmesinin uygun olduğuna oybirliği ile karar verildi.</w:t>
      </w:r>
    </w:p>
    <w:p w:rsidR="00C224F5" w:rsidRDefault="00C224F5" w:rsidP="00CE438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C224F5" w:rsidRDefault="00C224F5" w:rsidP="00CE438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C224F5">
        <w:rPr>
          <w:rFonts w:ascii="TimesNewRomanPSMT" w:hAnsi="TimesNewRomanPSMT" w:cs="TimesNewRomanPSMT"/>
          <w:b/>
          <w:sz w:val="24"/>
          <w:szCs w:val="24"/>
        </w:rPr>
        <w:t>6-</w:t>
      </w:r>
      <w:r>
        <w:rPr>
          <w:rFonts w:ascii="TimesNewRomanPSMT" w:hAnsi="TimesNewRomanPSMT" w:cs="TimesNewRomanPSMT"/>
          <w:sz w:val="24"/>
          <w:szCs w:val="24"/>
        </w:rPr>
        <w:t xml:space="preserve"> Geleneksel Türk Sanatları Bölüm Başkanlığının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21/03/2017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tarih ve 302.15.15/E.13093 sayılı yazısı okundu.</w:t>
      </w:r>
    </w:p>
    <w:p w:rsidR="00C224F5" w:rsidRDefault="00C224F5" w:rsidP="00C224F5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Yapılan görüşmeler sonunda; Geleneksel Türk Sanatları Bölümü Öğrencilerinden aşağıda</w:t>
      </w:r>
    </w:p>
    <w:p w:rsidR="00C224F5" w:rsidRDefault="00C224F5" w:rsidP="00C224F5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belirtilenlerin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2016/2017 Eğitim Öğretim Yılı Güz Yarıyılı ders sınavları sonunda teorik ve</w:t>
      </w:r>
    </w:p>
    <w:p w:rsidR="00C224F5" w:rsidRDefault="00C224F5" w:rsidP="00C224F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pratik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eğitimlerini başarıyla tamamlamaları nedeniyle mezuniyetlerinin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“SAÜ-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LÖEY’nin</w:t>
      </w:r>
      <w:proofErr w:type="spellEnd"/>
    </w:p>
    <w:p w:rsidR="00C224F5" w:rsidRDefault="00C224F5" w:rsidP="00C224F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23.maddesinin I. fıkrası” </w:t>
      </w:r>
      <w:r>
        <w:rPr>
          <w:rFonts w:ascii="TimesNewRomanPSMT" w:hAnsi="TimesNewRomanPSMT" w:cs="TimesNewRomanPSMT"/>
          <w:sz w:val="24"/>
          <w:szCs w:val="24"/>
        </w:rPr>
        <w:t>gereğince uygun olduğuna ve gereği için Öğrenci İşleri Dairesi Başkanlığına arzına oybirliği ile karar verildi.</w:t>
      </w:r>
    </w:p>
    <w:p w:rsidR="00C224F5" w:rsidRDefault="00C224F5" w:rsidP="00C224F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1257"/>
        <w:gridCol w:w="1477"/>
      </w:tblGrid>
      <w:tr w:rsidR="00C224F5" w:rsidRPr="00C224F5" w:rsidTr="00C224F5">
        <w:tc>
          <w:tcPr>
            <w:tcW w:w="1526" w:type="dxa"/>
          </w:tcPr>
          <w:p w:rsidR="00C224F5" w:rsidRPr="00C224F5" w:rsidRDefault="00C224F5" w:rsidP="00C224F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C224F5">
              <w:rPr>
                <w:rFonts w:ascii="TimesNewRomanPSMT" w:hAnsi="TimesNewRomanPSMT" w:cs="TimesNewRomanPSMT"/>
                <w:b/>
                <w:sz w:val="24"/>
                <w:szCs w:val="24"/>
              </w:rPr>
              <w:t>Öğrenci No</w:t>
            </w:r>
          </w:p>
        </w:tc>
        <w:tc>
          <w:tcPr>
            <w:tcW w:w="2410" w:type="dxa"/>
          </w:tcPr>
          <w:p w:rsidR="00C224F5" w:rsidRPr="00C224F5" w:rsidRDefault="00C224F5" w:rsidP="00C224F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C224F5">
              <w:rPr>
                <w:rFonts w:ascii="TimesNewRomanPSMT" w:hAnsi="TimesNewRomanPSMT" w:cs="TimesNewRomanPSMT"/>
                <w:b/>
                <w:sz w:val="24"/>
                <w:szCs w:val="24"/>
              </w:rPr>
              <w:t>Adı Soyadı</w:t>
            </w:r>
          </w:p>
        </w:tc>
        <w:tc>
          <w:tcPr>
            <w:tcW w:w="1216" w:type="dxa"/>
          </w:tcPr>
          <w:p w:rsidR="00C224F5" w:rsidRPr="00C224F5" w:rsidRDefault="00C224F5" w:rsidP="00C224F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C224F5">
              <w:rPr>
                <w:rFonts w:ascii="TimesNewRomanPSMT" w:hAnsi="TimesNewRomanPSMT" w:cs="TimesNewRomanPSMT"/>
                <w:b/>
                <w:sz w:val="24"/>
                <w:szCs w:val="24"/>
              </w:rPr>
              <w:t>Ortalama</w:t>
            </w:r>
          </w:p>
        </w:tc>
        <w:tc>
          <w:tcPr>
            <w:tcW w:w="1477" w:type="dxa"/>
          </w:tcPr>
          <w:p w:rsidR="00C224F5" w:rsidRPr="00C224F5" w:rsidRDefault="00C224F5" w:rsidP="00C224F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C224F5">
              <w:rPr>
                <w:rFonts w:ascii="TimesNewRomanPSMT" w:hAnsi="TimesNewRomanPSMT" w:cs="TimesNewRomanPSMT"/>
                <w:b/>
                <w:sz w:val="24"/>
                <w:szCs w:val="24"/>
              </w:rPr>
              <w:t>AKTS</w:t>
            </w:r>
          </w:p>
        </w:tc>
      </w:tr>
      <w:tr w:rsidR="00C224F5" w:rsidTr="00C224F5">
        <w:tc>
          <w:tcPr>
            <w:tcW w:w="1526" w:type="dxa"/>
          </w:tcPr>
          <w:p w:rsidR="00C224F5" w:rsidRDefault="00C224F5" w:rsidP="00C224F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1207.11028</w:t>
            </w:r>
          </w:p>
        </w:tc>
        <w:tc>
          <w:tcPr>
            <w:tcW w:w="2410" w:type="dxa"/>
          </w:tcPr>
          <w:p w:rsidR="00C224F5" w:rsidRDefault="00C224F5" w:rsidP="00C224F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Ervanur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ODABAŞ</w:t>
            </w:r>
          </w:p>
        </w:tc>
        <w:tc>
          <w:tcPr>
            <w:tcW w:w="1216" w:type="dxa"/>
          </w:tcPr>
          <w:p w:rsidR="00C224F5" w:rsidRDefault="00C224F5" w:rsidP="00C224F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3,16</w:t>
            </w:r>
          </w:p>
        </w:tc>
        <w:tc>
          <w:tcPr>
            <w:tcW w:w="1477" w:type="dxa"/>
          </w:tcPr>
          <w:p w:rsidR="00C224F5" w:rsidRDefault="00C224F5" w:rsidP="00C224F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240</w:t>
            </w:r>
          </w:p>
        </w:tc>
      </w:tr>
      <w:tr w:rsidR="00C224F5" w:rsidTr="00C224F5">
        <w:tc>
          <w:tcPr>
            <w:tcW w:w="1526" w:type="dxa"/>
          </w:tcPr>
          <w:p w:rsidR="00C224F5" w:rsidRDefault="00C224F5" w:rsidP="00C224F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1207.11014</w:t>
            </w:r>
          </w:p>
        </w:tc>
        <w:tc>
          <w:tcPr>
            <w:tcW w:w="2410" w:type="dxa"/>
          </w:tcPr>
          <w:p w:rsidR="00C224F5" w:rsidRDefault="00C224F5" w:rsidP="00C224F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Nakşiye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SAĞLAM</w:t>
            </w:r>
          </w:p>
        </w:tc>
        <w:tc>
          <w:tcPr>
            <w:tcW w:w="1216" w:type="dxa"/>
          </w:tcPr>
          <w:p w:rsidR="00C224F5" w:rsidRDefault="00C224F5" w:rsidP="00C224F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2,78</w:t>
            </w:r>
          </w:p>
        </w:tc>
        <w:tc>
          <w:tcPr>
            <w:tcW w:w="1477" w:type="dxa"/>
          </w:tcPr>
          <w:p w:rsidR="00C224F5" w:rsidRDefault="00C224F5" w:rsidP="00C224F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240</w:t>
            </w:r>
          </w:p>
        </w:tc>
      </w:tr>
    </w:tbl>
    <w:p w:rsidR="00C224F5" w:rsidRDefault="00C224F5" w:rsidP="00C224F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305868" w:rsidRDefault="00C416C2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C416C2">
        <w:rPr>
          <w:rFonts w:ascii="Times New Roman" w:hAnsi="Times New Roman" w:cs="Times New Roman"/>
          <w:b/>
        </w:rPr>
        <w:t xml:space="preserve">7- </w:t>
      </w:r>
      <w:r w:rsidRPr="00C416C2">
        <w:rPr>
          <w:rFonts w:ascii="Times New Roman" w:hAnsi="Times New Roman" w:cs="Times New Roman"/>
        </w:rPr>
        <w:t>Gündemde başka madde olmadığından oturuma son verildi.</w:t>
      </w:r>
    </w:p>
    <w:p w:rsidR="000141B4" w:rsidRDefault="000141B4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141B4" w:rsidRDefault="000141B4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141B4" w:rsidRPr="000141B4" w:rsidRDefault="000141B4" w:rsidP="000141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141B4">
        <w:rPr>
          <w:rFonts w:ascii="Times New Roman" w:hAnsi="Times New Roman" w:cs="Times New Roman"/>
          <w:b/>
        </w:rPr>
        <w:t>Prof. Hayriye KOÇ BAŞARA</w:t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  <w:t>Prof. Dr. Ayşe ÜSTÜN</w:t>
      </w:r>
    </w:p>
    <w:p w:rsidR="000141B4" w:rsidRPr="000141B4" w:rsidRDefault="000141B4" w:rsidP="000141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141B4">
        <w:rPr>
          <w:rFonts w:ascii="Times New Roman" w:hAnsi="Times New Roman" w:cs="Times New Roman"/>
          <w:b/>
        </w:rPr>
        <w:t>DEKAN</w:t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  <w:t>ÜYE</w:t>
      </w:r>
    </w:p>
    <w:p w:rsidR="000141B4" w:rsidRPr="000141B4" w:rsidRDefault="000141B4" w:rsidP="000141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141B4" w:rsidRPr="000141B4" w:rsidRDefault="000141B4" w:rsidP="000141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141B4" w:rsidRPr="000141B4" w:rsidRDefault="000141B4" w:rsidP="000141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141B4">
        <w:rPr>
          <w:rFonts w:ascii="Times New Roman" w:hAnsi="Times New Roman" w:cs="Times New Roman"/>
          <w:b/>
        </w:rPr>
        <w:t>Prof. Dr. Süreyya ÇAKIR</w:t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  <w:t>Prof. Didem ATİŞ</w:t>
      </w:r>
    </w:p>
    <w:p w:rsidR="000141B4" w:rsidRPr="000141B4" w:rsidRDefault="000141B4" w:rsidP="000141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141B4">
        <w:rPr>
          <w:rFonts w:ascii="Times New Roman" w:hAnsi="Times New Roman" w:cs="Times New Roman"/>
          <w:b/>
        </w:rPr>
        <w:lastRenderedPageBreak/>
        <w:t>ÜYE</w:t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proofErr w:type="spellStart"/>
      <w:r w:rsidRPr="000141B4">
        <w:rPr>
          <w:rFonts w:ascii="Times New Roman" w:hAnsi="Times New Roman" w:cs="Times New Roman"/>
          <w:b/>
        </w:rPr>
        <w:t>ÜYE</w:t>
      </w:r>
      <w:proofErr w:type="spellEnd"/>
    </w:p>
    <w:p w:rsidR="000141B4" w:rsidRPr="000141B4" w:rsidRDefault="000141B4" w:rsidP="000141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141B4" w:rsidRPr="000141B4" w:rsidRDefault="000141B4" w:rsidP="000141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141B4">
        <w:rPr>
          <w:rFonts w:ascii="Times New Roman" w:hAnsi="Times New Roman" w:cs="Times New Roman"/>
          <w:b/>
        </w:rPr>
        <w:t>Doç. Dr. Tahsin TURGAY</w:t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  <w:t>Doç. Buket ACARTÜRK</w:t>
      </w:r>
    </w:p>
    <w:p w:rsidR="000141B4" w:rsidRPr="000141B4" w:rsidRDefault="000141B4" w:rsidP="000141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141B4">
        <w:rPr>
          <w:rFonts w:ascii="Times New Roman" w:hAnsi="Times New Roman" w:cs="Times New Roman"/>
          <w:b/>
        </w:rPr>
        <w:t>ÜYE</w:t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proofErr w:type="spellStart"/>
      <w:r w:rsidRPr="000141B4">
        <w:rPr>
          <w:rFonts w:ascii="Times New Roman" w:hAnsi="Times New Roman" w:cs="Times New Roman"/>
          <w:b/>
        </w:rPr>
        <w:t>ÜYE</w:t>
      </w:r>
      <w:proofErr w:type="spellEnd"/>
    </w:p>
    <w:p w:rsidR="000141B4" w:rsidRPr="000141B4" w:rsidRDefault="000141B4" w:rsidP="000141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141B4" w:rsidRPr="000141B4" w:rsidRDefault="000141B4" w:rsidP="000141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141B4" w:rsidRPr="000141B4" w:rsidRDefault="000141B4" w:rsidP="000141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141B4">
        <w:rPr>
          <w:rFonts w:ascii="Times New Roman" w:hAnsi="Times New Roman" w:cs="Times New Roman"/>
          <w:b/>
        </w:rPr>
        <w:t>Yrd. Doç. Suzan ORHAN</w:t>
      </w:r>
    </w:p>
    <w:p w:rsidR="000141B4" w:rsidRPr="000141B4" w:rsidRDefault="000141B4" w:rsidP="000141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141B4">
        <w:rPr>
          <w:rFonts w:ascii="Times New Roman" w:hAnsi="Times New Roman" w:cs="Times New Roman"/>
          <w:b/>
        </w:rPr>
        <w:t>ÜYE</w:t>
      </w:r>
    </w:p>
    <w:p w:rsidR="000141B4" w:rsidRPr="000141B4" w:rsidRDefault="000141B4" w:rsidP="000141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0141B4" w:rsidRDefault="000141B4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Pr="00D82032" w:rsidRDefault="005871D6" w:rsidP="005871D6">
      <w:pPr>
        <w:jc w:val="center"/>
        <w:rPr>
          <w:rFonts w:ascii="Times New Roman" w:hAnsi="Times New Roman" w:cs="Times New Roman"/>
          <w:b/>
        </w:rPr>
      </w:pPr>
      <w:r w:rsidRPr="00D82032">
        <w:rPr>
          <w:rFonts w:ascii="Times New Roman" w:hAnsi="Times New Roman" w:cs="Times New Roman"/>
          <w:b/>
        </w:rPr>
        <w:t>SAKARYA ÜNİVERSİTESİ</w:t>
      </w:r>
    </w:p>
    <w:p w:rsidR="005871D6" w:rsidRPr="00D82032" w:rsidRDefault="005871D6" w:rsidP="005871D6">
      <w:pPr>
        <w:jc w:val="center"/>
        <w:rPr>
          <w:rFonts w:ascii="Times New Roman" w:hAnsi="Times New Roman" w:cs="Times New Roman"/>
          <w:b/>
        </w:rPr>
      </w:pPr>
      <w:r w:rsidRPr="00D82032">
        <w:rPr>
          <w:rFonts w:ascii="Times New Roman" w:hAnsi="Times New Roman" w:cs="Times New Roman"/>
          <w:b/>
        </w:rPr>
        <w:t>SANAT TASARIM VE MİMARLIK FAKÜLTESİ</w:t>
      </w:r>
    </w:p>
    <w:p w:rsidR="005871D6" w:rsidRPr="00D82032" w:rsidRDefault="005871D6" w:rsidP="005871D6">
      <w:pPr>
        <w:jc w:val="center"/>
        <w:rPr>
          <w:rFonts w:ascii="Times New Roman" w:hAnsi="Times New Roman" w:cs="Times New Roman"/>
          <w:b/>
        </w:rPr>
      </w:pPr>
      <w:r w:rsidRPr="00D82032">
        <w:rPr>
          <w:rFonts w:ascii="Times New Roman" w:hAnsi="Times New Roman" w:cs="Times New Roman"/>
          <w:b/>
        </w:rPr>
        <w:t>FAKÜLTE YÖNETİM KURULU TOPLANTI TUTANAĞI</w:t>
      </w:r>
    </w:p>
    <w:p w:rsidR="005871D6" w:rsidRPr="00D82032" w:rsidRDefault="005871D6" w:rsidP="005871D6">
      <w:pPr>
        <w:jc w:val="both"/>
        <w:rPr>
          <w:rFonts w:ascii="Times New Roman" w:hAnsi="Times New Roman" w:cs="Times New Roman"/>
        </w:rPr>
      </w:pPr>
    </w:p>
    <w:p w:rsidR="005871D6" w:rsidRPr="00D82032" w:rsidRDefault="005871D6" w:rsidP="005871D6">
      <w:pPr>
        <w:jc w:val="both"/>
        <w:rPr>
          <w:rFonts w:ascii="Times New Roman" w:hAnsi="Times New Roman" w:cs="Times New Roman"/>
          <w:b/>
        </w:rPr>
      </w:pPr>
      <w:r w:rsidRPr="00D82032">
        <w:rPr>
          <w:rFonts w:ascii="Times New Roman" w:hAnsi="Times New Roman" w:cs="Times New Roman"/>
          <w:b/>
        </w:rPr>
        <w:t>TOPLANTI TARİHİ</w:t>
      </w:r>
      <w:r>
        <w:rPr>
          <w:rFonts w:ascii="Times New Roman" w:hAnsi="Times New Roman" w:cs="Times New Roman"/>
          <w:b/>
        </w:rPr>
        <w:tab/>
      </w:r>
      <w:r w:rsidRPr="00D82032">
        <w:rPr>
          <w:rFonts w:ascii="Times New Roman" w:hAnsi="Times New Roman" w:cs="Times New Roman"/>
          <w:b/>
        </w:rPr>
        <w:tab/>
        <w:t>:</w:t>
      </w:r>
      <w:proofErr w:type="gramStart"/>
      <w:r>
        <w:rPr>
          <w:rFonts w:ascii="Times New Roman" w:hAnsi="Times New Roman" w:cs="Times New Roman"/>
          <w:b/>
        </w:rPr>
        <w:t>22</w:t>
      </w:r>
      <w:r w:rsidRPr="00D82032">
        <w:rPr>
          <w:rFonts w:ascii="Times New Roman" w:hAnsi="Times New Roman" w:cs="Times New Roman"/>
          <w:b/>
        </w:rPr>
        <w:t>/03/2017</w:t>
      </w:r>
      <w:proofErr w:type="gramEnd"/>
    </w:p>
    <w:p w:rsidR="005871D6" w:rsidRPr="00D82032" w:rsidRDefault="005871D6" w:rsidP="005871D6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TOPLANTI  NO</w:t>
      </w:r>
      <w:proofErr w:type="gram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 486</w:t>
      </w:r>
    </w:p>
    <w:p w:rsidR="005871D6" w:rsidRPr="00D82032" w:rsidRDefault="005871D6" w:rsidP="005871D6">
      <w:pPr>
        <w:jc w:val="both"/>
        <w:rPr>
          <w:rFonts w:ascii="Times New Roman" w:hAnsi="Times New Roman" w:cs="Times New Roman"/>
        </w:rPr>
      </w:pPr>
    </w:p>
    <w:p w:rsidR="005871D6" w:rsidRPr="00D82032" w:rsidRDefault="005871D6" w:rsidP="005871D6">
      <w:pPr>
        <w:jc w:val="both"/>
        <w:rPr>
          <w:rFonts w:ascii="Times New Roman" w:hAnsi="Times New Roman" w:cs="Times New Roman"/>
        </w:rPr>
      </w:pPr>
      <w:r w:rsidRPr="00D82032">
        <w:rPr>
          <w:rFonts w:ascii="Times New Roman" w:hAnsi="Times New Roman" w:cs="Times New Roman"/>
        </w:rPr>
        <w:t xml:space="preserve">Fakülte Yönetim Kurulu </w:t>
      </w:r>
      <w:r w:rsidRPr="00D82032">
        <w:rPr>
          <w:rFonts w:ascii="Times New Roman" w:hAnsi="Times New Roman" w:cs="Times New Roman"/>
          <w:b/>
        </w:rPr>
        <w:t>22/03/2017</w:t>
      </w:r>
      <w:r w:rsidRPr="00D82032">
        <w:rPr>
          <w:rFonts w:ascii="Times New Roman" w:hAnsi="Times New Roman" w:cs="Times New Roman"/>
        </w:rPr>
        <w:t xml:space="preserve"> tarihinde Dekan V. Prof. Hayriye KOÇ BAŞARA </w:t>
      </w:r>
      <w:proofErr w:type="gramStart"/>
      <w:r w:rsidRPr="00D82032">
        <w:rPr>
          <w:rFonts w:ascii="Times New Roman" w:hAnsi="Times New Roman" w:cs="Times New Roman"/>
        </w:rPr>
        <w:t>başkanlığında  toplanmış</w:t>
      </w:r>
      <w:proofErr w:type="gramEnd"/>
      <w:r w:rsidRPr="00D82032">
        <w:rPr>
          <w:rFonts w:ascii="Times New Roman" w:hAnsi="Times New Roman" w:cs="Times New Roman"/>
        </w:rPr>
        <w:t xml:space="preserve">  aşağıdaki kararlar alınmıştır.</w:t>
      </w: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Pr="0083187F" w:rsidRDefault="005871D6" w:rsidP="005871D6">
      <w:pPr>
        <w:jc w:val="both"/>
        <w:rPr>
          <w:rFonts w:ascii="Times New Roman" w:hAnsi="Times New Roman" w:cs="Times New Roman"/>
          <w:sz w:val="24"/>
          <w:szCs w:val="24"/>
        </w:rPr>
      </w:pPr>
      <w:r w:rsidRPr="0083187F">
        <w:rPr>
          <w:rFonts w:ascii="Times New Roman" w:hAnsi="Times New Roman" w:cs="Times New Roman"/>
          <w:b/>
          <w:sz w:val="24"/>
          <w:szCs w:val="24"/>
        </w:rPr>
        <w:t>2-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87F">
        <w:rPr>
          <w:rFonts w:ascii="Times New Roman" w:hAnsi="Times New Roman" w:cs="Times New Roman"/>
          <w:sz w:val="24"/>
          <w:szCs w:val="24"/>
        </w:rPr>
        <w:t xml:space="preserve">Resim Bölüm Başkanlığının </w:t>
      </w:r>
      <w:proofErr w:type="gramStart"/>
      <w:r w:rsidRPr="0083187F">
        <w:rPr>
          <w:rFonts w:ascii="Times New Roman" w:hAnsi="Times New Roman" w:cs="Times New Roman"/>
          <w:sz w:val="24"/>
          <w:szCs w:val="24"/>
        </w:rPr>
        <w:t>21/03/2017</w:t>
      </w:r>
      <w:proofErr w:type="gramEnd"/>
      <w:r w:rsidRPr="0083187F">
        <w:rPr>
          <w:rFonts w:ascii="Times New Roman" w:hAnsi="Times New Roman" w:cs="Times New Roman"/>
          <w:sz w:val="24"/>
          <w:szCs w:val="24"/>
        </w:rPr>
        <w:t xml:space="preserve"> tarih ve 903.07.02/E.13024 sayılı yazısı okundu.</w:t>
      </w:r>
    </w:p>
    <w:p w:rsidR="005871D6" w:rsidRPr="0083187F" w:rsidRDefault="005871D6" w:rsidP="005871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3187F">
        <w:rPr>
          <w:rFonts w:ascii="Times New Roman" w:hAnsi="Times New Roman" w:cs="Times New Roman"/>
          <w:sz w:val="24"/>
          <w:szCs w:val="24"/>
        </w:rPr>
        <w:t xml:space="preserve">Yapılan görüşmeler sonunda; </w:t>
      </w:r>
      <w:r>
        <w:rPr>
          <w:rFonts w:ascii="Times New Roman" w:hAnsi="Times New Roman" w:cs="Times New Roman"/>
          <w:sz w:val="24"/>
          <w:szCs w:val="24"/>
        </w:rPr>
        <w:t xml:space="preserve"> Fakültemiz </w:t>
      </w:r>
      <w:r w:rsidRPr="0083187F">
        <w:rPr>
          <w:rFonts w:ascii="Times New Roman" w:hAnsi="Times New Roman" w:cs="Times New Roman"/>
          <w:sz w:val="24"/>
          <w:szCs w:val="24"/>
        </w:rPr>
        <w:t xml:space="preserve">Resim Bölümü Öğretim Üyelerinden Prof. Füsun </w:t>
      </w:r>
      <w:proofErr w:type="spellStart"/>
      <w:r w:rsidRPr="0083187F">
        <w:rPr>
          <w:rFonts w:ascii="Times New Roman" w:hAnsi="Times New Roman" w:cs="Times New Roman"/>
          <w:sz w:val="24"/>
          <w:szCs w:val="24"/>
        </w:rPr>
        <w:t>ÇAĞLAYAN</w:t>
      </w:r>
      <w:r>
        <w:rPr>
          <w:rFonts w:ascii="Times New Roman" w:hAnsi="Times New Roman" w:cs="Times New Roman"/>
          <w:sz w:val="24"/>
          <w:szCs w:val="24"/>
        </w:rPr>
        <w:t>’ın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83187F">
        <w:rPr>
          <w:rFonts w:ascii="Times New Roman" w:hAnsi="Times New Roman" w:cs="Times New Roman"/>
          <w:b/>
          <w:bCs/>
          <w:sz w:val="24"/>
          <w:szCs w:val="24"/>
        </w:rPr>
        <w:t xml:space="preserve">07.04.2017 Cuma </w:t>
      </w:r>
      <w:r w:rsidRPr="0083187F">
        <w:rPr>
          <w:rFonts w:ascii="Times New Roman" w:hAnsi="Times New Roman" w:cs="Times New Roman"/>
          <w:sz w:val="24"/>
          <w:szCs w:val="24"/>
        </w:rPr>
        <w:t xml:space="preserve">Günü Saat </w:t>
      </w:r>
      <w:r w:rsidRPr="0083187F">
        <w:rPr>
          <w:rFonts w:ascii="Times New Roman" w:hAnsi="Times New Roman" w:cs="Times New Roman"/>
          <w:b/>
          <w:bCs/>
          <w:sz w:val="24"/>
          <w:szCs w:val="24"/>
        </w:rPr>
        <w:t xml:space="preserve">14.00’da </w:t>
      </w:r>
      <w:r w:rsidRPr="0083187F">
        <w:rPr>
          <w:rFonts w:ascii="Times New Roman" w:hAnsi="Times New Roman" w:cs="Times New Roman"/>
          <w:sz w:val="24"/>
          <w:szCs w:val="24"/>
        </w:rPr>
        <w:t xml:space="preserve">Gazi </w:t>
      </w:r>
      <w:proofErr w:type="gramStart"/>
      <w:r w:rsidRPr="0083187F">
        <w:rPr>
          <w:rFonts w:ascii="Times New Roman" w:hAnsi="Times New Roman" w:cs="Times New Roman"/>
          <w:sz w:val="24"/>
          <w:szCs w:val="24"/>
        </w:rPr>
        <w:t xml:space="preserve">Üniversitesi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87F">
        <w:rPr>
          <w:rFonts w:ascii="Times New Roman" w:hAnsi="Times New Roman" w:cs="Times New Roman"/>
          <w:sz w:val="24"/>
          <w:szCs w:val="24"/>
        </w:rPr>
        <w:t>Güzel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87F">
        <w:rPr>
          <w:rFonts w:ascii="Times New Roman" w:hAnsi="Times New Roman" w:cs="Times New Roman"/>
          <w:sz w:val="24"/>
          <w:szCs w:val="24"/>
        </w:rPr>
        <w:t xml:space="preserve">Sanatlar Fakültesi'nde gerçekleşecek olan, Dr. </w:t>
      </w:r>
      <w:r w:rsidRPr="0083187F">
        <w:rPr>
          <w:rFonts w:ascii="Times New Roman" w:hAnsi="Times New Roman" w:cs="Times New Roman"/>
          <w:b/>
          <w:bCs/>
          <w:sz w:val="24"/>
          <w:szCs w:val="24"/>
        </w:rPr>
        <w:t xml:space="preserve">Şemseddin </w:t>
      </w:r>
      <w:proofErr w:type="spellStart"/>
      <w:r w:rsidRPr="0083187F">
        <w:rPr>
          <w:rFonts w:ascii="Times New Roman" w:hAnsi="Times New Roman" w:cs="Times New Roman"/>
          <w:b/>
          <w:bCs/>
          <w:sz w:val="24"/>
          <w:szCs w:val="24"/>
        </w:rPr>
        <w:t>DAĞLI’nın</w:t>
      </w:r>
      <w:proofErr w:type="spellEnd"/>
      <w:r w:rsidRPr="008318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187F">
        <w:rPr>
          <w:rFonts w:ascii="Times New Roman" w:hAnsi="Times New Roman" w:cs="Times New Roman"/>
          <w:sz w:val="24"/>
          <w:szCs w:val="24"/>
        </w:rPr>
        <w:t>Doçentlik Sözlü Sınav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87F">
        <w:rPr>
          <w:rFonts w:ascii="Times New Roman" w:hAnsi="Times New Roman" w:cs="Times New Roman"/>
          <w:sz w:val="24"/>
          <w:szCs w:val="24"/>
        </w:rPr>
        <w:t>Jürisinde Üniversitelerarası Kurul Başkanlığı tarafından "Asıl Üye"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87F">
        <w:rPr>
          <w:rFonts w:ascii="Times New Roman" w:hAnsi="Times New Roman" w:cs="Times New Roman"/>
          <w:sz w:val="24"/>
          <w:szCs w:val="24"/>
        </w:rPr>
        <w:t>görevlendirildiğinden, 2547 Sayılı Kanunun 39.maddesi ile Yurt içinde ve Yurt Dışında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87F">
        <w:rPr>
          <w:rFonts w:ascii="Times New Roman" w:hAnsi="Times New Roman" w:cs="Times New Roman"/>
          <w:sz w:val="24"/>
          <w:szCs w:val="24"/>
        </w:rPr>
        <w:t>Görevlendirmelerde Uyulacak Esaslara İlişkin yönetmeliğin 2.maddesinin (a) fıkrası ve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87F">
        <w:rPr>
          <w:rFonts w:ascii="Times New Roman" w:hAnsi="Times New Roman" w:cs="Times New Roman"/>
          <w:sz w:val="24"/>
          <w:szCs w:val="24"/>
        </w:rPr>
        <w:t xml:space="preserve">Maddesi gereğince </w:t>
      </w:r>
      <w:r w:rsidRPr="0083187F">
        <w:rPr>
          <w:rFonts w:ascii="Times New Roman" w:hAnsi="Times New Roman" w:cs="Times New Roman"/>
          <w:b/>
          <w:bCs/>
          <w:sz w:val="24"/>
          <w:szCs w:val="24"/>
        </w:rPr>
        <w:t xml:space="preserve">07.04.2017 </w:t>
      </w:r>
      <w:r w:rsidRPr="0083187F">
        <w:rPr>
          <w:rFonts w:ascii="Times New Roman" w:hAnsi="Times New Roman" w:cs="Times New Roman"/>
          <w:sz w:val="24"/>
          <w:szCs w:val="24"/>
        </w:rPr>
        <w:t xml:space="preserve">tarihinde </w:t>
      </w:r>
      <w:proofErr w:type="spellStart"/>
      <w:r w:rsidRPr="0083187F">
        <w:rPr>
          <w:rFonts w:ascii="Times New Roman" w:hAnsi="Times New Roman" w:cs="Times New Roman"/>
          <w:sz w:val="24"/>
          <w:szCs w:val="24"/>
        </w:rPr>
        <w:t>yolluklu</w:t>
      </w:r>
      <w:proofErr w:type="spellEnd"/>
      <w:r w:rsidRPr="0083187F">
        <w:rPr>
          <w:rFonts w:ascii="Times New Roman" w:hAnsi="Times New Roman" w:cs="Times New Roman"/>
          <w:sz w:val="24"/>
          <w:szCs w:val="24"/>
        </w:rPr>
        <w:t>-yevmiyeli, görevli-izinli sayılma talebinin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87F">
        <w:rPr>
          <w:rFonts w:ascii="Times New Roman" w:hAnsi="Times New Roman" w:cs="Times New Roman"/>
          <w:sz w:val="24"/>
          <w:szCs w:val="24"/>
        </w:rPr>
        <w:t xml:space="preserve">uygun olduğuna </w:t>
      </w:r>
      <w:r>
        <w:rPr>
          <w:rFonts w:ascii="Times New Roman" w:hAnsi="Times New Roman" w:cs="Times New Roman"/>
          <w:sz w:val="24"/>
          <w:szCs w:val="24"/>
        </w:rPr>
        <w:t>oybirliği ile karar verildi.</w:t>
      </w: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Default="005871D6" w:rsidP="0030586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871D6" w:rsidRPr="005871D6" w:rsidRDefault="005871D6" w:rsidP="005871D6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</w:rPr>
      </w:pPr>
      <w:r w:rsidRPr="005871D6">
        <w:rPr>
          <w:rFonts w:ascii="Times New Roman" w:hAnsi="Times New Roman" w:cs="Times New Roman"/>
          <w:b/>
        </w:rPr>
        <w:t>ASLININ AYNIDIR</w:t>
      </w:r>
    </w:p>
    <w:p w:rsidR="005871D6" w:rsidRPr="005871D6" w:rsidRDefault="005871D6" w:rsidP="005871D6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</w:rPr>
      </w:pPr>
    </w:p>
    <w:p w:rsidR="005871D6" w:rsidRPr="005871D6" w:rsidRDefault="005871D6" w:rsidP="005871D6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871D6" w:rsidRPr="005871D6" w:rsidRDefault="005871D6" w:rsidP="005871D6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</w:rPr>
      </w:pPr>
      <w:r w:rsidRPr="005871D6">
        <w:rPr>
          <w:rFonts w:ascii="Times New Roman" w:hAnsi="Times New Roman" w:cs="Times New Roman"/>
          <w:b/>
        </w:rPr>
        <w:t>Zuhal KARAGÜLLE</w:t>
      </w:r>
    </w:p>
    <w:p w:rsidR="005871D6" w:rsidRPr="005871D6" w:rsidRDefault="005871D6" w:rsidP="005871D6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</w:rPr>
      </w:pPr>
      <w:r w:rsidRPr="005871D6">
        <w:rPr>
          <w:rFonts w:ascii="Times New Roman" w:hAnsi="Times New Roman" w:cs="Times New Roman"/>
          <w:b/>
        </w:rPr>
        <w:t>Fakülte Sekreteri</w:t>
      </w:r>
    </w:p>
    <w:sectPr w:rsidR="005871D6" w:rsidRPr="00587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32"/>
    <w:rsid w:val="000141B4"/>
    <w:rsid w:val="001E7FE4"/>
    <w:rsid w:val="00305868"/>
    <w:rsid w:val="005871D6"/>
    <w:rsid w:val="0083187F"/>
    <w:rsid w:val="00945645"/>
    <w:rsid w:val="00B5774D"/>
    <w:rsid w:val="00C224F5"/>
    <w:rsid w:val="00C416C2"/>
    <w:rsid w:val="00CA2661"/>
    <w:rsid w:val="00CE438B"/>
    <w:rsid w:val="00D8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32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032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2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14</cp:revision>
  <cp:lastPrinted>2017-05-03T11:06:00Z</cp:lastPrinted>
  <dcterms:created xsi:type="dcterms:W3CDTF">2017-03-20T11:38:00Z</dcterms:created>
  <dcterms:modified xsi:type="dcterms:W3CDTF">2017-05-03T11:08:00Z</dcterms:modified>
</cp:coreProperties>
</file>