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A3" w:rsidRDefault="00B413A3" w:rsidP="00B41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B413A3" w:rsidRDefault="00B413A3" w:rsidP="002C3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Didem ATİŞ</w:t>
      </w:r>
      <w:r w:rsidR="002C377F">
        <w:rPr>
          <w:rFonts w:ascii="Times New Roman" w:hAnsi="Times New Roman" w:cs="Times New Roman"/>
          <w:sz w:val="24"/>
          <w:szCs w:val="24"/>
        </w:rPr>
        <w:tab/>
      </w:r>
      <w:r w:rsidR="002C377F">
        <w:rPr>
          <w:rFonts w:ascii="Times New Roman" w:hAnsi="Times New Roman" w:cs="Times New Roman"/>
          <w:sz w:val="24"/>
          <w:szCs w:val="24"/>
        </w:rPr>
        <w:tab/>
      </w:r>
      <w:r w:rsidR="002C377F">
        <w:rPr>
          <w:rFonts w:ascii="Times New Roman" w:hAnsi="Times New Roman" w:cs="Times New Roman"/>
          <w:sz w:val="24"/>
          <w:szCs w:val="24"/>
        </w:rPr>
        <w:tab/>
      </w:r>
      <w:r w:rsidR="002C377F">
        <w:rPr>
          <w:rFonts w:ascii="Times New Roman" w:hAnsi="Times New Roman" w:cs="Times New Roman"/>
          <w:sz w:val="24"/>
          <w:szCs w:val="24"/>
        </w:rPr>
        <w:tab/>
      </w:r>
      <w:r w:rsidR="002C377F">
        <w:rPr>
          <w:rFonts w:ascii="Times New Roman" w:hAnsi="Times New Roman" w:cs="Times New Roman"/>
          <w:sz w:val="24"/>
          <w:szCs w:val="24"/>
        </w:rPr>
        <w:tab/>
        <w:t>Prof. Dr. Süreyya ÇAKIR</w:t>
      </w:r>
    </w:p>
    <w:p w:rsidR="00B413A3" w:rsidRDefault="00B413A3" w:rsidP="00B4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Ayşe ÜSTÜN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13A3" w:rsidRDefault="00B413A3" w:rsidP="00B413A3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                                                   </w:t>
      </w:r>
    </w:p>
    <w:p w:rsidR="00B413A3" w:rsidRDefault="00B413A3" w:rsidP="00B413A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Doç.Dr.Tahsin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TURGAY</w:t>
      </w:r>
    </w:p>
    <w:p w:rsidR="00B413A3" w:rsidRDefault="00B413A3" w:rsidP="00B4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Hatice Senem DOYDUK </w:t>
      </w:r>
    </w:p>
    <w:p w:rsidR="00B413A3" w:rsidRDefault="00B413A3" w:rsidP="00B413A3">
      <w:pPr>
        <w:rPr>
          <w:rFonts w:ascii="Times New Roman" w:hAnsi="Times New Roman" w:cs="Times New Roman"/>
          <w:sz w:val="24"/>
          <w:szCs w:val="24"/>
        </w:rPr>
      </w:pPr>
    </w:p>
    <w:p w:rsidR="00B413A3" w:rsidRDefault="00B413A3" w:rsidP="00B41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3A3" w:rsidRDefault="00B413A3" w:rsidP="00B41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B413A3" w:rsidRDefault="00B413A3" w:rsidP="00B41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B413A3" w:rsidRDefault="00B413A3" w:rsidP="00B41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B413A3" w:rsidRDefault="00B413A3" w:rsidP="00B41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3A3" w:rsidRDefault="00B413A3" w:rsidP="00B41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25/04/2018</w:t>
      </w:r>
      <w:proofErr w:type="gramEnd"/>
    </w:p>
    <w:p w:rsidR="00B413A3" w:rsidRDefault="00B413A3" w:rsidP="00B41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536</w:t>
      </w:r>
    </w:p>
    <w:p w:rsidR="00B413A3" w:rsidRDefault="00B413A3" w:rsidP="00B41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3A3" w:rsidRDefault="00B413A3" w:rsidP="00B41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25/04/2018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B413A3" w:rsidRDefault="00B413A3" w:rsidP="00B41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3A3" w:rsidRDefault="00B413A3" w:rsidP="00B413A3">
      <w:pPr>
        <w:jc w:val="both"/>
        <w:rPr>
          <w:rFonts w:ascii="Times New Roman" w:hAnsi="Times New Roman" w:cs="Times New Roman"/>
          <w:sz w:val="24"/>
          <w:szCs w:val="24"/>
        </w:rPr>
      </w:pPr>
      <w:r w:rsidRPr="00BC2DA7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24/04/2018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903.07.02/E.17490 sayılı yazısı okundu.</w:t>
      </w:r>
    </w:p>
    <w:p w:rsidR="001367E0" w:rsidRDefault="00B413A3" w:rsidP="00B413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</w:t>
      </w:r>
      <w:r w:rsidRPr="00B413A3">
        <w:rPr>
          <w:rFonts w:ascii="Times New Roman" w:hAnsi="Times New Roman" w:cs="Times New Roman"/>
          <w:sz w:val="24"/>
          <w:szCs w:val="24"/>
        </w:rPr>
        <w:t xml:space="preserve">Geleneksel Türk Sanatları Çini Tasarımı 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 xml:space="preserve"> Dalı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 xml:space="preserve">. Gör. Alev 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DEMİRKESEN'in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 xml:space="preserve">, 01-05 2018 tarihleri arasında 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Konacık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 xml:space="preserve"> / BODRUM Re / 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Pasha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 xml:space="preserve"> sergi salonunda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A3">
        <w:rPr>
          <w:rFonts w:ascii="Times New Roman" w:hAnsi="Times New Roman" w:cs="Times New Roman"/>
          <w:sz w:val="24"/>
          <w:szCs w:val="24"/>
        </w:rPr>
        <w:t xml:space="preserve">gerçekleşecek olan, </w:t>
      </w:r>
      <w:r w:rsidRPr="00B413A3">
        <w:rPr>
          <w:rFonts w:ascii="Times New Roman" w:hAnsi="Times New Roman" w:cs="Times New Roman"/>
          <w:b/>
          <w:bCs/>
          <w:sz w:val="24"/>
          <w:szCs w:val="24"/>
        </w:rPr>
        <w:t xml:space="preserve">"Hayat Renklerle Güzel" </w:t>
      </w:r>
      <w:r w:rsidRPr="00B413A3">
        <w:rPr>
          <w:rFonts w:ascii="Times New Roman" w:hAnsi="Times New Roman" w:cs="Times New Roman"/>
          <w:sz w:val="24"/>
          <w:szCs w:val="24"/>
        </w:rPr>
        <w:t>isimli karma sergiye katılmak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A3">
        <w:rPr>
          <w:rFonts w:ascii="Times New Roman" w:hAnsi="Times New Roman" w:cs="Times New Roman"/>
          <w:sz w:val="24"/>
          <w:szCs w:val="24"/>
        </w:rPr>
        <w:t>görevlendirmesi yapılmıştı. Ancak, sergi etkinlikleri kapsamında, 02.05.2018 tarihinde,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A3">
        <w:rPr>
          <w:rFonts w:ascii="Times New Roman" w:hAnsi="Times New Roman" w:cs="Times New Roman"/>
          <w:sz w:val="24"/>
          <w:szCs w:val="24"/>
        </w:rPr>
        <w:t>YUNANİSTAN/KOS adasına günü birlik gezi düzenlendiğinden, söz konusu geziye katılma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A3">
        <w:rPr>
          <w:rFonts w:ascii="Times New Roman" w:hAnsi="Times New Roman" w:cs="Times New Roman"/>
          <w:sz w:val="24"/>
          <w:szCs w:val="24"/>
        </w:rPr>
        <w:t>istemini 18.04.2018 tarihli dilekçesinde bölüme bildirmiştir. Öğretim Görevlisi Alev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DEMİRKESEN'in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>; 2547 Sayılı Kanunun 39. maddesi ile Yurt İçinde ve Yurt Dışında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A3">
        <w:rPr>
          <w:rFonts w:ascii="Times New Roman" w:hAnsi="Times New Roman" w:cs="Times New Roman"/>
          <w:sz w:val="24"/>
          <w:szCs w:val="24"/>
        </w:rPr>
        <w:t>Görevlendirmelerde Uyulacak Esaslara İlişkin Yönetmeliğin 2. maddesinin (a) fıkrası ve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A3">
        <w:rPr>
          <w:rFonts w:ascii="Times New Roman" w:hAnsi="Times New Roman" w:cs="Times New Roman"/>
          <w:sz w:val="24"/>
          <w:szCs w:val="24"/>
        </w:rPr>
        <w:t xml:space="preserve">maddesi gereğince, 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YUNANİSTAN'da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>, yolluksuz-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>, maaşlı-izinli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A3">
        <w:rPr>
          <w:rFonts w:ascii="Times New Roman" w:hAnsi="Times New Roman" w:cs="Times New Roman"/>
          <w:sz w:val="24"/>
          <w:szCs w:val="24"/>
        </w:rPr>
        <w:t>görevlendirilmesi</w:t>
      </w:r>
      <w:r>
        <w:rPr>
          <w:rFonts w:ascii="Times New Roman" w:hAnsi="Times New Roman" w:cs="Times New Roman"/>
          <w:sz w:val="24"/>
          <w:szCs w:val="24"/>
        </w:rPr>
        <w:t>nin uygun olduğuna oybirliği ile karar verildi.</w:t>
      </w:r>
    </w:p>
    <w:p w:rsidR="00BC2DA7" w:rsidRDefault="00BC2DA7" w:rsidP="00B413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2DA7" w:rsidRPr="00F90FE7" w:rsidRDefault="00BC2DA7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2DA7">
        <w:rPr>
          <w:rFonts w:ascii="Times New Roman" w:hAnsi="Times New Roman" w:cs="Times New Roman"/>
          <w:b/>
          <w:sz w:val="24"/>
          <w:szCs w:val="24"/>
        </w:rPr>
        <w:t>2-</w:t>
      </w:r>
      <w:r w:rsidRPr="00F90FE7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F90FE7">
        <w:rPr>
          <w:rFonts w:ascii="Times New Roman" w:hAnsi="Times New Roman" w:cs="Times New Roman"/>
          <w:sz w:val="24"/>
          <w:szCs w:val="24"/>
        </w:rPr>
        <w:t>24/04/2018</w:t>
      </w:r>
      <w:proofErr w:type="gramEnd"/>
      <w:r w:rsidRPr="00F90FE7">
        <w:rPr>
          <w:rFonts w:ascii="Times New Roman" w:hAnsi="Times New Roman" w:cs="Times New Roman"/>
          <w:sz w:val="24"/>
          <w:szCs w:val="24"/>
        </w:rPr>
        <w:t xml:space="preserve"> tarih ve 903.07.02/E.17472 sayılı yazısı okundu.</w:t>
      </w:r>
    </w:p>
    <w:p w:rsidR="00BC2DA7" w:rsidRDefault="00BC2DA7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FE7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DA7">
        <w:rPr>
          <w:rFonts w:ascii="Times New Roman" w:hAnsi="Times New Roman" w:cs="Times New Roman"/>
          <w:color w:val="000000"/>
          <w:sz w:val="24"/>
          <w:szCs w:val="24"/>
        </w:rPr>
        <w:t>27-29 Nisan 2018 tarihleri arasında, Eskişehir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DA7">
        <w:rPr>
          <w:rFonts w:ascii="Times New Roman" w:hAnsi="Times New Roman" w:cs="Times New Roman"/>
          <w:color w:val="000000"/>
          <w:sz w:val="24"/>
          <w:szCs w:val="24"/>
        </w:rPr>
        <w:t>Osmangazi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Ü</w:t>
      </w:r>
      <w:r w:rsidRPr="00BC2DA7">
        <w:rPr>
          <w:rFonts w:ascii="Times New Roman" w:hAnsi="Times New Roman" w:cs="Times New Roman"/>
          <w:color w:val="000000"/>
          <w:sz w:val="24"/>
          <w:szCs w:val="24"/>
        </w:rPr>
        <w:t>niversitesi Mimarlık Fakültesi tarafından hazırlanmakta olan Bademlik Tasarım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DA7">
        <w:rPr>
          <w:rFonts w:ascii="Times New Roman" w:hAnsi="Times New Roman" w:cs="Times New Roman"/>
          <w:color w:val="000000"/>
          <w:sz w:val="24"/>
          <w:szCs w:val="24"/>
        </w:rPr>
        <w:t xml:space="preserve">Festivali’ </w:t>
      </w:r>
      <w:proofErr w:type="spellStart"/>
      <w:r w:rsidRPr="00BC2DA7">
        <w:rPr>
          <w:rFonts w:ascii="Times New Roman" w:hAnsi="Times New Roman" w:cs="Times New Roman"/>
          <w:color w:val="000000"/>
          <w:sz w:val="24"/>
          <w:szCs w:val="24"/>
        </w:rPr>
        <w:t>nde</w:t>
      </w:r>
      <w:proofErr w:type="spellEnd"/>
      <w:r w:rsidRPr="00BC2DA7">
        <w:rPr>
          <w:rFonts w:ascii="Times New Roman" w:hAnsi="Times New Roman" w:cs="Times New Roman"/>
          <w:color w:val="000000"/>
          <w:sz w:val="24"/>
          <w:szCs w:val="24"/>
        </w:rPr>
        <w:t xml:space="preserve"> atölye yü</w:t>
      </w:r>
      <w:r>
        <w:rPr>
          <w:rFonts w:ascii="Times New Roman" w:hAnsi="Times New Roman" w:cs="Times New Roman"/>
          <w:color w:val="000000"/>
          <w:sz w:val="24"/>
          <w:szCs w:val="24"/>
        </w:rPr>
        <w:t>rütücüsü olarak görev almak üzere</w:t>
      </w:r>
      <w:r w:rsidRPr="00BC2DA7">
        <w:rPr>
          <w:rFonts w:ascii="Times New Roman" w:hAnsi="Times New Roman" w:cs="Times New Roman"/>
          <w:color w:val="000000"/>
          <w:sz w:val="24"/>
          <w:szCs w:val="24"/>
        </w:rPr>
        <w:t xml:space="preserve">, Dr. </w:t>
      </w:r>
      <w:proofErr w:type="spellStart"/>
      <w:r w:rsidRPr="00BC2DA7">
        <w:rPr>
          <w:rFonts w:ascii="Times New Roman" w:hAnsi="Times New Roman" w:cs="Times New Roman"/>
          <w:color w:val="000000"/>
          <w:sz w:val="24"/>
          <w:szCs w:val="24"/>
        </w:rPr>
        <w:t>Öğr</w:t>
      </w:r>
      <w:proofErr w:type="spellEnd"/>
      <w:r w:rsidRPr="00BC2DA7">
        <w:rPr>
          <w:rFonts w:ascii="Times New Roman" w:hAnsi="Times New Roman" w:cs="Times New Roman"/>
          <w:color w:val="000000"/>
          <w:sz w:val="24"/>
          <w:szCs w:val="24"/>
        </w:rPr>
        <w:t>. Üyesi Senem DOYDUK 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DA7">
        <w:rPr>
          <w:rFonts w:ascii="Times New Roman" w:hAnsi="Times New Roman" w:cs="Times New Roman"/>
          <w:color w:val="000000"/>
          <w:sz w:val="24"/>
          <w:szCs w:val="24"/>
        </w:rPr>
        <w:t xml:space="preserve">Arş. Gör. Emre DEMİRTAŞ’ </w:t>
      </w:r>
      <w:proofErr w:type="spellStart"/>
      <w:r w:rsidRPr="00BC2DA7">
        <w:rPr>
          <w:rFonts w:ascii="Times New Roman" w:hAnsi="Times New Roman" w:cs="Times New Roman"/>
          <w:color w:val="000000"/>
          <w:sz w:val="24"/>
          <w:szCs w:val="24"/>
        </w:rPr>
        <w:t>ın</w:t>
      </w:r>
      <w:proofErr w:type="spellEnd"/>
      <w:r w:rsidRPr="00BC2D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2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26-27 Nisan 2018 </w:t>
      </w:r>
      <w:r w:rsidRPr="00BC2DA7">
        <w:rPr>
          <w:rFonts w:ascii="Times New Roman" w:hAnsi="Times New Roman" w:cs="Times New Roman"/>
          <w:color w:val="000000"/>
          <w:sz w:val="24"/>
          <w:szCs w:val="24"/>
        </w:rPr>
        <w:t>tarihlerinde, 2547 Sayılı Yükseköğretim</w:t>
      </w:r>
      <w:r w:rsidR="00F90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DA7">
        <w:rPr>
          <w:rFonts w:ascii="Times New Roman" w:hAnsi="Times New Roman" w:cs="Times New Roman"/>
          <w:color w:val="000000"/>
          <w:sz w:val="24"/>
          <w:szCs w:val="24"/>
        </w:rPr>
        <w:t>Kanunun 39. Maddesi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 xml:space="preserve"> ile Yurt İçinde ve Yurt Dışında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A3">
        <w:rPr>
          <w:rFonts w:ascii="Times New Roman" w:hAnsi="Times New Roman" w:cs="Times New Roman"/>
          <w:sz w:val="24"/>
          <w:szCs w:val="24"/>
        </w:rPr>
        <w:t>Görevlendirmelerde Uyulacak Esaslara İlişkin Yönetmeliğin 2. maddesinin (a) fıkrası ve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A3">
        <w:rPr>
          <w:rFonts w:ascii="Times New Roman" w:hAnsi="Times New Roman" w:cs="Times New Roman"/>
          <w:sz w:val="24"/>
          <w:szCs w:val="24"/>
        </w:rPr>
        <w:t>maddesi gereğince,</w:t>
      </w:r>
      <w:r w:rsidRPr="00BC2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yolluksuz-</w:t>
      </w:r>
      <w:proofErr w:type="spellStart"/>
      <w:r w:rsidRPr="00BC2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yevmiyesiz</w:t>
      </w:r>
      <w:proofErr w:type="spellEnd"/>
      <w:r w:rsidRPr="00BC2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maaşlı-izinli </w:t>
      </w:r>
      <w:r w:rsidRPr="00BC2DA7">
        <w:rPr>
          <w:rFonts w:ascii="Times New Roman" w:hAnsi="Times New Roman" w:cs="Times New Roman"/>
          <w:color w:val="000000"/>
          <w:sz w:val="24"/>
          <w:szCs w:val="24"/>
        </w:rPr>
        <w:t>olarak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ESKİŞEHİR’de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DA7">
        <w:rPr>
          <w:rFonts w:ascii="Times New Roman" w:hAnsi="Times New Roman" w:cs="Times New Roman"/>
          <w:color w:val="000000"/>
          <w:sz w:val="24"/>
          <w:szCs w:val="24"/>
        </w:rPr>
        <w:t>görevlendirilme</w:t>
      </w:r>
      <w:r>
        <w:rPr>
          <w:rFonts w:ascii="Times New Roman" w:hAnsi="Times New Roman" w:cs="Times New Roman"/>
          <w:color w:val="000000"/>
          <w:sz w:val="24"/>
          <w:szCs w:val="24"/>
        </w:rPr>
        <w:t>leri</w:t>
      </w:r>
      <w:r w:rsidRPr="00BC2DA7">
        <w:rPr>
          <w:rFonts w:ascii="Times New Roman" w:hAnsi="Times New Roman" w:cs="Times New Roman"/>
          <w:color w:val="000000"/>
          <w:sz w:val="24"/>
          <w:szCs w:val="24"/>
        </w:rPr>
        <w:t xml:space="preserve">nin </w:t>
      </w:r>
      <w:r>
        <w:rPr>
          <w:rFonts w:ascii="Times New Roman" w:hAnsi="Times New Roman" w:cs="Times New Roman"/>
          <w:color w:val="000000"/>
          <w:sz w:val="24"/>
          <w:szCs w:val="24"/>
        </w:rPr>
        <w:t>uygun olduğuna oybirliği ile karar verildi.</w:t>
      </w:r>
      <w:r w:rsidRPr="00BC2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377F" w:rsidRDefault="002C377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77F" w:rsidRDefault="002C377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t>3-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Gündemde başka madde olmadığından oturuma son verildi.</w:t>
      </w:r>
    </w:p>
    <w:p w:rsidR="002C377F" w:rsidRDefault="002C377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77F" w:rsidRDefault="002C377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77F" w:rsidRDefault="002C377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77F" w:rsidRPr="002C377F" w:rsidRDefault="002C377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t>Prof. Didem ATİŞ</w:t>
      </w:r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tab/>
        <w:t>Prof. Dr. Ayşe ÜSTÜN</w:t>
      </w:r>
    </w:p>
    <w:p w:rsidR="002C377F" w:rsidRPr="002C377F" w:rsidRDefault="002C377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t>DEKAN</w:t>
      </w:r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tab/>
        <w:t>ÜYE</w:t>
      </w:r>
    </w:p>
    <w:p w:rsidR="002C377F" w:rsidRPr="002C377F" w:rsidRDefault="002C377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377F" w:rsidRPr="002C377F" w:rsidRDefault="002C377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377F" w:rsidRPr="002C377F" w:rsidRDefault="002C377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Doç. Buket ACARTÜRK</w:t>
      </w:r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proofErr w:type="gramStart"/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t>Doç.Dr.Tahsin</w:t>
      </w:r>
      <w:proofErr w:type="spellEnd"/>
      <w:proofErr w:type="gramEnd"/>
      <w:r w:rsidRPr="002C37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TURGAY</w:t>
      </w:r>
    </w:p>
    <w:p w:rsidR="002C377F" w:rsidRDefault="002C377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2C377F" w:rsidRDefault="002C377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7F" w:rsidRDefault="002C377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7F" w:rsidRDefault="002C377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Hatice Senem DOYDUK</w:t>
      </w:r>
    </w:p>
    <w:p w:rsidR="002C377F" w:rsidRDefault="002C377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C02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C0288F" w:rsidRDefault="00C0288F" w:rsidP="00C02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C0288F" w:rsidRDefault="00C0288F" w:rsidP="00C02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C0288F" w:rsidRDefault="00C0288F" w:rsidP="00C02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88F" w:rsidRDefault="00C0288F" w:rsidP="00C02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25/04/2018</w:t>
      </w:r>
      <w:proofErr w:type="gramEnd"/>
    </w:p>
    <w:p w:rsidR="00C0288F" w:rsidRDefault="00C0288F" w:rsidP="00C02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536</w:t>
      </w:r>
    </w:p>
    <w:p w:rsidR="00C0288F" w:rsidRDefault="00C0288F" w:rsidP="00C02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88F" w:rsidRDefault="00C0288F" w:rsidP="00C02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25/04/2018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C0288F" w:rsidRDefault="00C0288F" w:rsidP="00C02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88F" w:rsidRDefault="00C0288F" w:rsidP="00C0288F">
      <w:pPr>
        <w:jc w:val="both"/>
        <w:rPr>
          <w:rFonts w:ascii="Times New Roman" w:hAnsi="Times New Roman" w:cs="Times New Roman"/>
          <w:sz w:val="24"/>
          <w:szCs w:val="24"/>
        </w:rPr>
      </w:pPr>
      <w:r w:rsidRPr="00BC2DA7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24/04/2018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903.07.02/E.17490 sayılı yazısı okundu.</w:t>
      </w:r>
    </w:p>
    <w:p w:rsidR="00C0288F" w:rsidRDefault="00C0288F" w:rsidP="00C028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</w:t>
      </w:r>
      <w:r w:rsidRPr="00B413A3">
        <w:rPr>
          <w:rFonts w:ascii="Times New Roman" w:hAnsi="Times New Roman" w:cs="Times New Roman"/>
          <w:sz w:val="24"/>
          <w:szCs w:val="24"/>
        </w:rPr>
        <w:t xml:space="preserve">Geleneksel Türk Sanatları Çini Tasarımı 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 xml:space="preserve"> Dalı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 xml:space="preserve">. Gör. Alev 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DEMİRKESEN'in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 xml:space="preserve">, 01-05 2018 tarihleri arasında 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Konacık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 xml:space="preserve"> / BODRUM Re / 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Pasha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 xml:space="preserve"> sergi salonunda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A3">
        <w:rPr>
          <w:rFonts w:ascii="Times New Roman" w:hAnsi="Times New Roman" w:cs="Times New Roman"/>
          <w:sz w:val="24"/>
          <w:szCs w:val="24"/>
        </w:rPr>
        <w:t xml:space="preserve">gerçekleşecek olan, </w:t>
      </w:r>
      <w:r w:rsidRPr="00B413A3">
        <w:rPr>
          <w:rFonts w:ascii="Times New Roman" w:hAnsi="Times New Roman" w:cs="Times New Roman"/>
          <w:b/>
          <w:bCs/>
          <w:sz w:val="24"/>
          <w:szCs w:val="24"/>
        </w:rPr>
        <w:t xml:space="preserve">"Hayat Renklerle Güzel" </w:t>
      </w:r>
      <w:r w:rsidRPr="00B413A3">
        <w:rPr>
          <w:rFonts w:ascii="Times New Roman" w:hAnsi="Times New Roman" w:cs="Times New Roman"/>
          <w:sz w:val="24"/>
          <w:szCs w:val="24"/>
        </w:rPr>
        <w:t>isimli karma sergiye katılmak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A3">
        <w:rPr>
          <w:rFonts w:ascii="Times New Roman" w:hAnsi="Times New Roman" w:cs="Times New Roman"/>
          <w:sz w:val="24"/>
          <w:szCs w:val="24"/>
        </w:rPr>
        <w:t>görevlendirmesi yapılmıştı. Ancak, sergi etkinlikleri kapsamında, 02.05.2018 tarihinde,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A3">
        <w:rPr>
          <w:rFonts w:ascii="Times New Roman" w:hAnsi="Times New Roman" w:cs="Times New Roman"/>
          <w:sz w:val="24"/>
          <w:szCs w:val="24"/>
        </w:rPr>
        <w:t>YUNANİSTAN/KOS adasına günü birlik gezi düzenlendiğinden, söz konusu geziye katılma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A3">
        <w:rPr>
          <w:rFonts w:ascii="Times New Roman" w:hAnsi="Times New Roman" w:cs="Times New Roman"/>
          <w:sz w:val="24"/>
          <w:szCs w:val="24"/>
        </w:rPr>
        <w:t>istemini 18.04.2018 tarihli dilekçesinde bölüme bildirmiştir. Öğretim Görevlisi Alev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DEMİRKESEN'in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>; 2547 Sayılı Kanunun 39. maddesi ile Yurt İçinde ve Yurt Dışında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A3">
        <w:rPr>
          <w:rFonts w:ascii="Times New Roman" w:hAnsi="Times New Roman" w:cs="Times New Roman"/>
          <w:sz w:val="24"/>
          <w:szCs w:val="24"/>
        </w:rPr>
        <w:t>Görevlendirmelerde Uyulacak Esaslara İlişkin Yönetmeliğin 2. maddesinin (a) fıkrası ve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A3">
        <w:rPr>
          <w:rFonts w:ascii="Times New Roman" w:hAnsi="Times New Roman" w:cs="Times New Roman"/>
          <w:sz w:val="24"/>
          <w:szCs w:val="24"/>
        </w:rPr>
        <w:t xml:space="preserve">maddesi gereğince, 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YUNANİSTAN'da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>, yolluksuz-</w:t>
      </w:r>
      <w:proofErr w:type="spellStart"/>
      <w:r w:rsidRPr="00B413A3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B413A3">
        <w:rPr>
          <w:rFonts w:ascii="Times New Roman" w:hAnsi="Times New Roman" w:cs="Times New Roman"/>
          <w:sz w:val="24"/>
          <w:szCs w:val="24"/>
        </w:rPr>
        <w:t>, maaşlı-izinli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A3">
        <w:rPr>
          <w:rFonts w:ascii="Times New Roman" w:hAnsi="Times New Roman" w:cs="Times New Roman"/>
          <w:sz w:val="24"/>
          <w:szCs w:val="24"/>
        </w:rPr>
        <w:t>görevlendirilmesi</w:t>
      </w:r>
      <w:r>
        <w:rPr>
          <w:rFonts w:ascii="Times New Roman" w:hAnsi="Times New Roman" w:cs="Times New Roman"/>
          <w:sz w:val="24"/>
          <w:szCs w:val="24"/>
        </w:rPr>
        <w:t>nin uygun olduğuna oybirliği ile karar verildi.</w:t>
      </w: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F90F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C0288F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ASLININ AYNIDIR</w:t>
      </w:r>
    </w:p>
    <w:p w:rsidR="00C0288F" w:rsidRDefault="00C0288F" w:rsidP="00C0288F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288F" w:rsidRDefault="00C0288F" w:rsidP="00C0288F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88F" w:rsidRDefault="00C0288F" w:rsidP="00C0288F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Zuhal KARAGÜLLE</w:t>
      </w:r>
    </w:p>
    <w:p w:rsidR="00C0288F" w:rsidRPr="00BC2DA7" w:rsidRDefault="00C0288F" w:rsidP="00C0288F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</w:t>
      </w:r>
    </w:p>
    <w:sectPr w:rsidR="00C0288F" w:rsidRPr="00BC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A3"/>
    <w:rsid w:val="001367E0"/>
    <w:rsid w:val="002C377F"/>
    <w:rsid w:val="00B413A3"/>
    <w:rsid w:val="00BC2DA7"/>
    <w:rsid w:val="00C0288F"/>
    <w:rsid w:val="00F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A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A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2018-04-25T08:39:00Z</cp:lastPrinted>
  <dcterms:created xsi:type="dcterms:W3CDTF">2018-04-25T05:52:00Z</dcterms:created>
  <dcterms:modified xsi:type="dcterms:W3CDTF">2018-04-25T08:42:00Z</dcterms:modified>
</cp:coreProperties>
</file>