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5" w:rsidRDefault="00176335" w:rsidP="001763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176335" w:rsidRDefault="002D2B1A" w:rsidP="00176335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Dicle ÖNEY</w:t>
      </w:r>
      <w:r w:rsidR="00176335">
        <w:rPr>
          <w:rFonts w:ascii="Times New Roman" w:hAnsi="Times New Roman" w:cs="Times New Roman"/>
          <w:sz w:val="24"/>
          <w:szCs w:val="24"/>
        </w:rPr>
        <w:t xml:space="preserve">     </w:t>
      </w:r>
      <w:r w:rsidR="00176335">
        <w:rPr>
          <w:rFonts w:ascii="Times New Roman" w:hAnsi="Times New Roman" w:cs="Times New Roman"/>
          <w:sz w:val="24"/>
          <w:szCs w:val="24"/>
        </w:rPr>
        <w:tab/>
      </w:r>
      <w:r w:rsidR="00176335">
        <w:rPr>
          <w:rFonts w:ascii="Times New Roman" w:hAnsi="Times New Roman" w:cs="Times New Roman"/>
          <w:sz w:val="24"/>
          <w:szCs w:val="24"/>
        </w:rPr>
        <w:tab/>
      </w:r>
    </w:p>
    <w:p w:rsidR="00176335" w:rsidRDefault="00176335" w:rsidP="00176335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Süreyya ÇAKIR   </w:t>
      </w:r>
    </w:p>
    <w:p w:rsidR="00176335" w:rsidRDefault="00176335" w:rsidP="00176335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            </w:t>
      </w:r>
    </w:p>
    <w:p w:rsidR="00176335" w:rsidRDefault="00176335" w:rsidP="00176335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</w:p>
    <w:p w:rsidR="00176335" w:rsidRDefault="00176335" w:rsidP="00176335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        </w:t>
      </w:r>
    </w:p>
    <w:p w:rsidR="00176335" w:rsidRDefault="00176335" w:rsidP="00176335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176335" w:rsidRDefault="00176335" w:rsidP="00176335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335" w:rsidRDefault="00176335" w:rsidP="001763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176335" w:rsidRDefault="00176335" w:rsidP="0017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176335" w:rsidRDefault="00176335" w:rsidP="0017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176335" w:rsidRDefault="00176335" w:rsidP="0017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35" w:rsidRDefault="00176335" w:rsidP="0017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24/10/2018</w:t>
      </w:r>
      <w:proofErr w:type="gramEnd"/>
    </w:p>
    <w:p w:rsidR="00176335" w:rsidRDefault="00176335" w:rsidP="0017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561</w:t>
      </w:r>
    </w:p>
    <w:p w:rsidR="00176335" w:rsidRDefault="00176335" w:rsidP="0017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35" w:rsidRDefault="00176335" w:rsidP="0017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 w:rsidRPr="00176335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/10/2018</w:t>
      </w:r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proofErr w:type="spellStart"/>
      <w:proofErr w:type="gramStart"/>
      <w:r w:rsidR="00425A0F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="00425A0F">
        <w:rPr>
          <w:rFonts w:ascii="Times New Roman" w:hAnsi="Times New Roman" w:cs="Times New Roman"/>
          <w:sz w:val="24"/>
          <w:szCs w:val="24"/>
        </w:rPr>
        <w:t xml:space="preserve"> Dicle ÖNEY</w:t>
      </w:r>
      <w:r>
        <w:rPr>
          <w:rFonts w:ascii="Times New Roman" w:hAnsi="Times New Roman" w:cs="Times New Roman"/>
          <w:sz w:val="24"/>
          <w:szCs w:val="24"/>
        </w:rPr>
        <w:t xml:space="preserve"> başkanlığında toplanmış ve aşağıdaki kararları almıştır.</w:t>
      </w:r>
    </w:p>
    <w:p w:rsidR="00E03EC0" w:rsidRDefault="00E03EC0"/>
    <w:p w:rsidR="008C2A76" w:rsidRPr="008C2A76" w:rsidRDefault="008C2A76" w:rsidP="008C2A76">
      <w:pPr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b/>
          <w:sz w:val="24"/>
          <w:szCs w:val="24"/>
        </w:rPr>
        <w:t>1-</w:t>
      </w:r>
      <w:r w:rsidRPr="008C2A76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8C2A76">
        <w:rPr>
          <w:rFonts w:ascii="Times New Roman" w:hAnsi="Times New Roman" w:cs="Times New Roman"/>
          <w:sz w:val="24"/>
          <w:szCs w:val="24"/>
        </w:rPr>
        <w:t>23/10/2018</w:t>
      </w:r>
      <w:proofErr w:type="gramEnd"/>
      <w:r w:rsidRPr="008C2A76">
        <w:rPr>
          <w:rFonts w:ascii="Times New Roman" w:hAnsi="Times New Roman" w:cs="Times New Roman"/>
          <w:sz w:val="24"/>
          <w:szCs w:val="24"/>
        </w:rPr>
        <w:t xml:space="preserve"> tarih ve 903.07.03/E.41690 sayılı yazısı okundu.</w:t>
      </w:r>
    </w:p>
    <w:p w:rsidR="00425A0F" w:rsidRDefault="008C2A76" w:rsidP="004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8C2A76">
        <w:rPr>
          <w:rFonts w:ascii="Times New Roman" w:hAnsi="Times New Roman" w:cs="Times New Roman"/>
          <w:sz w:val="24"/>
          <w:szCs w:val="24"/>
        </w:rPr>
        <w:t xml:space="preserve">Görsel İletişim ve Tasarımı Bölümü Dr. </w:t>
      </w:r>
      <w:proofErr w:type="spellStart"/>
      <w:r w:rsidRPr="008C2A7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8C2A76">
        <w:rPr>
          <w:rFonts w:ascii="Times New Roman" w:hAnsi="Times New Roman" w:cs="Times New Roman"/>
          <w:sz w:val="24"/>
          <w:szCs w:val="24"/>
        </w:rPr>
        <w:t xml:space="preserve">. Üyesi Bülent KABAŞ’ </w:t>
      </w:r>
      <w:proofErr w:type="spellStart"/>
      <w:r w:rsidRPr="008C2A7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C2A76">
        <w:rPr>
          <w:rFonts w:ascii="Times New Roman" w:hAnsi="Times New Roman" w:cs="Times New Roman"/>
          <w:sz w:val="24"/>
          <w:szCs w:val="24"/>
        </w:rPr>
        <w:t xml:space="preserve">, </w:t>
      </w:r>
      <w:r w:rsidR="00081B92">
        <w:rPr>
          <w:rFonts w:ascii="Times New Roman" w:hAnsi="Times New Roman" w:cs="Times New Roman"/>
          <w:sz w:val="24"/>
          <w:szCs w:val="24"/>
        </w:rPr>
        <w:t>10-18 Kasım</w:t>
      </w:r>
      <w:r w:rsidRPr="008C2A76">
        <w:rPr>
          <w:rFonts w:ascii="Times New Roman" w:hAnsi="Times New Roman" w:cs="Times New Roman"/>
          <w:sz w:val="24"/>
          <w:szCs w:val="24"/>
        </w:rPr>
        <w:t xml:space="preserve"> 2018 tar</w:t>
      </w:r>
      <w:r w:rsidR="00BA2418">
        <w:rPr>
          <w:rFonts w:ascii="Times New Roman" w:hAnsi="Times New Roman" w:cs="Times New Roman"/>
          <w:sz w:val="24"/>
          <w:szCs w:val="24"/>
        </w:rPr>
        <w:t xml:space="preserve">ihleri arasında; </w:t>
      </w:r>
      <w:r w:rsidR="00425A0F" w:rsidRPr="003D75ED">
        <w:rPr>
          <w:rFonts w:ascii="Times New Roman" w:hAnsi="Times New Roman" w:cs="Times New Roman"/>
          <w:color w:val="000000"/>
          <w:sz w:val="24"/>
          <w:szCs w:val="24"/>
        </w:rPr>
        <w:t>2547 Sayılı Yükseköğretim Kanununun 39. Maddesi ile Yurtiçi ve</w:t>
      </w:r>
      <w:r w:rsidR="0042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A0F" w:rsidRPr="003D75ED">
        <w:rPr>
          <w:rFonts w:ascii="Times New Roman" w:hAnsi="Times New Roman" w:cs="Times New Roman"/>
          <w:color w:val="000000"/>
          <w:sz w:val="24"/>
          <w:szCs w:val="24"/>
        </w:rPr>
        <w:t>Yurtdışında Görevlendirilmelerde Uyulacak Esaslara İlişkin Yönetmeliğin 2. Maddesinin (a)</w:t>
      </w:r>
      <w:r w:rsidR="0042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A0F" w:rsidRPr="003D75ED">
        <w:rPr>
          <w:rFonts w:ascii="Times New Roman" w:hAnsi="Times New Roman" w:cs="Times New Roman"/>
          <w:color w:val="000000"/>
          <w:sz w:val="24"/>
          <w:szCs w:val="24"/>
        </w:rPr>
        <w:t>Fıkrası ve 3. Maddesi gereğince, Üniversitemiz Bilimsel Araştırma Projeler Koordinatörlüğü</w:t>
      </w:r>
      <w:r w:rsidR="0042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A0F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2017-07-08-001 </w:t>
      </w:r>
      <w:proofErr w:type="spellStart"/>
      <w:r w:rsidR="00425A0F" w:rsidRPr="003D75ED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="00425A0F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 “Göç, Kültürlerarası Diyalog ve Sanat” adlı proje kapsamında, </w:t>
      </w:r>
      <w:r w:rsidR="00425A0F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yolluk</w:t>
      </w:r>
      <w:r w:rsidR="00425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425A0F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yevmiye</w:t>
      </w:r>
      <w:r w:rsidR="00425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5A0F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</w:t>
      </w:r>
      <w:proofErr w:type="gramStart"/>
      <w:r w:rsidR="00280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tüm </w:t>
      </w:r>
      <w:r w:rsidR="00425A0F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masrafları</w:t>
      </w:r>
      <w:proofErr w:type="gramEnd"/>
      <w:r w:rsidR="00425A0F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için maksimum 4.000 TL destek sağlanarak;</w:t>
      </w:r>
      <w:r w:rsidR="00425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5A0F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maaşlı-izinli </w:t>
      </w:r>
      <w:r w:rsidR="00425A0F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olarak </w:t>
      </w:r>
      <w:r w:rsidR="00BA2418">
        <w:rPr>
          <w:rFonts w:ascii="Times New Roman" w:hAnsi="Times New Roman" w:cs="Times New Roman"/>
          <w:color w:val="000000"/>
          <w:sz w:val="24"/>
          <w:szCs w:val="24"/>
        </w:rPr>
        <w:t xml:space="preserve"> Berlin/</w:t>
      </w:r>
      <w:proofErr w:type="spellStart"/>
      <w:r w:rsidR="00BA2418">
        <w:rPr>
          <w:rFonts w:ascii="Times New Roman" w:hAnsi="Times New Roman" w:cs="Times New Roman"/>
          <w:color w:val="000000"/>
          <w:sz w:val="24"/>
          <w:szCs w:val="24"/>
        </w:rPr>
        <w:t>ALMANYA’da</w:t>
      </w:r>
      <w:proofErr w:type="spellEnd"/>
      <w:r w:rsidR="00BA2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A0F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görevlendirilmesinin </w:t>
      </w:r>
      <w:r w:rsidR="00425A0F">
        <w:rPr>
          <w:rFonts w:ascii="Times New Roman" w:hAnsi="Times New Roman" w:cs="Times New Roman"/>
          <w:color w:val="000000"/>
          <w:sz w:val="24"/>
          <w:szCs w:val="24"/>
        </w:rPr>
        <w:t>uygun olduğuna oybirliği ile karar verildi.</w:t>
      </w:r>
    </w:p>
    <w:p w:rsidR="00425A0F" w:rsidRDefault="00425A0F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F3" w:rsidRDefault="00B777F3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F3" w:rsidRDefault="00B777F3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A8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Seramik ve Cam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22/10/2018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903.07.02/E.41548 sayılı yazısı okundu.</w:t>
      </w:r>
    </w:p>
    <w:p w:rsidR="00B777F3" w:rsidRDefault="00B777F3" w:rsidP="00B77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0F7E4B">
        <w:rPr>
          <w:rFonts w:ascii="Times New Roman" w:hAnsi="Times New Roman" w:cs="Times New Roman"/>
          <w:sz w:val="24"/>
          <w:szCs w:val="24"/>
        </w:rPr>
        <w:t xml:space="preserve">Fakültemiz Seramik ve Cam Bölümü </w:t>
      </w:r>
      <w:proofErr w:type="spellStart"/>
      <w:proofErr w:type="gramStart"/>
      <w:r w:rsidRPr="000F7E4B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0F7E4B">
        <w:rPr>
          <w:rFonts w:ascii="Times New Roman" w:hAnsi="Times New Roman" w:cs="Times New Roman"/>
          <w:sz w:val="24"/>
          <w:szCs w:val="24"/>
        </w:rPr>
        <w:t>.Güner</w:t>
      </w:r>
      <w:proofErr w:type="spellEnd"/>
      <w:r w:rsidRPr="000F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4B">
        <w:rPr>
          <w:rFonts w:ascii="Times New Roman" w:hAnsi="Times New Roman" w:cs="Times New Roman"/>
          <w:sz w:val="24"/>
          <w:szCs w:val="24"/>
        </w:rPr>
        <w:t>DÖNMEZ’in</w:t>
      </w:r>
      <w:proofErr w:type="spellEnd"/>
      <w:r w:rsidRPr="000F7E4B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7E4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E4B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>
        <w:rPr>
          <w:rFonts w:ascii="Times New Roman" w:hAnsi="Times New Roman" w:cs="Times New Roman"/>
          <w:sz w:val="24"/>
          <w:szCs w:val="24"/>
        </w:rPr>
        <w:t>Güz</w:t>
      </w:r>
      <w:r w:rsidRPr="000F7E4B">
        <w:rPr>
          <w:rFonts w:ascii="Times New Roman" w:hAnsi="Times New Roman" w:cs="Times New Roman"/>
          <w:sz w:val="24"/>
          <w:szCs w:val="24"/>
        </w:rPr>
        <w:t xml:space="preserve"> Yarıyılında Işık Üniversitesi </w:t>
      </w:r>
      <w:r>
        <w:rPr>
          <w:rFonts w:ascii="Times New Roman" w:hAnsi="Times New Roman" w:cs="Times New Roman"/>
          <w:sz w:val="24"/>
          <w:szCs w:val="24"/>
        </w:rPr>
        <w:t>Mimarlık ve Tasarım</w:t>
      </w:r>
      <w:r w:rsidRPr="000F7E4B">
        <w:rPr>
          <w:rFonts w:ascii="Times New Roman" w:hAnsi="Times New Roman" w:cs="Times New Roman"/>
          <w:sz w:val="24"/>
          <w:szCs w:val="24"/>
        </w:rPr>
        <w:t xml:space="preserve"> Fakültesi’nde </w:t>
      </w:r>
      <w:r>
        <w:rPr>
          <w:rFonts w:ascii="Times New Roman" w:hAnsi="Times New Roman" w:cs="Times New Roman"/>
          <w:sz w:val="24"/>
          <w:szCs w:val="24"/>
        </w:rPr>
        <w:t>ekli görevlendirme</w:t>
      </w:r>
      <w:r w:rsidRPr="000F7E4B">
        <w:rPr>
          <w:rFonts w:ascii="Times New Roman" w:hAnsi="Times New Roman" w:cs="Times New Roman"/>
          <w:sz w:val="24"/>
          <w:szCs w:val="24"/>
        </w:rPr>
        <w:t xml:space="preserve"> tablo</w:t>
      </w:r>
      <w:r>
        <w:rPr>
          <w:rFonts w:ascii="Times New Roman" w:hAnsi="Times New Roman" w:cs="Times New Roman"/>
          <w:sz w:val="24"/>
          <w:szCs w:val="24"/>
        </w:rPr>
        <w:t>sunda</w:t>
      </w:r>
      <w:r w:rsidRPr="000F7E4B">
        <w:rPr>
          <w:rFonts w:ascii="Times New Roman" w:hAnsi="Times New Roman" w:cs="Times New Roman"/>
          <w:sz w:val="24"/>
          <w:szCs w:val="24"/>
        </w:rPr>
        <w:t xml:space="preserve"> yazılı dersleri vermek üzere, haftada bir gün (</w:t>
      </w:r>
      <w:r>
        <w:rPr>
          <w:rFonts w:ascii="Times New Roman" w:hAnsi="Times New Roman" w:cs="Times New Roman"/>
          <w:sz w:val="24"/>
          <w:szCs w:val="24"/>
        </w:rPr>
        <w:t>Perşembe</w:t>
      </w:r>
      <w:r w:rsidRPr="000F7E4B">
        <w:rPr>
          <w:rFonts w:ascii="Times New Roman" w:hAnsi="Times New Roman" w:cs="Times New Roman"/>
          <w:sz w:val="24"/>
          <w:szCs w:val="24"/>
        </w:rPr>
        <w:t xml:space="preserve">); 2547 Sayılı Yükseköğretim Kanununun 40/d maddesi gereğince görevlendirilmesinin uygun olduğuna ve gereği için </w:t>
      </w:r>
      <w:r>
        <w:rPr>
          <w:rFonts w:ascii="Times New Roman" w:hAnsi="Times New Roman" w:cs="Times New Roman"/>
          <w:sz w:val="24"/>
          <w:szCs w:val="24"/>
        </w:rPr>
        <w:t>Personel Dairesi Başkanlığına</w:t>
      </w:r>
      <w:r w:rsidRPr="000F7E4B">
        <w:rPr>
          <w:rFonts w:ascii="Times New Roman" w:hAnsi="Times New Roman" w:cs="Times New Roman"/>
          <w:sz w:val="24"/>
          <w:szCs w:val="24"/>
        </w:rPr>
        <w:t xml:space="preserve"> arzına oybirliği ile karar verildi.</w:t>
      </w:r>
    </w:p>
    <w:p w:rsidR="00E27DFE" w:rsidRPr="0070373A" w:rsidRDefault="00E27DFE" w:rsidP="0070373A">
      <w:pPr>
        <w:jc w:val="both"/>
        <w:rPr>
          <w:rFonts w:ascii="Times New Roman" w:hAnsi="Times New Roman" w:cs="Times New Roman"/>
          <w:sz w:val="24"/>
          <w:szCs w:val="24"/>
        </w:rPr>
      </w:pPr>
      <w:r w:rsidRPr="00E27DFE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3A">
        <w:rPr>
          <w:rFonts w:ascii="Times New Roman" w:hAnsi="Times New Roman" w:cs="Times New Roman"/>
          <w:sz w:val="24"/>
          <w:szCs w:val="24"/>
        </w:rPr>
        <w:t>Geleneksel Türk Sanatları Bölüm Başkanlığının 22/10/2018 tarih ve 903.07.02/E.</w:t>
      </w:r>
      <w:proofErr w:type="gramStart"/>
      <w:r w:rsidRPr="0070373A">
        <w:rPr>
          <w:rFonts w:ascii="Times New Roman" w:hAnsi="Times New Roman" w:cs="Times New Roman"/>
          <w:sz w:val="24"/>
          <w:szCs w:val="24"/>
        </w:rPr>
        <w:t>41574  sayılı</w:t>
      </w:r>
      <w:proofErr w:type="gramEnd"/>
      <w:r w:rsidRPr="0070373A">
        <w:rPr>
          <w:rFonts w:ascii="Times New Roman" w:hAnsi="Times New Roman" w:cs="Times New Roman"/>
          <w:sz w:val="24"/>
          <w:szCs w:val="24"/>
        </w:rPr>
        <w:t xml:space="preserve"> yazısı okundu.</w:t>
      </w:r>
    </w:p>
    <w:p w:rsidR="0070373A" w:rsidRDefault="00E27DFE" w:rsidP="0070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3A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FDF" w:rsidRPr="00E63FDF">
        <w:rPr>
          <w:rFonts w:ascii="Times New Roman" w:hAnsi="Times New Roman" w:cs="Times New Roman"/>
          <w:sz w:val="24"/>
          <w:szCs w:val="24"/>
        </w:rPr>
        <w:t>Geleneksel Türk Sanatları Bölümü Hat ASD. Öğretim</w:t>
      </w:r>
      <w:r w:rsidR="0070373A">
        <w:rPr>
          <w:rFonts w:ascii="Times New Roman" w:hAnsi="Times New Roman" w:cs="Times New Roman"/>
          <w:sz w:val="24"/>
          <w:szCs w:val="24"/>
        </w:rPr>
        <w:t xml:space="preserve"> </w:t>
      </w:r>
      <w:r w:rsidR="00E63FDF" w:rsidRPr="00E63FDF">
        <w:rPr>
          <w:rFonts w:ascii="Times New Roman" w:hAnsi="Times New Roman" w:cs="Times New Roman"/>
          <w:sz w:val="24"/>
          <w:szCs w:val="24"/>
        </w:rPr>
        <w:t xml:space="preserve">Gör. </w:t>
      </w:r>
      <w:proofErr w:type="gramStart"/>
      <w:r w:rsidR="00E63FDF" w:rsidRPr="00E63FDF">
        <w:rPr>
          <w:rFonts w:ascii="Times New Roman" w:hAnsi="Times New Roman" w:cs="Times New Roman"/>
          <w:sz w:val="24"/>
          <w:szCs w:val="24"/>
        </w:rPr>
        <w:t xml:space="preserve">Orhan </w:t>
      </w:r>
      <w:proofErr w:type="spellStart"/>
      <w:r w:rsidR="00E63FDF" w:rsidRPr="00E63FDF">
        <w:rPr>
          <w:rFonts w:ascii="Times New Roman" w:hAnsi="Times New Roman" w:cs="Times New Roman"/>
          <w:sz w:val="24"/>
          <w:szCs w:val="24"/>
        </w:rPr>
        <w:t>ALTUĞ'un</w:t>
      </w:r>
      <w:proofErr w:type="spellEnd"/>
      <w:r w:rsidR="00E63FDF" w:rsidRPr="00E63FDF">
        <w:rPr>
          <w:rFonts w:ascii="Times New Roman" w:hAnsi="Times New Roman" w:cs="Times New Roman"/>
          <w:sz w:val="24"/>
          <w:szCs w:val="24"/>
        </w:rPr>
        <w:t xml:space="preserve">, </w:t>
      </w:r>
      <w:r w:rsidR="00E63FDF" w:rsidRPr="00E63FDF">
        <w:rPr>
          <w:rFonts w:ascii="Times New Roman" w:hAnsi="Times New Roman" w:cs="Times New Roman"/>
          <w:b/>
          <w:bCs/>
          <w:sz w:val="24"/>
          <w:szCs w:val="24"/>
        </w:rPr>
        <w:t xml:space="preserve">25-26 Ekim 2018 </w:t>
      </w:r>
      <w:r w:rsidR="00E63FDF" w:rsidRPr="00E63FDF">
        <w:rPr>
          <w:rFonts w:ascii="Times New Roman" w:hAnsi="Times New Roman" w:cs="Times New Roman"/>
          <w:sz w:val="24"/>
          <w:szCs w:val="24"/>
        </w:rPr>
        <w:t xml:space="preserve">tarihleri arasında, </w:t>
      </w:r>
      <w:r w:rsidR="00E63FDF" w:rsidRPr="00E63FDF">
        <w:rPr>
          <w:rFonts w:ascii="Times New Roman" w:hAnsi="Times New Roman" w:cs="Times New Roman"/>
          <w:b/>
          <w:bCs/>
          <w:sz w:val="24"/>
          <w:szCs w:val="24"/>
        </w:rPr>
        <w:t xml:space="preserve">AFYON/Sandıklı'da, </w:t>
      </w:r>
      <w:r w:rsidR="00E63FDF" w:rsidRPr="00E63FDF">
        <w:rPr>
          <w:rFonts w:ascii="Times New Roman" w:hAnsi="Times New Roman" w:cs="Times New Roman"/>
          <w:sz w:val="24"/>
          <w:szCs w:val="24"/>
        </w:rPr>
        <w:t>yapılacak</w:t>
      </w:r>
      <w:r w:rsidR="0070373A">
        <w:rPr>
          <w:rFonts w:ascii="Times New Roman" w:hAnsi="Times New Roman" w:cs="Times New Roman"/>
          <w:sz w:val="24"/>
          <w:szCs w:val="24"/>
        </w:rPr>
        <w:t xml:space="preserve"> </w:t>
      </w:r>
      <w:r w:rsidR="00E63FDF" w:rsidRPr="00E63FDF">
        <w:rPr>
          <w:rFonts w:ascii="Times New Roman" w:hAnsi="Times New Roman" w:cs="Times New Roman"/>
          <w:sz w:val="24"/>
          <w:szCs w:val="24"/>
        </w:rPr>
        <w:t>olan 5.ULUSLARARASI GELENEKSEL VE YÖRESEL DEĞERLER</w:t>
      </w:r>
      <w:r w:rsidR="0070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FDF" w:rsidRPr="00E63FDF">
        <w:rPr>
          <w:rFonts w:ascii="Times New Roman" w:hAnsi="Times New Roman" w:cs="Times New Roman"/>
          <w:sz w:val="24"/>
          <w:szCs w:val="24"/>
        </w:rPr>
        <w:t>SEMPOZYUMU'nda</w:t>
      </w:r>
      <w:proofErr w:type="spellEnd"/>
      <w:r w:rsidR="00E63FDF" w:rsidRPr="00E63FDF">
        <w:rPr>
          <w:rFonts w:ascii="Times New Roman" w:hAnsi="Times New Roman" w:cs="Times New Roman"/>
          <w:sz w:val="24"/>
          <w:szCs w:val="24"/>
        </w:rPr>
        <w:t xml:space="preserve"> </w:t>
      </w:r>
      <w:r w:rsidR="00E63FDF" w:rsidRPr="00E63FDF">
        <w:rPr>
          <w:rFonts w:ascii="Times New Roman" w:hAnsi="Times New Roman" w:cs="Times New Roman"/>
          <w:b/>
          <w:bCs/>
          <w:sz w:val="24"/>
          <w:szCs w:val="24"/>
        </w:rPr>
        <w:t xml:space="preserve">"Osmaneli Rüstem Paşa Camii'nde Hat Sanatı" </w:t>
      </w:r>
      <w:r w:rsidR="00E63FDF" w:rsidRPr="00E63FDF">
        <w:rPr>
          <w:rFonts w:ascii="Times New Roman" w:hAnsi="Times New Roman" w:cs="Times New Roman"/>
          <w:sz w:val="24"/>
          <w:szCs w:val="24"/>
        </w:rPr>
        <w:t>adlı bildirisini</w:t>
      </w:r>
      <w:r w:rsidR="0070373A">
        <w:rPr>
          <w:rFonts w:ascii="Times New Roman" w:hAnsi="Times New Roman" w:cs="Times New Roman"/>
          <w:sz w:val="24"/>
          <w:szCs w:val="24"/>
        </w:rPr>
        <w:t xml:space="preserve"> </w:t>
      </w:r>
      <w:r w:rsidR="00E63FDF" w:rsidRPr="00E63FDF">
        <w:rPr>
          <w:rFonts w:ascii="Times New Roman" w:hAnsi="Times New Roman" w:cs="Times New Roman"/>
          <w:sz w:val="24"/>
          <w:szCs w:val="24"/>
        </w:rPr>
        <w:t xml:space="preserve">sunmak üzere; 2547 Sayılı </w:t>
      </w:r>
      <w:r w:rsidR="00E63FDF" w:rsidRPr="00E63FDF">
        <w:rPr>
          <w:rFonts w:ascii="Times New Roman" w:hAnsi="Times New Roman" w:cs="Times New Roman"/>
          <w:sz w:val="24"/>
          <w:szCs w:val="24"/>
        </w:rPr>
        <w:lastRenderedPageBreak/>
        <w:t>Kanunun 39. maddesi ile Yurt İçinde ve Yurt Dışında</w:t>
      </w:r>
      <w:r w:rsidR="0070373A">
        <w:rPr>
          <w:rFonts w:ascii="Times New Roman" w:hAnsi="Times New Roman" w:cs="Times New Roman"/>
          <w:sz w:val="24"/>
          <w:szCs w:val="24"/>
        </w:rPr>
        <w:t xml:space="preserve"> </w:t>
      </w:r>
      <w:r w:rsidR="00E63FDF" w:rsidRPr="00E63FDF">
        <w:rPr>
          <w:rFonts w:ascii="Times New Roman" w:hAnsi="Times New Roman" w:cs="Times New Roman"/>
          <w:sz w:val="24"/>
          <w:szCs w:val="24"/>
        </w:rPr>
        <w:t>Görevlendirmelerde Uyulacak Esaslara İlişkin Yönetmeliğin 2. maddesinin (a) fıkrası ve 3.</w:t>
      </w:r>
      <w:r w:rsidR="0070373A">
        <w:rPr>
          <w:rFonts w:ascii="Times New Roman" w:hAnsi="Times New Roman" w:cs="Times New Roman"/>
          <w:sz w:val="24"/>
          <w:szCs w:val="24"/>
        </w:rPr>
        <w:t xml:space="preserve"> </w:t>
      </w:r>
      <w:r w:rsidR="00E63FDF" w:rsidRPr="00E63FDF">
        <w:rPr>
          <w:rFonts w:ascii="Times New Roman" w:hAnsi="Times New Roman" w:cs="Times New Roman"/>
          <w:sz w:val="24"/>
          <w:szCs w:val="24"/>
        </w:rPr>
        <w:t xml:space="preserve">maddesi gereğince, </w:t>
      </w:r>
      <w:r w:rsidR="00E63FDF" w:rsidRPr="00E63FDF">
        <w:rPr>
          <w:rFonts w:ascii="Times New Roman" w:hAnsi="Times New Roman" w:cs="Times New Roman"/>
          <w:b/>
          <w:bCs/>
          <w:sz w:val="24"/>
          <w:szCs w:val="24"/>
        </w:rPr>
        <w:t xml:space="preserve">25-26 Ekim 2018 </w:t>
      </w:r>
      <w:r w:rsidR="00E63FDF" w:rsidRPr="00E63FDF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="00E63FDF" w:rsidRPr="00E63FDF">
        <w:rPr>
          <w:rFonts w:ascii="Times New Roman" w:hAnsi="Times New Roman" w:cs="Times New Roman"/>
          <w:sz w:val="24"/>
          <w:szCs w:val="24"/>
        </w:rPr>
        <w:t>AFYON'da</w:t>
      </w:r>
      <w:proofErr w:type="spellEnd"/>
      <w:r w:rsidR="00E63FDF" w:rsidRPr="00E63FDF">
        <w:rPr>
          <w:rFonts w:ascii="Times New Roman" w:hAnsi="Times New Roman" w:cs="Times New Roman"/>
          <w:sz w:val="24"/>
          <w:szCs w:val="24"/>
        </w:rPr>
        <w:t>, yolluksuz-</w:t>
      </w:r>
      <w:proofErr w:type="spellStart"/>
      <w:r w:rsidR="00E63FDF" w:rsidRPr="00E63FDF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E63FDF" w:rsidRPr="00E63FDF">
        <w:rPr>
          <w:rFonts w:ascii="Times New Roman" w:hAnsi="Times New Roman" w:cs="Times New Roman"/>
          <w:sz w:val="24"/>
          <w:szCs w:val="24"/>
        </w:rPr>
        <w:t>,</w:t>
      </w:r>
      <w:r w:rsidR="0070373A">
        <w:rPr>
          <w:rFonts w:ascii="Times New Roman" w:hAnsi="Times New Roman" w:cs="Times New Roman"/>
          <w:sz w:val="24"/>
          <w:szCs w:val="24"/>
        </w:rPr>
        <w:t xml:space="preserve"> </w:t>
      </w:r>
      <w:r w:rsidR="00E63FDF" w:rsidRPr="00E63FDF">
        <w:rPr>
          <w:rFonts w:ascii="Times New Roman" w:hAnsi="Times New Roman" w:cs="Times New Roman"/>
          <w:sz w:val="24"/>
          <w:szCs w:val="24"/>
        </w:rPr>
        <w:t>maaşlı-izinli olarak görevlendirilmesi</w:t>
      </w:r>
      <w:r w:rsidR="0070373A">
        <w:rPr>
          <w:rFonts w:ascii="Times New Roman" w:hAnsi="Times New Roman" w:cs="Times New Roman"/>
          <w:sz w:val="24"/>
          <w:szCs w:val="24"/>
        </w:rPr>
        <w:t>nin uygun olduğuna oybirliği ile karar verildi.</w:t>
      </w:r>
      <w:proofErr w:type="gramEnd"/>
    </w:p>
    <w:p w:rsidR="0070373A" w:rsidRDefault="0070373A" w:rsidP="0070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73A" w:rsidRDefault="0070373A" w:rsidP="0070373A">
      <w:pPr>
        <w:rPr>
          <w:rFonts w:ascii="Times New Roman" w:hAnsi="Times New Roman" w:cs="Times New Roman"/>
          <w:sz w:val="24"/>
          <w:szCs w:val="24"/>
        </w:rPr>
      </w:pPr>
      <w:r w:rsidRPr="0070373A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A76">
        <w:rPr>
          <w:rFonts w:ascii="Times New Roman" w:hAnsi="Times New Roman" w:cs="Times New Roman"/>
          <w:sz w:val="24"/>
          <w:szCs w:val="24"/>
        </w:rPr>
        <w:t>Görsel İletişim Tasarımı Bölüm Başkanlığın</w:t>
      </w:r>
      <w:r>
        <w:rPr>
          <w:rFonts w:ascii="Times New Roman" w:hAnsi="Times New Roman" w:cs="Times New Roman"/>
          <w:sz w:val="24"/>
          <w:szCs w:val="24"/>
        </w:rPr>
        <w:t xml:space="preserve">ın </w:t>
      </w:r>
      <w:proofErr w:type="gramStart"/>
      <w:r>
        <w:rPr>
          <w:rFonts w:ascii="Times New Roman" w:hAnsi="Times New Roman" w:cs="Times New Roman"/>
          <w:sz w:val="24"/>
          <w:szCs w:val="24"/>
        </w:rPr>
        <w:t>23/10/2018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</w:t>
      </w:r>
      <w:r w:rsidRPr="008C2A76">
        <w:rPr>
          <w:rFonts w:ascii="Times New Roman" w:hAnsi="Times New Roman" w:cs="Times New Roman"/>
          <w:sz w:val="24"/>
          <w:szCs w:val="24"/>
        </w:rPr>
        <w:t>/E.4169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C2A76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E27DFE" w:rsidRDefault="0070373A" w:rsidP="0070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3A">
        <w:rPr>
          <w:rFonts w:ascii="Times New Roman" w:hAnsi="Times New Roman" w:cs="Times New Roman"/>
          <w:sz w:val="24"/>
          <w:szCs w:val="24"/>
        </w:rPr>
        <w:t xml:space="preserve">Yapılan görüşmeler sonunda; Görsel İletişim ve Tasarımı Bölümü Dr. </w:t>
      </w:r>
      <w:proofErr w:type="spellStart"/>
      <w:r w:rsidRPr="007037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0373A">
        <w:rPr>
          <w:rFonts w:ascii="Times New Roman" w:hAnsi="Times New Roman" w:cs="Times New Roman"/>
          <w:sz w:val="24"/>
          <w:szCs w:val="24"/>
        </w:rPr>
        <w:t xml:space="preserve">. Suzan ORHAN’ </w:t>
      </w:r>
      <w:proofErr w:type="spellStart"/>
      <w:r w:rsidRPr="0070373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0373A">
        <w:rPr>
          <w:rFonts w:ascii="Times New Roman" w:hAnsi="Times New Roman" w:cs="Times New Roman"/>
          <w:sz w:val="24"/>
          <w:szCs w:val="24"/>
        </w:rPr>
        <w:t>, Sakarya Hacı</w:t>
      </w:r>
      <w:r>
        <w:rPr>
          <w:rFonts w:ascii="Times New Roman" w:hAnsi="Times New Roman" w:cs="Times New Roman"/>
          <w:sz w:val="24"/>
          <w:szCs w:val="24"/>
        </w:rPr>
        <w:t xml:space="preserve"> Zehra</w:t>
      </w:r>
      <w:r w:rsidRPr="0070373A">
        <w:rPr>
          <w:rFonts w:ascii="Times New Roman" w:hAnsi="Times New Roman" w:cs="Times New Roman"/>
          <w:sz w:val="24"/>
          <w:szCs w:val="24"/>
        </w:rPr>
        <w:t xml:space="preserve"> Akkoç Kız Anadolu Lisesi’ </w:t>
      </w:r>
      <w:proofErr w:type="spellStart"/>
      <w:r w:rsidRPr="0070373A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70373A">
        <w:rPr>
          <w:rFonts w:ascii="Times New Roman" w:hAnsi="Times New Roman" w:cs="Times New Roman"/>
          <w:sz w:val="24"/>
          <w:szCs w:val="24"/>
        </w:rPr>
        <w:t xml:space="preserve"> ”Dijital Fotoğrafçılık ve Güncel Estetik Eğilimler”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73A">
        <w:rPr>
          <w:rFonts w:ascii="Times New Roman" w:hAnsi="Times New Roman" w:cs="Times New Roman"/>
          <w:sz w:val="24"/>
          <w:szCs w:val="24"/>
        </w:rPr>
        <w:t>başlıklı söyleşiyi yapmak üzere; 2547 Sayılı Yükseköğretim kanunun 39. Maddesi ile Yurtiçi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73A">
        <w:rPr>
          <w:rFonts w:ascii="Times New Roman" w:hAnsi="Times New Roman" w:cs="Times New Roman"/>
          <w:sz w:val="24"/>
          <w:szCs w:val="24"/>
        </w:rPr>
        <w:t>ve Yurtdışında Görevlendirilmelerde Uyulacak Esaslara ilişkin yönetmeliğin 2. Maddesinin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73A">
        <w:rPr>
          <w:rFonts w:ascii="Times New Roman" w:hAnsi="Times New Roman" w:cs="Times New Roman"/>
          <w:sz w:val="24"/>
          <w:szCs w:val="24"/>
        </w:rPr>
        <w:t xml:space="preserve">(a) Fıkrası ve 3. Maddesi gereğince </w:t>
      </w:r>
      <w:r w:rsidRPr="0070373A">
        <w:rPr>
          <w:rFonts w:ascii="Times New Roman" w:hAnsi="Times New Roman" w:cs="Times New Roman"/>
          <w:b/>
          <w:sz w:val="24"/>
          <w:szCs w:val="24"/>
        </w:rPr>
        <w:t>22 Ekim 2018</w:t>
      </w:r>
      <w:r w:rsidRPr="0070373A">
        <w:rPr>
          <w:rFonts w:ascii="Times New Roman" w:hAnsi="Times New Roman" w:cs="Times New Roman"/>
          <w:sz w:val="24"/>
          <w:szCs w:val="24"/>
        </w:rPr>
        <w:t xml:space="preserve"> tarihinde yolluksuz- </w:t>
      </w:r>
      <w:proofErr w:type="spellStart"/>
      <w:proofErr w:type="gramStart"/>
      <w:r w:rsidRPr="0070373A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E63FDF" w:rsidRPr="00703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maaşlı</w:t>
      </w:r>
      <w:proofErr w:type="gramEnd"/>
      <w:r>
        <w:rPr>
          <w:rFonts w:ascii="Times New Roman" w:hAnsi="Times New Roman" w:cs="Times New Roman"/>
          <w:sz w:val="24"/>
          <w:szCs w:val="24"/>
        </w:rPr>
        <w:t>-izinli olarak görevlendirilmesinin uygun olduğuna oybirliği ile karar verildi.</w:t>
      </w:r>
    </w:p>
    <w:p w:rsidR="00BF7569" w:rsidRDefault="00BF7569" w:rsidP="0070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69" w:rsidRPr="00603F72" w:rsidRDefault="00BF7569" w:rsidP="0070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6D8A">
        <w:rPr>
          <w:rFonts w:ascii="Times New Roman" w:hAnsi="Times New Roman" w:cs="Times New Roman"/>
          <w:b/>
          <w:sz w:val="24"/>
          <w:szCs w:val="24"/>
        </w:rPr>
        <w:t>5-</w:t>
      </w:r>
      <w:r w:rsidRPr="00603F72"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 w:rsidR="005C29C6" w:rsidRPr="00603F72">
        <w:rPr>
          <w:rFonts w:ascii="Times New Roman" w:hAnsi="Times New Roman" w:cs="Times New Roman"/>
          <w:sz w:val="24"/>
          <w:szCs w:val="24"/>
        </w:rPr>
        <w:t>23/10/2018</w:t>
      </w:r>
      <w:proofErr w:type="gramEnd"/>
      <w:r w:rsidR="005C29C6" w:rsidRPr="00603F72">
        <w:rPr>
          <w:rFonts w:ascii="Times New Roman" w:hAnsi="Times New Roman" w:cs="Times New Roman"/>
          <w:sz w:val="24"/>
          <w:szCs w:val="24"/>
        </w:rPr>
        <w:t xml:space="preserve"> tarih ve 302.99/E.41689 sayılı yazısı okundu.</w:t>
      </w:r>
    </w:p>
    <w:p w:rsidR="002D2B1A" w:rsidRDefault="002D2B1A" w:rsidP="0060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F72" w:rsidRPr="00603F72" w:rsidRDefault="005C29C6" w:rsidP="0060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603F72" w:rsidRPr="00603F72">
        <w:rPr>
          <w:rFonts w:ascii="Times New Roman" w:hAnsi="Times New Roman" w:cs="Times New Roman"/>
          <w:sz w:val="24"/>
          <w:szCs w:val="24"/>
        </w:rPr>
        <w:t xml:space="preserve">Yapılan görüşmeler sonucunda; Fakültemiz Görsel İletişim Tasarımı Bölümü öğrencisi Seza </w:t>
      </w:r>
      <w:proofErr w:type="spellStart"/>
      <w:r w:rsidR="00603F72" w:rsidRPr="00603F72">
        <w:rPr>
          <w:rFonts w:ascii="Times New Roman" w:hAnsi="Times New Roman" w:cs="Times New Roman"/>
          <w:sz w:val="24"/>
          <w:szCs w:val="24"/>
        </w:rPr>
        <w:t>KELEŞOĞLU’nun</w:t>
      </w:r>
      <w:proofErr w:type="spellEnd"/>
      <w:r w:rsidR="00603F72" w:rsidRPr="00603F72">
        <w:rPr>
          <w:rFonts w:ascii="Times New Roman" w:hAnsi="Times New Roman" w:cs="Times New Roman"/>
          <w:sz w:val="24"/>
          <w:szCs w:val="24"/>
        </w:rPr>
        <w:t xml:space="preserve"> talebi doğrultusunda; Önceki yıllarda almış /kalmış olduğu ve/ve ya fazla </w:t>
      </w:r>
      <w:proofErr w:type="gramStart"/>
      <w:r w:rsidR="00603F72" w:rsidRPr="00603F72">
        <w:rPr>
          <w:rFonts w:ascii="Times New Roman" w:hAnsi="Times New Roman" w:cs="Times New Roman"/>
          <w:sz w:val="24"/>
          <w:szCs w:val="24"/>
        </w:rPr>
        <w:t>seçtiği  aşağıdaki</w:t>
      </w:r>
      <w:proofErr w:type="gramEnd"/>
      <w:r w:rsidR="00603F72" w:rsidRPr="00603F72">
        <w:rPr>
          <w:rFonts w:ascii="Times New Roman" w:hAnsi="Times New Roman" w:cs="Times New Roman"/>
          <w:sz w:val="24"/>
          <w:szCs w:val="24"/>
        </w:rPr>
        <w:t xml:space="preserve"> seçmeli dersi sildirme talebi ve “240 </w:t>
      </w:r>
      <w:proofErr w:type="spellStart"/>
      <w:r w:rsidR="00603F72" w:rsidRPr="00603F72">
        <w:rPr>
          <w:rFonts w:ascii="Times New Roman" w:hAnsi="Times New Roman" w:cs="Times New Roman"/>
          <w:sz w:val="24"/>
          <w:szCs w:val="24"/>
        </w:rPr>
        <w:t>AKTS’yi</w:t>
      </w:r>
      <w:proofErr w:type="spellEnd"/>
      <w:r w:rsidR="00603F72" w:rsidRPr="00603F72">
        <w:rPr>
          <w:rFonts w:ascii="Times New Roman" w:hAnsi="Times New Roman" w:cs="Times New Roman"/>
          <w:sz w:val="24"/>
          <w:szCs w:val="24"/>
        </w:rPr>
        <w:t xml:space="preserve"> aşan öğrencilerin seçmeli derslerden 20.09.2012 tarih 396 Senato kararının 12.maddesi gereğince; ”</w:t>
      </w:r>
      <w:r w:rsidR="00603F72" w:rsidRPr="00603F72">
        <w:rPr>
          <w:rFonts w:ascii="Times New Roman" w:hAnsi="Times New Roman" w:cs="Times New Roman"/>
          <w:b/>
          <w:bCs/>
          <w:sz w:val="24"/>
          <w:szCs w:val="24"/>
        </w:rPr>
        <w:t>SORUMLU DEĞİL</w:t>
      </w:r>
      <w:r w:rsidR="00603F72" w:rsidRPr="00603F72">
        <w:rPr>
          <w:rFonts w:ascii="Times New Roman" w:hAnsi="Times New Roman" w:cs="Times New Roman"/>
          <w:sz w:val="24"/>
          <w:szCs w:val="24"/>
        </w:rPr>
        <w:t>” işlemi yapılmasının kabulüne ve gereği için Öğrenci İşleri Dairesi Başkanlığına arzına oybirliği ile karar verildi.</w:t>
      </w:r>
    </w:p>
    <w:tbl>
      <w:tblPr>
        <w:tblStyle w:val="TabloKlavuz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4961"/>
      </w:tblGrid>
      <w:tr w:rsidR="00603F72" w:rsidRPr="00603F72" w:rsidTr="00603F72">
        <w:tc>
          <w:tcPr>
            <w:tcW w:w="1384" w:type="dxa"/>
          </w:tcPr>
          <w:p w:rsidR="00603F72" w:rsidRPr="00603F72" w:rsidRDefault="00603F72" w:rsidP="00603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NUMARASI </w:t>
            </w:r>
          </w:p>
        </w:tc>
        <w:tc>
          <w:tcPr>
            <w:tcW w:w="1843" w:type="dxa"/>
          </w:tcPr>
          <w:p w:rsidR="00603F72" w:rsidRPr="00603F72" w:rsidRDefault="00603F72" w:rsidP="00603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4961" w:type="dxa"/>
          </w:tcPr>
          <w:p w:rsidR="00603F72" w:rsidRPr="00603F72" w:rsidRDefault="00603F72" w:rsidP="00603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SORUMLU DEĞİL İŞLEMİ YAPILAN DERSİN ADI </w:t>
            </w:r>
          </w:p>
        </w:tc>
      </w:tr>
      <w:tr w:rsidR="00603F72" w:rsidRPr="00603F72" w:rsidTr="00603F72">
        <w:tc>
          <w:tcPr>
            <w:tcW w:w="1384" w:type="dxa"/>
          </w:tcPr>
          <w:p w:rsidR="00603F72" w:rsidRPr="00603F72" w:rsidRDefault="00603F72" w:rsidP="0060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sz w:val="20"/>
                <w:szCs w:val="20"/>
              </w:rPr>
              <w:t>1307.08011</w:t>
            </w:r>
          </w:p>
        </w:tc>
        <w:tc>
          <w:tcPr>
            <w:tcW w:w="1843" w:type="dxa"/>
          </w:tcPr>
          <w:p w:rsidR="00603F72" w:rsidRPr="00603F72" w:rsidRDefault="00603F72" w:rsidP="0060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sz w:val="20"/>
                <w:szCs w:val="20"/>
              </w:rPr>
              <w:t>Seza KELEŞOĞLU</w:t>
            </w:r>
          </w:p>
        </w:tc>
        <w:tc>
          <w:tcPr>
            <w:tcW w:w="4961" w:type="dxa"/>
          </w:tcPr>
          <w:p w:rsidR="00603F72" w:rsidRPr="00603F72" w:rsidRDefault="00603F72" w:rsidP="0060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sz w:val="20"/>
                <w:szCs w:val="20"/>
              </w:rPr>
              <w:t>GİT327 Reklam Tasarımı</w:t>
            </w:r>
          </w:p>
          <w:p w:rsidR="00603F72" w:rsidRPr="00603F72" w:rsidRDefault="00603F72" w:rsidP="0060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sz w:val="20"/>
                <w:szCs w:val="20"/>
              </w:rPr>
              <w:t>GİT318 Animasyonda 3 Boyutlu Bilgisayar Uygulaması</w:t>
            </w:r>
          </w:p>
          <w:p w:rsidR="00603F72" w:rsidRPr="00603F72" w:rsidRDefault="00603F72" w:rsidP="0060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sz w:val="20"/>
                <w:szCs w:val="20"/>
              </w:rPr>
              <w:t>GİT304 Proje Tasarımı II (Grafik Tasarımı Atölyesi II)</w:t>
            </w:r>
          </w:p>
          <w:p w:rsidR="00603F72" w:rsidRPr="00603F72" w:rsidRDefault="00603F72" w:rsidP="0060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sz w:val="20"/>
                <w:szCs w:val="20"/>
              </w:rPr>
              <w:t>GİT406Bitirme Projesi II (Animasyon Tasarımı II)</w:t>
            </w:r>
          </w:p>
          <w:p w:rsidR="00603F72" w:rsidRPr="00603F72" w:rsidRDefault="00603F72" w:rsidP="0060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F72">
              <w:rPr>
                <w:rFonts w:ascii="Times New Roman" w:hAnsi="Times New Roman" w:cs="Times New Roman"/>
                <w:sz w:val="20"/>
                <w:szCs w:val="20"/>
              </w:rPr>
              <w:t>GİT436Uygulama Atölyesi II (Animasyon Atölyesi II)</w:t>
            </w:r>
          </w:p>
        </w:tc>
      </w:tr>
      <w:bookmarkEnd w:id="0"/>
    </w:tbl>
    <w:p w:rsidR="00603F72" w:rsidRPr="00603F72" w:rsidRDefault="00603F72" w:rsidP="0060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C6" w:rsidRPr="00603F72" w:rsidRDefault="005C29C6" w:rsidP="0070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77F3" w:rsidRDefault="00B777F3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D8A" w:rsidRDefault="00826D8A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D8A" w:rsidRDefault="00826D8A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D8A" w:rsidRDefault="00826D8A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D8A" w:rsidRDefault="00826D8A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D8A" w:rsidRDefault="00826D8A" w:rsidP="008C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D8A" w:rsidRPr="00603F72" w:rsidRDefault="00826D8A" w:rsidP="008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D8A">
        <w:rPr>
          <w:rFonts w:ascii="Times New Roman" w:hAnsi="Times New Roman" w:cs="Times New Roman"/>
          <w:b/>
          <w:sz w:val="24"/>
          <w:szCs w:val="24"/>
        </w:rPr>
        <w:t>6--</w:t>
      </w:r>
      <w:r w:rsidRPr="0060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Mimarlık</w:t>
      </w:r>
      <w:r w:rsidRPr="00603F72"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 w:rsidRPr="00603F72">
        <w:rPr>
          <w:rFonts w:ascii="Times New Roman" w:hAnsi="Times New Roman" w:cs="Times New Roman"/>
          <w:sz w:val="24"/>
          <w:szCs w:val="24"/>
        </w:rPr>
        <w:t>23/10/2018</w:t>
      </w:r>
      <w:proofErr w:type="gramEnd"/>
      <w:r w:rsidRPr="00603F72">
        <w:rPr>
          <w:rFonts w:ascii="Times New Roman" w:hAnsi="Times New Roman" w:cs="Times New Roman"/>
          <w:sz w:val="24"/>
          <w:szCs w:val="24"/>
        </w:rPr>
        <w:t xml:space="preserve"> tarih ve 302.99/E.41689 sayılı yazısı okundu.</w:t>
      </w:r>
    </w:p>
    <w:p w:rsidR="00826D8A" w:rsidRDefault="00826D8A" w:rsidP="008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B92">
        <w:rPr>
          <w:rFonts w:ascii="Times New Roman" w:hAnsi="Times New Roman" w:cs="Times New Roman"/>
          <w:sz w:val="24"/>
          <w:szCs w:val="24"/>
        </w:rPr>
        <w:t>Fakültemiz</w:t>
      </w:r>
      <w:r w:rsidRPr="00826D8A">
        <w:rPr>
          <w:rFonts w:ascii="Times New Roman" w:hAnsi="Times New Roman" w:cs="Times New Roman"/>
          <w:sz w:val="24"/>
          <w:szCs w:val="24"/>
        </w:rPr>
        <w:t xml:space="preserve"> Mimarlık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 xml:space="preserve">Bölümü 2018-2019 Güz Yarıyılında MİM 305 Kentsel Tasarım </w:t>
      </w:r>
      <w:proofErr w:type="spellStart"/>
      <w:r w:rsidRPr="00826D8A">
        <w:rPr>
          <w:rFonts w:ascii="Times New Roman" w:hAnsi="Times New Roman" w:cs="Times New Roman"/>
          <w:sz w:val="24"/>
          <w:szCs w:val="24"/>
        </w:rPr>
        <w:t>Dersi’ni</w:t>
      </w:r>
      <w:proofErr w:type="spellEnd"/>
      <w:r w:rsidRPr="00826D8A">
        <w:rPr>
          <w:rFonts w:ascii="Times New Roman" w:hAnsi="Times New Roman" w:cs="Times New Roman"/>
          <w:sz w:val="24"/>
          <w:szCs w:val="24"/>
        </w:rPr>
        <w:t xml:space="preserve"> verebilecek 3 hoca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>ile sınırlı olduğu için ders 3 şube olarak açılmıştır ancak dersi alan öğrenci sayısı toplamda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 xml:space="preserve">144 sayısına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6D8A">
        <w:rPr>
          <w:rFonts w:ascii="Times New Roman" w:hAnsi="Times New Roman" w:cs="Times New Roman"/>
          <w:sz w:val="24"/>
          <w:szCs w:val="24"/>
        </w:rPr>
        <w:t>laştığı için ders 3 grupla ortak gerçekleştirilememektedir. Dersin kapsamı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>içeriği</w:t>
      </w:r>
      <w:r w:rsidR="00081B92">
        <w:rPr>
          <w:rFonts w:ascii="Times New Roman" w:hAnsi="Times New Roman" w:cs="Times New Roman"/>
          <w:sz w:val="24"/>
          <w:szCs w:val="24"/>
        </w:rPr>
        <w:t>,</w:t>
      </w:r>
      <w:r w:rsidRPr="00826D8A">
        <w:rPr>
          <w:rFonts w:ascii="Times New Roman" w:hAnsi="Times New Roman" w:cs="Times New Roman"/>
          <w:sz w:val="24"/>
          <w:szCs w:val="24"/>
        </w:rPr>
        <w:t xml:space="preserve"> alan çalışmasını da içerdiği için, grup olarak alana gidilmesi ve yıl içerisinde 4 kez 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>jüri yapılması gibi eğitim zorunluluklarını yerine getirebilmek için her şube kendi çalışma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>alanını ayırmak ve kendi jüri programını kurgulamak durumundadır. Grupların kendi çan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>eğrilerini oluşturabilmeleri için sistemin otomatik olarak atadığı grup listelerinde değişiklik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>yapılması gerekmektedir. Ek’ te yer alan her şubeden bir diğer şubeye geçecek 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>listedeki şekliyle yapılması, ayrıca sistemde üç grubun yürütücüsünün değiştirilerek;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8A">
        <w:rPr>
          <w:rFonts w:ascii="Times New Roman" w:hAnsi="Times New Roman" w:cs="Times New Roman"/>
          <w:sz w:val="24"/>
          <w:szCs w:val="24"/>
        </w:rPr>
        <w:t xml:space="preserve">grubu yürütücüsü </w:t>
      </w:r>
      <w:proofErr w:type="spellStart"/>
      <w:proofErr w:type="gramStart"/>
      <w:r w:rsidRPr="00826D8A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826D8A">
        <w:rPr>
          <w:rFonts w:ascii="Times New Roman" w:hAnsi="Times New Roman" w:cs="Times New Roman"/>
          <w:sz w:val="24"/>
          <w:szCs w:val="24"/>
        </w:rPr>
        <w:t xml:space="preserve"> Senem Doyduk, (B) grubu yürütücüsü </w:t>
      </w:r>
      <w:proofErr w:type="spellStart"/>
      <w:r w:rsidRPr="00826D8A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8A">
        <w:rPr>
          <w:rFonts w:ascii="Times New Roman" w:hAnsi="Times New Roman" w:cs="Times New Roman"/>
          <w:sz w:val="24"/>
          <w:szCs w:val="24"/>
        </w:rPr>
        <w:t>Masoumeh</w:t>
      </w:r>
      <w:proofErr w:type="spellEnd"/>
      <w:r w:rsidRPr="0082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8A">
        <w:rPr>
          <w:rFonts w:ascii="Times New Roman" w:hAnsi="Times New Roman" w:cs="Times New Roman"/>
          <w:sz w:val="24"/>
          <w:szCs w:val="24"/>
        </w:rPr>
        <w:t>Khanzadeh</w:t>
      </w:r>
      <w:proofErr w:type="spellEnd"/>
      <w:r w:rsidRPr="00826D8A">
        <w:rPr>
          <w:rFonts w:ascii="Times New Roman" w:hAnsi="Times New Roman" w:cs="Times New Roman"/>
          <w:sz w:val="24"/>
          <w:szCs w:val="24"/>
        </w:rPr>
        <w:t xml:space="preserve"> ve (C) Grubu yürütücüsü </w:t>
      </w:r>
      <w:proofErr w:type="spellStart"/>
      <w:r w:rsidRPr="00826D8A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r w:rsidRPr="00826D8A">
        <w:rPr>
          <w:rFonts w:ascii="Times New Roman" w:hAnsi="Times New Roman" w:cs="Times New Roman"/>
          <w:sz w:val="24"/>
          <w:szCs w:val="24"/>
        </w:rPr>
        <w:t xml:space="preserve"> İsmail Hakkı Demir olarak</w:t>
      </w:r>
      <w:r>
        <w:rPr>
          <w:rFonts w:ascii="Times New Roman" w:hAnsi="Times New Roman" w:cs="Times New Roman"/>
          <w:sz w:val="24"/>
          <w:szCs w:val="24"/>
        </w:rPr>
        <w:t xml:space="preserve"> düzeltilmesinin uygun olduğuna ve gereği için Öğrenci İşleri Dairesi Başkanlığına arzına oybirliği ile karar verildi.</w:t>
      </w:r>
    </w:p>
    <w:p w:rsidR="00056CE7" w:rsidRDefault="00056CE7" w:rsidP="008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8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B1A" w:rsidRDefault="002D2B1A" w:rsidP="008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E7" w:rsidRPr="00056CE7" w:rsidRDefault="00056CE7" w:rsidP="008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CE7">
        <w:rPr>
          <w:rFonts w:ascii="Times New Roman" w:hAnsi="Times New Roman" w:cs="Times New Roman"/>
          <w:b/>
          <w:sz w:val="24"/>
          <w:szCs w:val="24"/>
        </w:rPr>
        <w:lastRenderedPageBreak/>
        <w:t>7-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CE7">
        <w:rPr>
          <w:rFonts w:ascii="Times New Roman" w:hAnsi="Times New Roman" w:cs="Times New Roman"/>
          <w:sz w:val="24"/>
          <w:szCs w:val="24"/>
        </w:rPr>
        <w:t xml:space="preserve">Öğrenci İşleri Dairesi Başkanlığının </w:t>
      </w:r>
      <w:proofErr w:type="gramStart"/>
      <w:r w:rsidRPr="00056CE7">
        <w:rPr>
          <w:rFonts w:ascii="Times New Roman" w:hAnsi="Times New Roman" w:cs="Times New Roman"/>
          <w:sz w:val="24"/>
          <w:szCs w:val="24"/>
        </w:rPr>
        <w:t>23/10/2018</w:t>
      </w:r>
      <w:proofErr w:type="gramEnd"/>
      <w:r w:rsidRPr="00056CE7">
        <w:rPr>
          <w:rFonts w:ascii="Times New Roman" w:hAnsi="Times New Roman" w:cs="Times New Roman"/>
          <w:sz w:val="24"/>
          <w:szCs w:val="24"/>
        </w:rPr>
        <w:t xml:space="preserve"> tarih ve 302.11.03/E.41841 sayılı yazısız okundu.</w:t>
      </w:r>
    </w:p>
    <w:p w:rsidR="00056CE7" w:rsidRDefault="00056CE7" w:rsidP="008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CE7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2018-2019 Eğitim Öğretim Yılı Güz Yarıyılında, fakültemiz bölümlerinden </w:t>
      </w:r>
      <w:r w:rsidR="0093473A">
        <w:rPr>
          <w:rFonts w:ascii="Times New Roman" w:hAnsi="Times New Roman" w:cs="Times New Roman"/>
          <w:sz w:val="24"/>
          <w:szCs w:val="24"/>
        </w:rPr>
        <w:t xml:space="preserve">yatay geçiş yolu ile ve ya </w:t>
      </w:r>
      <w:r>
        <w:rPr>
          <w:rFonts w:ascii="Times New Roman" w:hAnsi="Times New Roman" w:cs="Times New Roman"/>
          <w:sz w:val="24"/>
          <w:szCs w:val="24"/>
        </w:rPr>
        <w:t>kendi istekleri ile kaydını sildiren öğrenci listesinin aşağıdaki şekliyle uygun olduğuna ve gereği için Öğrenci İşleri Dairesi Başkanlığına arzına oybirliği ile karar verildi.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960"/>
        <w:gridCol w:w="3200"/>
        <w:gridCol w:w="2060"/>
      </w:tblGrid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KAYIT SİLME NEDENİ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B150708552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SECCAD ŞÜKÜROV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GÖRSEL İLETİŞİM TASARIMI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B173608004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SELDA GİZEM ÇİÇEK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GÖRSEL İLETİŞİM TASARIMI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YATAY GEÇİŞ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B173603009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GUPSE DİBA KONAK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RESİM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B173603015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MURAT ALTIN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RESİM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B183603025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ZELİHA DURAN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RESİM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B183603023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BERTUĞ ÇİÇEK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RESİM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B183603020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ELİF ERGUN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RESİM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B183603018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ADEM</w:t>
            </w:r>
            <w:proofErr w:type="gramEnd"/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ARK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RESİM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B183604012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DENİZ YALÇINKAYA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SERAMİK VE CAM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B173604004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KAZIM CAN ÖZTÜRK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SERAMİK VE CAM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B150712012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BİLAL GÜZEL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YATAY GEÇİŞ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B150712008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HİLAL GÖKCÜ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YATAY GEÇİŞ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B150712059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MAHMUT FURKAN ÇİBİK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YATAY GEÇİŞ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B173612041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EMİR TANDIRCI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YATAY GEÇİŞ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B140712007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AYŞE HÜMEYRA YEL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YATAY GEÇİŞ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B150712051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HAYREFŞAN ŞAKAR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YATAY GEÇİŞ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B173612006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ZEYNEP ALDİNÇ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YATAY GEÇİŞ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B160712039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İPEK DOĞANCI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B150712250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MEHMET BURAK ÇAĞLAR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  <w:tr w:rsidR="00056CE7" w:rsidRPr="00056CE7" w:rsidTr="00056CE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B173612014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BERKİN BARIŞ YILMAZ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MİMARLIK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E7" w:rsidRPr="00056CE7" w:rsidRDefault="00056CE7" w:rsidP="0005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6CE7">
              <w:rPr>
                <w:rFonts w:ascii="Calibri" w:eastAsia="Times New Roman" w:hAnsi="Calibri" w:cs="Times New Roman"/>
                <w:color w:val="000000"/>
                <w:lang w:eastAsia="tr-TR"/>
              </w:rPr>
              <w:t>KENDİ İSTEĞİ İLE</w:t>
            </w:r>
          </w:p>
        </w:tc>
      </w:tr>
    </w:tbl>
    <w:p w:rsidR="00056CE7" w:rsidRDefault="00056CE7" w:rsidP="008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6" w:rsidRDefault="00AF5616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6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Öğrenci İşleri Dairesi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23/10/2018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302.01.03/E.41839 sayılı yazısı okundu.</w:t>
      </w:r>
    </w:p>
    <w:p w:rsidR="00AF5616" w:rsidRDefault="00AF5616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BC4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32A">
        <w:rPr>
          <w:rFonts w:ascii="Times New Roman" w:hAnsi="Times New Roman" w:cs="Times New Roman"/>
          <w:sz w:val="24"/>
          <w:szCs w:val="24"/>
        </w:rPr>
        <w:t>21/07/2018</w:t>
      </w:r>
      <w:proofErr w:type="gramEnd"/>
      <w:r w:rsidR="00BC432A">
        <w:rPr>
          <w:rFonts w:ascii="Times New Roman" w:hAnsi="Times New Roman" w:cs="Times New Roman"/>
          <w:sz w:val="24"/>
          <w:szCs w:val="24"/>
        </w:rPr>
        <w:t xml:space="preserve"> tarihli DGS sınavı ile fakültemiz Görsel İletişim Tasarımı Bölümü’ne yerleşen ve süresi içinde kaydını yaptıramayan aday Ahmet Nurullah </w:t>
      </w:r>
      <w:proofErr w:type="spellStart"/>
      <w:r w:rsidR="00BC432A">
        <w:rPr>
          <w:rFonts w:ascii="Times New Roman" w:hAnsi="Times New Roman" w:cs="Times New Roman"/>
          <w:sz w:val="24"/>
          <w:szCs w:val="24"/>
        </w:rPr>
        <w:t>KESKİN’in</w:t>
      </w:r>
      <w:proofErr w:type="spellEnd"/>
      <w:r w:rsidR="00BC432A">
        <w:rPr>
          <w:rFonts w:ascii="Times New Roman" w:hAnsi="Times New Roman" w:cs="Times New Roman"/>
          <w:sz w:val="24"/>
          <w:szCs w:val="24"/>
        </w:rPr>
        <w:t>, dilekçesine ist</w:t>
      </w:r>
      <w:r w:rsidR="002D2B1A">
        <w:rPr>
          <w:rFonts w:ascii="Times New Roman" w:hAnsi="Times New Roman" w:cs="Times New Roman"/>
          <w:sz w:val="24"/>
          <w:szCs w:val="24"/>
        </w:rPr>
        <w:t xml:space="preserve">inaden mazereti değerlendirilerek, </w:t>
      </w:r>
      <w:r w:rsidR="00BC432A">
        <w:rPr>
          <w:rFonts w:ascii="Times New Roman" w:hAnsi="Times New Roman" w:cs="Times New Roman"/>
          <w:sz w:val="24"/>
          <w:szCs w:val="24"/>
        </w:rPr>
        <w:t xml:space="preserve"> </w:t>
      </w:r>
      <w:r w:rsidR="00E54FAC">
        <w:rPr>
          <w:rFonts w:ascii="Times New Roman" w:hAnsi="Times New Roman" w:cs="Times New Roman"/>
          <w:sz w:val="24"/>
          <w:szCs w:val="24"/>
        </w:rPr>
        <w:t>kaydının yapılmasının uygun olduğuna ve gereği için Öğrenci İşleri Dairesi Başkanlığına arzına oybirliği ile karar verildi.</w:t>
      </w:r>
    </w:p>
    <w:p w:rsidR="00B163F3" w:rsidRDefault="00B163F3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F3" w:rsidRDefault="00B163F3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F3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A20540" w:rsidRDefault="00A20540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0" w:rsidRDefault="00A20540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1A" w:rsidRDefault="002D2B1A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60" w:rsidRDefault="00EB4860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Dicle ÖNEY</w:t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34">
        <w:rPr>
          <w:rFonts w:ascii="Times New Roman" w:hAnsi="Times New Roman" w:cs="Times New Roman"/>
          <w:b/>
          <w:sz w:val="24"/>
          <w:szCs w:val="24"/>
        </w:rPr>
        <w:t>DEKAN V.</w:t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34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  <w:t xml:space="preserve">Doç. Neslihan </w:t>
      </w:r>
      <w:r>
        <w:rPr>
          <w:rFonts w:ascii="Times New Roman" w:hAnsi="Times New Roman" w:cs="Times New Roman"/>
          <w:b/>
          <w:sz w:val="24"/>
          <w:szCs w:val="24"/>
        </w:rPr>
        <w:t xml:space="preserve">ÖZGENÇ </w:t>
      </w:r>
      <w:r w:rsidRPr="00FC4434">
        <w:rPr>
          <w:rFonts w:ascii="Times New Roman" w:hAnsi="Times New Roman" w:cs="Times New Roman"/>
          <w:b/>
          <w:sz w:val="24"/>
          <w:szCs w:val="24"/>
        </w:rPr>
        <w:t>ERDOĞDU</w:t>
      </w:r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34">
        <w:rPr>
          <w:rFonts w:ascii="Times New Roman" w:hAnsi="Times New Roman" w:cs="Times New Roman"/>
          <w:b/>
          <w:sz w:val="24"/>
          <w:szCs w:val="24"/>
        </w:rPr>
        <w:t>ÜYE</w:t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C4434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Pr="00FC4434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34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FC4434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FC4434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A20540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34">
        <w:rPr>
          <w:rFonts w:ascii="Times New Roman" w:hAnsi="Times New Roman" w:cs="Times New Roman"/>
          <w:b/>
          <w:sz w:val="24"/>
          <w:szCs w:val="24"/>
        </w:rPr>
        <w:t>ÜYE</w:t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r w:rsidRPr="00FC443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C4434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20540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Default="00A20540" w:rsidP="00A2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Default="00A20540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6D2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6D249F" w:rsidRDefault="006D249F" w:rsidP="006D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6D249F" w:rsidRDefault="006D249F" w:rsidP="006D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6D249F" w:rsidRDefault="006D249F" w:rsidP="006D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6D2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24/10/2018</w:t>
      </w:r>
      <w:proofErr w:type="gramEnd"/>
    </w:p>
    <w:p w:rsidR="006D249F" w:rsidRDefault="006D249F" w:rsidP="006D2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561</w:t>
      </w:r>
    </w:p>
    <w:p w:rsidR="006D249F" w:rsidRDefault="006D249F" w:rsidP="006D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6D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 w:rsidRPr="00176335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/10/2018</w:t>
      </w:r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Dicle ÖNEY başkanlığında toplanmış ve aşağıdaki kararları almıştır.</w:t>
      </w: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Pr="008C2A76" w:rsidRDefault="006D249F" w:rsidP="006D249F">
      <w:pPr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b/>
          <w:sz w:val="24"/>
          <w:szCs w:val="24"/>
        </w:rPr>
        <w:t>1-</w:t>
      </w:r>
      <w:r w:rsidRPr="008C2A76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8C2A76">
        <w:rPr>
          <w:rFonts w:ascii="Times New Roman" w:hAnsi="Times New Roman" w:cs="Times New Roman"/>
          <w:sz w:val="24"/>
          <w:szCs w:val="24"/>
        </w:rPr>
        <w:t>23/10/2018</w:t>
      </w:r>
      <w:proofErr w:type="gramEnd"/>
      <w:r w:rsidRPr="008C2A76">
        <w:rPr>
          <w:rFonts w:ascii="Times New Roman" w:hAnsi="Times New Roman" w:cs="Times New Roman"/>
          <w:sz w:val="24"/>
          <w:szCs w:val="24"/>
        </w:rPr>
        <w:t xml:space="preserve"> tarih ve 903.07.03/E.41690 sayılı yazısı okundu.</w:t>
      </w:r>
    </w:p>
    <w:p w:rsidR="006D249F" w:rsidRDefault="006D249F" w:rsidP="006D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8C2A76">
        <w:rPr>
          <w:rFonts w:ascii="Times New Roman" w:hAnsi="Times New Roman" w:cs="Times New Roman"/>
          <w:sz w:val="24"/>
          <w:szCs w:val="24"/>
        </w:rPr>
        <w:t xml:space="preserve">Görsel İletişim ve Tasarımı Bölümü Dr. </w:t>
      </w:r>
      <w:proofErr w:type="spellStart"/>
      <w:r w:rsidRPr="008C2A7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8C2A76">
        <w:rPr>
          <w:rFonts w:ascii="Times New Roman" w:hAnsi="Times New Roman" w:cs="Times New Roman"/>
          <w:sz w:val="24"/>
          <w:szCs w:val="24"/>
        </w:rPr>
        <w:t xml:space="preserve">. Üyesi Bülent KABAŞ’ </w:t>
      </w:r>
      <w:proofErr w:type="spellStart"/>
      <w:r w:rsidRPr="008C2A7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C2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10-18 Kasım</w:t>
      </w:r>
      <w:r w:rsidRPr="008C2A76">
        <w:rPr>
          <w:rFonts w:ascii="Times New Roman" w:hAnsi="Times New Roman" w:cs="Times New Roman"/>
          <w:sz w:val="24"/>
          <w:szCs w:val="24"/>
        </w:rPr>
        <w:t xml:space="preserve"> 2018 tar</w:t>
      </w:r>
      <w:r>
        <w:rPr>
          <w:rFonts w:ascii="Times New Roman" w:hAnsi="Times New Roman" w:cs="Times New Roman"/>
          <w:sz w:val="24"/>
          <w:szCs w:val="24"/>
        </w:rPr>
        <w:t xml:space="preserve">ihleri arasında; </w:t>
      </w:r>
      <w:r w:rsidRPr="003D75ED">
        <w:rPr>
          <w:rFonts w:ascii="Times New Roman" w:hAnsi="Times New Roman" w:cs="Times New Roman"/>
          <w:color w:val="000000"/>
          <w:sz w:val="24"/>
          <w:szCs w:val="24"/>
        </w:rPr>
        <w:t>2547 Sayılı Yükseköğretim Kanununun 39. Maddesi ile Yurtiçi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5ED">
        <w:rPr>
          <w:rFonts w:ascii="Times New Roman" w:hAnsi="Times New Roman" w:cs="Times New Roman"/>
          <w:color w:val="000000"/>
          <w:sz w:val="24"/>
          <w:szCs w:val="24"/>
        </w:rPr>
        <w:t>Yurtdışında Görevlendirilmelerde Uyulacak Esaslara İlişkin Yönetmeliğin 2. Maddesinin (a)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5ED">
        <w:rPr>
          <w:rFonts w:ascii="Times New Roman" w:hAnsi="Times New Roman" w:cs="Times New Roman"/>
          <w:color w:val="000000"/>
          <w:sz w:val="24"/>
          <w:szCs w:val="24"/>
        </w:rPr>
        <w:t>Fıkrası ve 3. Maddesi gereğince, Üniversitemiz Bilimsel Araştırma Projeler Koordinatörlüğü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2017-07-08-001 </w:t>
      </w:r>
      <w:proofErr w:type="spellStart"/>
      <w:r w:rsidRPr="003D75ED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 “Göç, Kültürlerarası Diyalog ve Sanat” adlı proje kapsamında, </w:t>
      </w:r>
      <w:r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yolluk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yevmiye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tüm </w:t>
      </w:r>
      <w:r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masrafları</w:t>
      </w:r>
      <w:proofErr w:type="gramEnd"/>
      <w:r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için maksimum 4.000 TL destek sağlanarak;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maaşlı-izinli </w:t>
      </w:r>
      <w:r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Berlin/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ALMANYA’da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görevlendirilmesinin </w:t>
      </w:r>
      <w:r>
        <w:rPr>
          <w:rFonts w:ascii="Times New Roman" w:hAnsi="Times New Roman" w:cs="Times New Roman"/>
          <w:color w:val="000000"/>
          <w:sz w:val="24"/>
          <w:szCs w:val="24"/>
        </w:rPr>
        <w:t>uygun olduğuna oybirliği ile karar verildi.</w:t>
      </w: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Default="006D249F" w:rsidP="009B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9F" w:rsidRPr="006D249F" w:rsidRDefault="006D249F" w:rsidP="006D249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9F"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6D249F" w:rsidRPr="006D249F" w:rsidRDefault="006D249F" w:rsidP="006D249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49F" w:rsidRPr="006D249F" w:rsidRDefault="006D249F" w:rsidP="006D249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49F" w:rsidRPr="006D249F" w:rsidRDefault="006D249F" w:rsidP="006D249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9F"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6D249F" w:rsidRPr="006D249F" w:rsidRDefault="006D249F" w:rsidP="006D249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9F">
        <w:rPr>
          <w:rFonts w:ascii="Times New Roman" w:hAnsi="Times New Roman" w:cs="Times New Roman"/>
          <w:b/>
          <w:sz w:val="24"/>
          <w:szCs w:val="24"/>
        </w:rPr>
        <w:t>Fakülte Sekreteri</w:t>
      </w:r>
    </w:p>
    <w:sectPr w:rsidR="006D249F" w:rsidRPr="006D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32E8"/>
    <w:multiLevelType w:val="hybridMultilevel"/>
    <w:tmpl w:val="4AF8941C"/>
    <w:lvl w:ilvl="0" w:tplc="47782F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5"/>
    <w:rsid w:val="000235BA"/>
    <w:rsid w:val="00056CE7"/>
    <w:rsid w:val="00081B92"/>
    <w:rsid w:val="00176335"/>
    <w:rsid w:val="00176FE9"/>
    <w:rsid w:val="00280883"/>
    <w:rsid w:val="002D2B1A"/>
    <w:rsid w:val="003F7AEF"/>
    <w:rsid w:val="00425A0F"/>
    <w:rsid w:val="005C29C6"/>
    <w:rsid w:val="00603F72"/>
    <w:rsid w:val="00680593"/>
    <w:rsid w:val="006D249F"/>
    <w:rsid w:val="006E1CA8"/>
    <w:rsid w:val="0070373A"/>
    <w:rsid w:val="00826D8A"/>
    <w:rsid w:val="008C2A76"/>
    <w:rsid w:val="0093473A"/>
    <w:rsid w:val="009B55F9"/>
    <w:rsid w:val="00A20540"/>
    <w:rsid w:val="00AF5616"/>
    <w:rsid w:val="00B163F3"/>
    <w:rsid w:val="00B6422E"/>
    <w:rsid w:val="00B777F3"/>
    <w:rsid w:val="00BA2418"/>
    <w:rsid w:val="00BC432A"/>
    <w:rsid w:val="00BF7569"/>
    <w:rsid w:val="00E03EC0"/>
    <w:rsid w:val="00E27DFE"/>
    <w:rsid w:val="00E54FAC"/>
    <w:rsid w:val="00E63FDF"/>
    <w:rsid w:val="00E67F0A"/>
    <w:rsid w:val="00E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2A76"/>
    <w:pPr>
      <w:ind w:left="720"/>
      <w:contextualSpacing/>
    </w:pPr>
  </w:style>
  <w:style w:type="table" w:styleId="TabloKlavuzu">
    <w:name w:val="Table Grid"/>
    <w:basedOn w:val="NormalTablo"/>
    <w:uiPriority w:val="59"/>
    <w:rsid w:val="0060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2A76"/>
    <w:pPr>
      <w:ind w:left="720"/>
      <w:contextualSpacing/>
    </w:pPr>
  </w:style>
  <w:style w:type="table" w:styleId="TabloKlavuzu">
    <w:name w:val="Table Grid"/>
    <w:basedOn w:val="NormalTablo"/>
    <w:uiPriority w:val="59"/>
    <w:rsid w:val="0060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29</cp:revision>
  <cp:lastPrinted>2018-10-24T09:17:00Z</cp:lastPrinted>
  <dcterms:created xsi:type="dcterms:W3CDTF">2018-10-23T13:12:00Z</dcterms:created>
  <dcterms:modified xsi:type="dcterms:W3CDTF">2018-10-24T10:40:00Z</dcterms:modified>
</cp:coreProperties>
</file>