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FE" w:rsidRDefault="00570CFE" w:rsidP="00570CFE">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570CFE" w:rsidRDefault="00570CFE" w:rsidP="00570CFE">
      <w:r>
        <w:t>Prof. Dr. Besim DELLALOĞLU</w:t>
      </w:r>
      <w:r>
        <w:tab/>
      </w:r>
      <w:r>
        <w:tab/>
      </w:r>
      <w:r>
        <w:tab/>
      </w:r>
      <w:r>
        <w:tab/>
      </w:r>
      <w:r>
        <w:tab/>
      </w:r>
    </w:p>
    <w:p w:rsidR="00570CFE" w:rsidRDefault="00570CFE" w:rsidP="00570CFE">
      <w:r>
        <w:t xml:space="preserve">Prof. Hayriye </w:t>
      </w:r>
      <w:proofErr w:type="gramStart"/>
      <w:r>
        <w:t>KOÇ  BAŞARA</w:t>
      </w:r>
      <w:proofErr w:type="gramEnd"/>
      <w:r>
        <w:tab/>
      </w:r>
      <w:r>
        <w:tab/>
      </w:r>
    </w:p>
    <w:p w:rsidR="00570CFE" w:rsidRDefault="00570CFE" w:rsidP="00570CFE">
      <w:r>
        <w:t xml:space="preserve">Prof. </w:t>
      </w:r>
      <w:proofErr w:type="spellStart"/>
      <w:r>
        <w:t>Dr.Ayşe</w:t>
      </w:r>
      <w:proofErr w:type="spellEnd"/>
      <w:r>
        <w:t xml:space="preserve"> ÜSTÜN</w:t>
      </w:r>
    </w:p>
    <w:p w:rsidR="00E752EC" w:rsidRDefault="00E752EC" w:rsidP="00570CFE">
      <w:r>
        <w:t>Prof. Füsun ÇAĞLAYAN</w:t>
      </w:r>
    </w:p>
    <w:p w:rsidR="00E752EC" w:rsidRDefault="00E752EC" w:rsidP="00570CFE">
      <w:r>
        <w:t>Doç. Dr. Süreyya ÇAKIR</w:t>
      </w:r>
    </w:p>
    <w:p w:rsidR="00570CFE" w:rsidRDefault="00570CFE" w:rsidP="00570CFE">
      <w:proofErr w:type="spellStart"/>
      <w:r>
        <w:t>Doç.Didem</w:t>
      </w:r>
      <w:proofErr w:type="spellEnd"/>
      <w:r>
        <w:t xml:space="preserve"> ÖZHEKİM </w:t>
      </w:r>
      <w:r>
        <w:tab/>
      </w:r>
      <w:r>
        <w:tab/>
      </w:r>
      <w:r>
        <w:tab/>
      </w:r>
    </w:p>
    <w:p w:rsidR="00570CFE" w:rsidRDefault="00570CFE" w:rsidP="00570CFE">
      <w:proofErr w:type="spellStart"/>
      <w:proofErr w:type="gramStart"/>
      <w:r>
        <w:t>Yrd.Doç.Buket</w:t>
      </w:r>
      <w:proofErr w:type="spellEnd"/>
      <w:proofErr w:type="gramEnd"/>
      <w:r>
        <w:t xml:space="preserve"> ACARTÜRK</w:t>
      </w:r>
    </w:p>
    <w:p w:rsidR="00570CFE" w:rsidRDefault="00570CFE" w:rsidP="00570CFE">
      <w:r>
        <w:tab/>
      </w:r>
      <w:r>
        <w:tab/>
      </w:r>
      <w:r>
        <w:tab/>
      </w:r>
      <w:r>
        <w:tab/>
      </w:r>
      <w:r>
        <w:tab/>
      </w:r>
      <w:r>
        <w:tab/>
      </w:r>
      <w:r>
        <w:tab/>
      </w:r>
      <w:r>
        <w:tab/>
      </w:r>
    </w:p>
    <w:p w:rsidR="00570CFE" w:rsidRDefault="00570CFE" w:rsidP="00570CFE">
      <w:r>
        <w:tab/>
      </w:r>
      <w:r>
        <w:tab/>
      </w:r>
      <w:r>
        <w:tab/>
      </w:r>
      <w:r>
        <w:tab/>
      </w:r>
    </w:p>
    <w:p w:rsidR="00570CFE" w:rsidRDefault="00570CFE" w:rsidP="00570CFE">
      <w:pPr>
        <w:rPr>
          <w:b/>
          <w:color w:val="000000" w:themeColor="text1"/>
        </w:rPr>
      </w:pPr>
      <w:r>
        <w:tab/>
      </w:r>
      <w:r>
        <w:tab/>
      </w:r>
      <w:r>
        <w:tab/>
      </w:r>
      <w:r>
        <w:tab/>
      </w:r>
      <w:r>
        <w:rPr>
          <w:b/>
          <w:color w:val="000000" w:themeColor="text1"/>
        </w:rPr>
        <w:t>SAKARYA ÜNİVERSİTESİ</w:t>
      </w:r>
    </w:p>
    <w:p w:rsidR="00570CFE" w:rsidRDefault="00570CFE" w:rsidP="00570CFE">
      <w:pPr>
        <w:jc w:val="center"/>
        <w:rPr>
          <w:b/>
          <w:color w:val="000000" w:themeColor="text1"/>
        </w:rPr>
      </w:pPr>
      <w:r>
        <w:rPr>
          <w:b/>
          <w:color w:val="000000" w:themeColor="text1"/>
        </w:rPr>
        <w:t>GÜZEL SANATLAR FAKÜLTESİ</w:t>
      </w:r>
    </w:p>
    <w:p w:rsidR="00570CFE" w:rsidRDefault="00570CFE" w:rsidP="00570CFE">
      <w:pPr>
        <w:jc w:val="center"/>
        <w:rPr>
          <w:b/>
          <w:color w:val="000000" w:themeColor="text1"/>
        </w:rPr>
      </w:pPr>
      <w:r>
        <w:rPr>
          <w:b/>
          <w:color w:val="000000" w:themeColor="text1"/>
        </w:rPr>
        <w:t>FAKÜLTE YÖNETİM KURULU TOPLANTI TUTANAĞI</w:t>
      </w:r>
    </w:p>
    <w:p w:rsidR="00570CFE" w:rsidRDefault="00570CFE" w:rsidP="00570CFE">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570CFE" w:rsidTr="00570CFE">
        <w:trPr>
          <w:trHeight w:val="182"/>
        </w:trPr>
        <w:tc>
          <w:tcPr>
            <w:tcW w:w="3070" w:type="dxa"/>
            <w:hideMark/>
          </w:tcPr>
          <w:p w:rsidR="00570CFE" w:rsidRDefault="00570CFE">
            <w:pPr>
              <w:rPr>
                <w:color w:val="000000" w:themeColor="text1"/>
                <w:lang w:eastAsia="en-US"/>
              </w:rPr>
            </w:pPr>
            <w:r>
              <w:rPr>
                <w:b/>
                <w:color w:val="000000" w:themeColor="text1"/>
                <w:lang w:eastAsia="en-US"/>
              </w:rPr>
              <w:t xml:space="preserve">TOPLANTI TARİHİ                       </w:t>
            </w:r>
          </w:p>
        </w:tc>
        <w:tc>
          <w:tcPr>
            <w:tcW w:w="724" w:type="dxa"/>
            <w:hideMark/>
          </w:tcPr>
          <w:p w:rsidR="00570CFE" w:rsidRDefault="00570CFE">
            <w:pPr>
              <w:jc w:val="center"/>
              <w:rPr>
                <w:b/>
                <w:color w:val="000000" w:themeColor="text1"/>
                <w:lang w:eastAsia="en-US"/>
              </w:rPr>
            </w:pPr>
            <w:r>
              <w:rPr>
                <w:b/>
                <w:color w:val="000000" w:themeColor="text1"/>
                <w:lang w:eastAsia="en-US"/>
              </w:rPr>
              <w:t>:</w:t>
            </w:r>
          </w:p>
        </w:tc>
        <w:tc>
          <w:tcPr>
            <w:tcW w:w="1843" w:type="dxa"/>
            <w:hideMark/>
          </w:tcPr>
          <w:p w:rsidR="00570CFE" w:rsidRDefault="00E752EC">
            <w:pPr>
              <w:jc w:val="both"/>
              <w:rPr>
                <w:color w:val="000000" w:themeColor="text1"/>
                <w:lang w:eastAsia="en-US"/>
              </w:rPr>
            </w:pPr>
            <w:proofErr w:type="gramStart"/>
            <w:r>
              <w:rPr>
                <w:b/>
                <w:color w:val="000000" w:themeColor="text1"/>
                <w:lang w:eastAsia="en-US"/>
              </w:rPr>
              <w:t>02/04</w:t>
            </w:r>
            <w:r w:rsidR="00570CFE">
              <w:rPr>
                <w:b/>
                <w:color w:val="000000" w:themeColor="text1"/>
                <w:lang w:eastAsia="en-US"/>
              </w:rPr>
              <w:t>/2014</w:t>
            </w:r>
            <w:proofErr w:type="gramEnd"/>
          </w:p>
        </w:tc>
      </w:tr>
      <w:tr w:rsidR="00570CFE" w:rsidTr="00570CFE">
        <w:trPr>
          <w:trHeight w:val="182"/>
        </w:trPr>
        <w:tc>
          <w:tcPr>
            <w:tcW w:w="3070" w:type="dxa"/>
            <w:hideMark/>
          </w:tcPr>
          <w:p w:rsidR="00570CFE" w:rsidRDefault="00570CFE">
            <w:pPr>
              <w:rPr>
                <w:b/>
                <w:color w:val="000000" w:themeColor="text1"/>
                <w:lang w:eastAsia="en-US"/>
              </w:rPr>
            </w:pPr>
            <w:r>
              <w:rPr>
                <w:b/>
                <w:color w:val="000000" w:themeColor="text1"/>
                <w:lang w:eastAsia="en-US"/>
              </w:rPr>
              <w:t>TOPLANTI NO</w:t>
            </w:r>
          </w:p>
        </w:tc>
        <w:tc>
          <w:tcPr>
            <w:tcW w:w="724" w:type="dxa"/>
            <w:hideMark/>
          </w:tcPr>
          <w:p w:rsidR="00570CFE" w:rsidRDefault="00570CFE">
            <w:pPr>
              <w:jc w:val="center"/>
              <w:rPr>
                <w:b/>
                <w:color w:val="000000" w:themeColor="text1"/>
                <w:lang w:eastAsia="en-US"/>
              </w:rPr>
            </w:pPr>
            <w:r>
              <w:rPr>
                <w:b/>
                <w:color w:val="000000" w:themeColor="text1"/>
                <w:lang w:eastAsia="en-US"/>
              </w:rPr>
              <w:t>:</w:t>
            </w:r>
          </w:p>
        </w:tc>
        <w:tc>
          <w:tcPr>
            <w:tcW w:w="1843" w:type="dxa"/>
            <w:hideMark/>
          </w:tcPr>
          <w:p w:rsidR="00570CFE" w:rsidRDefault="00570CFE" w:rsidP="00E752EC">
            <w:pPr>
              <w:jc w:val="both"/>
              <w:rPr>
                <w:b/>
                <w:color w:val="000000" w:themeColor="text1"/>
                <w:lang w:eastAsia="en-US"/>
              </w:rPr>
            </w:pPr>
            <w:r>
              <w:rPr>
                <w:b/>
                <w:color w:val="000000" w:themeColor="text1"/>
                <w:lang w:eastAsia="en-US"/>
              </w:rPr>
              <w:t>37</w:t>
            </w:r>
            <w:r w:rsidR="00E752EC">
              <w:rPr>
                <w:b/>
                <w:color w:val="000000" w:themeColor="text1"/>
                <w:lang w:eastAsia="en-US"/>
              </w:rPr>
              <w:t>3</w:t>
            </w:r>
          </w:p>
        </w:tc>
      </w:tr>
    </w:tbl>
    <w:p w:rsidR="00570CFE" w:rsidRDefault="00570CFE" w:rsidP="00570CFE">
      <w:pPr>
        <w:jc w:val="center"/>
        <w:rPr>
          <w:color w:val="000000" w:themeColor="text1"/>
        </w:rPr>
      </w:pPr>
    </w:p>
    <w:p w:rsidR="00570CFE" w:rsidRDefault="00570CFE" w:rsidP="00570CFE">
      <w:pPr>
        <w:jc w:val="both"/>
        <w:rPr>
          <w:color w:val="000000" w:themeColor="text1"/>
        </w:rPr>
      </w:pPr>
      <w:r>
        <w:rPr>
          <w:color w:val="000000" w:themeColor="text1"/>
        </w:rPr>
        <w:t xml:space="preserve">Fakülte Yönetim Kurulu </w:t>
      </w:r>
      <w:proofErr w:type="gramStart"/>
      <w:r w:rsidR="0028599D">
        <w:rPr>
          <w:color w:val="000000" w:themeColor="text1"/>
        </w:rPr>
        <w:t>02/04</w:t>
      </w:r>
      <w:r>
        <w:rPr>
          <w:color w:val="000000" w:themeColor="text1"/>
        </w:rPr>
        <w:t>/2014</w:t>
      </w:r>
      <w:proofErr w:type="gramEnd"/>
      <w:r>
        <w:rPr>
          <w:color w:val="000000" w:themeColor="text1"/>
        </w:rPr>
        <w:t xml:space="preserve"> tarihinde Dekan Prof. Dr. Besim Fatih DELLALOĞLU başkanlığında toplanmış aşağıdaki kararlar alınmıştır.</w:t>
      </w:r>
    </w:p>
    <w:p w:rsidR="00570CFE" w:rsidRDefault="00570CFE" w:rsidP="00570CFE"/>
    <w:p w:rsidR="002A3EB5" w:rsidRDefault="00A01765">
      <w:r w:rsidRPr="00A01765">
        <w:rPr>
          <w:b/>
        </w:rPr>
        <w:t>1-</w:t>
      </w:r>
      <w:r>
        <w:rPr>
          <w:b/>
        </w:rPr>
        <w:t xml:space="preserve"> </w:t>
      </w:r>
      <w:r w:rsidRPr="00EB06CD">
        <w:t xml:space="preserve">Dekan Prof. Dr. Besim Fatih </w:t>
      </w:r>
      <w:proofErr w:type="spellStart"/>
      <w:r w:rsidRPr="00EB06CD">
        <w:t>DELLALOĞLU’nun</w:t>
      </w:r>
      <w:proofErr w:type="spellEnd"/>
      <w:r w:rsidRPr="00EB06CD">
        <w:t xml:space="preserve"> </w:t>
      </w:r>
      <w:proofErr w:type="gramStart"/>
      <w:r w:rsidRPr="00EB06CD">
        <w:t>01/04/2014</w:t>
      </w:r>
      <w:proofErr w:type="gramEnd"/>
      <w:r w:rsidRPr="00EB06CD">
        <w:t xml:space="preserve"> tarih ve 7904 sayılı yazısı okundu.</w:t>
      </w:r>
    </w:p>
    <w:p w:rsidR="00EB06CD" w:rsidRPr="00EB06CD" w:rsidRDefault="00EB06CD"/>
    <w:p w:rsidR="00A01765" w:rsidRPr="002B6FEF" w:rsidRDefault="00A01765" w:rsidP="00A01765">
      <w:pPr>
        <w:jc w:val="both"/>
      </w:pPr>
      <w:r w:rsidRPr="00EB06CD">
        <w:t xml:space="preserve">Yapılan görüşmeler sonunda; Fakültemiz Dekanı Prof. Dr. Besim Fatih </w:t>
      </w:r>
      <w:proofErr w:type="spellStart"/>
      <w:r w:rsidRPr="00EB06CD">
        <w:t>DELLALOĞLU’nun</w:t>
      </w:r>
      <w:proofErr w:type="spellEnd"/>
      <w:r w:rsidRPr="00EB06CD">
        <w:t>,</w:t>
      </w:r>
      <w:r>
        <w:rPr>
          <w:b/>
        </w:rPr>
        <w:t xml:space="preserve"> </w:t>
      </w:r>
      <w:r w:rsidRPr="00EB06CD">
        <w:rPr>
          <w:b/>
        </w:rPr>
        <w:t xml:space="preserve">01 Temmuz – 01 Eylül </w:t>
      </w:r>
      <w:proofErr w:type="gramStart"/>
      <w:r w:rsidRPr="00EB06CD">
        <w:rPr>
          <w:b/>
        </w:rPr>
        <w:t>2014  tarihleri</w:t>
      </w:r>
      <w:proofErr w:type="gramEnd"/>
      <w:r w:rsidRPr="00EB06CD">
        <w:rPr>
          <w:b/>
        </w:rPr>
        <w:t xml:space="preserve"> arasında, bilimsel araştırma yapmak </w:t>
      </w:r>
      <w:proofErr w:type="spellStart"/>
      <w:r w:rsidRPr="00EB06CD">
        <w:rPr>
          <w:b/>
        </w:rPr>
        <w:t>Centre</w:t>
      </w:r>
      <w:proofErr w:type="spellEnd"/>
      <w:r w:rsidRPr="00EB06CD">
        <w:rPr>
          <w:b/>
        </w:rPr>
        <w:t xml:space="preserve"> </w:t>
      </w:r>
      <w:proofErr w:type="spellStart"/>
      <w:r w:rsidRPr="00EB06CD">
        <w:rPr>
          <w:b/>
        </w:rPr>
        <w:t>For</w:t>
      </w:r>
      <w:proofErr w:type="spellEnd"/>
      <w:r w:rsidRPr="00EB06CD">
        <w:rPr>
          <w:b/>
        </w:rPr>
        <w:t xml:space="preserve"> </w:t>
      </w:r>
      <w:proofErr w:type="spellStart"/>
      <w:r w:rsidRPr="00EB06CD">
        <w:rPr>
          <w:b/>
        </w:rPr>
        <w:t>Comparative</w:t>
      </w:r>
      <w:proofErr w:type="spellEnd"/>
      <w:r w:rsidRPr="00EB06CD">
        <w:rPr>
          <w:b/>
        </w:rPr>
        <w:t xml:space="preserve"> </w:t>
      </w:r>
      <w:proofErr w:type="spellStart"/>
      <w:r w:rsidRPr="00EB06CD">
        <w:rPr>
          <w:b/>
        </w:rPr>
        <w:t>Studies</w:t>
      </w:r>
      <w:proofErr w:type="spellEnd"/>
      <w:r w:rsidRPr="00EB06CD">
        <w:rPr>
          <w:b/>
        </w:rPr>
        <w:t xml:space="preserve">, </w:t>
      </w:r>
      <w:proofErr w:type="spellStart"/>
      <w:r w:rsidRPr="00EB06CD">
        <w:rPr>
          <w:b/>
        </w:rPr>
        <w:t>University</w:t>
      </w:r>
      <w:proofErr w:type="spellEnd"/>
      <w:r w:rsidRPr="00EB06CD">
        <w:rPr>
          <w:b/>
        </w:rPr>
        <w:t xml:space="preserve"> of </w:t>
      </w:r>
      <w:proofErr w:type="spellStart"/>
      <w:r w:rsidRPr="00EB06CD">
        <w:rPr>
          <w:b/>
        </w:rPr>
        <w:t>Lisbon</w:t>
      </w:r>
      <w:proofErr w:type="spellEnd"/>
      <w:r w:rsidRPr="00EB06CD">
        <w:rPr>
          <w:b/>
        </w:rPr>
        <w:t>/</w:t>
      </w:r>
      <w:proofErr w:type="spellStart"/>
      <w:r w:rsidRPr="00EB06CD">
        <w:rPr>
          <w:b/>
        </w:rPr>
        <w:t>PORTEKİZ’de</w:t>
      </w:r>
      <w:proofErr w:type="spellEnd"/>
      <w:r w:rsidRPr="002B6FEF">
        <w:t xml:space="preserve">, 2547 Sayılı Kanunun 39. maddesi ile Yurt içinde ve Yurt dışında Görevlendirmelerde Uyulacak Esaslara ilişkin Yönetmeliğin 2. maddesinin (a) fıkrası ve 3. maddesi gereğince </w:t>
      </w:r>
      <w:r w:rsidRPr="002B6FEF">
        <w:rPr>
          <w:b/>
          <w:bCs/>
        </w:rPr>
        <w:t>Üniversitemiz Yurt D</w:t>
      </w:r>
      <w:r>
        <w:rPr>
          <w:b/>
          <w:bCs/>
        </w:rPr>
        <w:t>ış</w:t>
      </w:r>
      <w:r w:rsidRPr="002B6FEF">
        <w:rPr>
          <w:b/>
          <w:bCs/>
        </w:rPr>
        <w:t>ı Ara</w:t>
      </w:r>
      <w:r>
        <w:rPr>
          <w:b/>
          <w:bCs/>
        </w:rPr>
        <w:t>ş</w:t>
      </w:r>
      <w:r w:rsidRPr="002B6FEF">
        <w:rPr>
          <w:b/>
          <w:bCs/>
        </w:rPr>
        <w:t>tırma Faaliyetlerini Destekleme Programı çerçevesinde, Yevmiye masraflarına kar</w:t>
      </w:r>
      <w:r>
        <w:rPr>
          <w:b/>
          <w:bCs/>
        </w:rPr>
        <w:t>ş</w:t>
      </w:r>
      <w:r w:rsidRPr="002B6FEF">
        <w:rPr>
          <w:b/>
          <w:bCs/>
        </w:rPr>
        <w:t xml:space="preserve">ılık için aylık maksimum </w:t>
      </w:r>
      <w:r>
        <w:rPr>
          <w:b/>
          <w:bCs/>
        </w:rPr>
        <w:t>2500</w:t>
      </w:r>
      <w:r w:rsidRPr="002B6FEF">
        <w:rPr>
          <w:b/>
          <w:bCs/>
        </w:rPr>
        <w:t xml:space="preserve"> TL destek sağlanarak, maa</w:t>
      </w:r>
      <w:r>
        <w:rPr>
          <w:b/>
          <w:bCs/>
        </w:rPr>
        <w:t>ş</w:t>
      </w:r>
      <w:r w:rsidRPr="002B6FEF">
        <w:rPr>
          <w:b/>
          <w:bCs/>
        </w:rPr>
        <w:t xml:space="preserve">lı-izinli </w:t>
      </w:r>
      <w:r w:rsidRPr="002B6FEF">
        <w:t>görevlendirilmesinin uygun olduğuna</w:t>
      </w:r>
      <w:r>
        <w:t xml:space="preserve"> ve oybirliği</w:t>
      </w:r>
      <w:r w:rsidRPr="002B6FEF">
        <w:t xml:space="preserve"> karar verilmiştir.</w:t>
      </w:r>
    </w:p>
    <w:p w:rsidR="00A01765" w:rsidRDefault="00A01765">
      <w:pPr>
        <w:rPr>
          <w:b/>
        </w:rPr>
      </w:pPr>
    </w:p>
    <w:p w:rsidR="00EB06CD" w:rsidRDefault="0028599D" w:rsidP="0028599D">
      <w:pPr>
        <w:jc w:val="both"/>
      </w:pPr>
      <w:r>
        <w:rPr>
          <w:b/>
        </w:rPr>
        <w:t>2</w:t>
      </w:r>
      <w:r w:rsidR="00EB06CD" w:rsidRPr="00A01765">
        <w:rPr>
          <w:b/>
        </w:rPr>
        <w:t>-</w:t>
      </w:r>
      <w:r w:rsidR="00EB06CD">
        <w:rPr>
          <w:b/>
        </w:rPr>
        <w:t xml:space="preserve"> </w:t>
      </w:r>
      <w:r w:rsidR="00EB06CD" w:rsidRPr="00EB06CD">
        <w:t xml:space="preserve">Dekan Prof. Dr. Besim Fatih </w:t>
      </w:r>
      <w:proofErr w:type="spellStart"/>
      <w:r w:rsidR="00EB06CD" w:rsidRPr="00EB06CD">
        <w:t>DELLALOĞLU</w:t>
      </w:r>
      <w:r w:rsidR="00EB06CD">
        <w:t>’nun</w:t>
      </w:r>
      <w:proofErr w:type="spellEnd"/>
      <w:r w:rsidR="00EB06CD">
        <w:t xml:space="preserve"> </w:t>
      </w:r>
      <w:proofErr w:type="gramStart"/>
      <w:r w:rsidR="00EB06CD">
        <w:t>01/04/2014</w:t>
      </w:r>
      <w:proofErr w:type="gramEnd"/>
      <w:r w:rsidR="00EB06CD">
        <w:t xml:space="preserve"> tarih ve 7901</w:t>
      </w:r>
      <w:r w:rsidR="00EB06CD" w:rsidRPr="00EB06CD">
        <w:t xml:space="preserve"> sayılı yazısı okundu.</w:t>
      </w:r>
    </w:p>
    <w:p w:rsidR="00EB06CD" w:rsidRDefault="00EB06CD" w:rsidP="0028599D">
      <w:pPr>
        <w:jc w:val="both"/>
      </w:pPr>
      <w:r w:rsidRPr="00EB06CD">
        <w:t xml:space="preserve">Yapılan görüşmeler sonunda; Fakültemiz Dekanı Prof. Dr. Besim Fatih </w:t>
      </w:r>
      <w:proofErr w:type="spellStart"/>
      <w:r w:rsidRPr="00EB06CD">
        <w:t>DELLALOĞLU’nun</w:t>
      </w:r>
      <w:proofErr w:type="spellEnd"/>
      <w:r w:rsidRPr="00EB06CD">
        <w:t>,</w:t>
      </w:r>
      <w:r>
        <w:t xml:space="preserve"> 11 Nisan 2014 tarihinde yapılacak olan,  Yükseköğretim Kurulu Bilimsel Araştırma ve Yayın Etiği Yönergesi gereğince oluşturulan, Sosyal ve beşeri Bilimler Bilimsel Araştırma ve Yayın Etiği Kurulu toplantısına katılmak üzere; </w:t>
      </w:r>
      <w:r w:rsidRPr="002B6FEF">
        <w:t>2547 Sayılı Kanunun 39. maddesi ile Yurt içinde ve Yurt dışında Görevlendirmelerde Uyulacak Esaslara ilişkin Yönetmeliğin 2. maddesinin (a) fıkrası ve 3. maddesi gereğince</w:t>
      </w:r>
      <w:r>
        <w:t xml:space="preserve"> 10-11 Nisan 2014 tarihlerinde </w:t>
      </w:r>
      <w:proofErr w:type="spellStart"/>
      <w:r>
        <w:t>yolluklu</w:t>
      </w:r>
      <w:proofErr w:type="spellEnd"/>
      <w:r>
        <w:t>-yevmiyeli, maaşlı-izinli olarak Ankara’da görevlendirilmesinin uygun olduğuna oybirliği ile karar verildi.</w:t>
      </w:r>
    </w:p>
    <w:p w:rsidR="0028599D" w:rsidRDefault="0028599D" w:rsidP="0028599D">
      <w:pPr>
        <w:jc w:val="both"/>
      </w:pPr>
    </w:p>
    <w:p w:rsidR="0028599D" w:rsidRPr="00130AFC" w:rsidRDefault="00130AFC" w:rsidP="0028599D">
      <w:pPr>
        <w:jc w:val="both"/>
      </w:pPr>
      <w:r w:rsidRPr="00130AFC">
        <w:rPr>
          <w:b/>
        </w:rPr>
        <w:t>3-</w:t>
      </w:r>
      <w:r>
        <w:rPr>
          <w:b/>
        </w:rPr>
        <w:t xml:space="preserve"> </w:t>
      </w:r>
      <w:r w:rsidRPr="00130AFC">
        <w:t xml:space="preserve">Resim Bölüm Başkanlığının </w:t>
      </w:r>
      <w:proofErr w:type="gramStart"/>
      <w:r w:rsidRPr="00130AFC">
        <w:t>02/04/2014</w:t>
      </w:r>
      <w:proofErr w:type="gramEnd"/>
      <w:r w:rsidRPr="00130AFC">
        <w:t xml:space="preserve"> tarih ve</w:t>
      </w:r>
      <w:r w:rsidR="00F13DDE">
        <w:t xml:space="preserve"> 104.04/14708</w:t>
      </w:r>
      <w:r w:rsidRPr="00130AFC">
        <w:t xml:space="preserve"> sayılı yazısı okundu.</w:t>
      </w:r>
    </w:p>
    <w:p w:rsidR="00130AFC" w:rsidRPr="00130AFC" w:rsidRDefault="00130AFC" w:rsidP="0028599D">
      <w:pPr>
        <w:jc w:val="both"/>
      </w:pPr>
    </w:p>
    <w:p w:rsidR="00130AFC" w:rsidRDefault="00130AFC" w:rsidP="0028599D">
      <w:pPr>
        <w:jc w:val="both"/>
      </w:pPr>
      <w:r w:rsidRPr="00130AFC">
        <w:t xml:space="preserve">Yapılan görüşmeler sonunda;  Fakültemiz Resim Bölümü öğretim elemanlarından </w:t>
      </w:r>
      <w:proofErr w:type="spellStart"/>
      <w:proofErr w:type="gramStart"/>
      <w:r w:rsidRPr="00130AFC">
        <w:t>Okt.Ayşe</w:t>
      </w:r>
      <w:proofErr w:type="spellEnd"/>
      <w:proofErr w:type="gramEnd"/>
      <w:r w:rsidRPr="00130AFC">
        <w:t xml:space="preserve"> </w:t>
      </w:r>
      <w:proofErr w:type="spellStart"/>
      <w:r w:rsidRPr="00130AFC">
        <w:t>ÖNÜÇAK’ın</w:t>
      </w:r>
      <w:proofErr w:type="spellEnd"/>
      <w:r w:rsidRPr="00130AFC">
        <w:t>, doğum izni ve ardından aldığı ücretsiz iznin sona ermesi ve Fakültemizdeki görevine başlaması sebebiyle, Öğretim Görevlisi Elif DASTARLI DELLALOĞLU tarafından verilen aşağıdaki dersleri, 14 Nisan 2014 tarihinden itibaren Okt. Ayşe ÖNUÇAK tarafından verilmesinin uygun olduğuna ve gereği için Üniversite Yönetim Kurulu’na arzına oybirliği ile karar verildi.</w:t>
      </w:r>
    </w:p>
    <w:p w:rsidR="00812544" w:rsidRPr="00130AFC" w:rsidRDefault="00812544" w:rsidP="0028599D">
      <w:pPr>
        <w:jc w:val="both"/>
      </w:pPr>
    </w:p>
    <w:p w:rsidR="00812544" w:rsidRPr="00D95ED3" w:rsidRDefault="00812544" w:rsidP="00812544">
      <w:pPr>
        <w:jc w:val="center"/>
        <w:rPr>
          <w:b/>
          <w:sz w:val="20"/>
          <w:szCs w:val="20"/>
        </w:rPr>
      </w:pPr>
      <w:r w:rsidRPr="0095148D">
        <w:rPr>
          <w:b/>
          <w:sz w:val="20"/>
          <w:szCs w:val="20"/>
        </w:rPr>
        <w:t>GÖREVLENDİRME DEĞİŞİKLİĞİ TABLOSU</w:t>
      </w:r>
    </w:p>
    <w:tbl>
      <w:tblPr>
        <w:tblW w:w="8999"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19"/>
        <w:gridCol w:w="1701"/>
        <w:gridCol w:w="1341"/>
        <w:gridCol w:w="872"/>
        <w:gridCol w:w="961"/>
        <w:gridCol w:w="1221"/>
        <w:gridCol w:w="708"/>
        <w:gridCol w:w="567"/>
        <w:gridCol w:w="709"/>
      </w:tblGrid>
      <w:tr w:rsidR="00812544" w:rsidRPr="00D95ED3" w:rsidTr="00704E04">
        <w:trPr>
          <w:trHeight w:val="321"/>
        </w:trPr>
        <w:tc>
          <w:tcPr>
            <w:tcW w:w="919" w:type="dxa"/>
            <w:tcBorders>
              <w:top w:val="single" w:sz="12" w:space="0" w:color="auto"/>
              <w:left w:val="single" w:sz="12" w:space="0" w:color="auto"/>
              <w:bottom w:val="single" w:sz="12" w:space="0" w:color="auto"/>
              <w:right w:val="nil"/>
            </w:tcBorders>
          </w:tcPr>
          <w:p w:rsidR="00812544" w:rsidRPr="00D95ED3" w:rsidRDefault="00812544" w:rsidP="00704E04">
            <w:pPr>
              <w:spacing w:line="276" w:lineRule="auto"/>
              <w:rPr>
                <w:b/>
                <w:sz w:val="16"/>
                <w:szCs w:val="16"/>
                <w:lang w:eastAsia="en-US"/>
              </w:rPr>
            </w:pPr>
          </w:p>
        </w:tc>
        <w:tc>
          <w:tcPr>
            <w:tcW w:w="1701" w:type="dxa"/>
            <w:tcBorders>
              <w:top w:val="single" w:sz="12" w:space="0" w:color="auto"/>
              <w:left w:val="nil"/>
              <w:bottom w:val="single" w:sz="12" w:space="0" w:color="auto"/>
              <w:right w:val="nil"/>
            </w:tcBorders>
          </w:tcPr>
          <w:p w:rsidR="00812544" w:rsidRPr="00D95ED3" w:rsidRDefault="00812544" w:rsidP="00704E04">
            <w:pPr>
              <w:spacing w:line="276" w:lineRule="auto"/>
              <w:rPr>
                <w:b/>
                <w:sz w:val="16"/>
                <w:szCs w:val="16"/>
                <w:lang w:eastAsia="en-US"/>
              </w:rPr>
            </w:pPr>
          </w:p>
        </w:tc>
        <w:tc>
          <w:tcPr>
            <w:tcW w:w="1341" w:type="dxa"/>
            <w:tcBorders>
              <w:top w:val="single" w:sz="12" w:space="0" w:color="auto"/>
              <w:left w:val="nil"/>
              <w:bottom w:val="single" w:sz="12" w:space="0" w:color="auto"/>
              <w:right w:val="single" w:sz="12" w:space="0" w:color="auto"/>
            </w:tcBorders>
          </w:tcPr>
          <w:p w:rsidR="00812544" w:rsidRPr="00D95ED3" w:rsidRDefault="00812544" w:rsidP="00704E04">
            <w:pPr>
              <w:spacing w:line="276" w:lineRule="auto"/>
              <w:rPr>
                <w:b/>
                <w:sz w:val="16"/>
                <w:szCs w:val="16"/>
                <w:lang w:eastAsia="en-US"/>
              </w:rPr>
            </w:pPr>
          </w:p>
        </w:tc>
        <w:tc>
          <w:tcPr>
            <w:tcW w:w="5038" w:type="dxa"/>
            <w:gridSpan w:val="6"/>
            <w:tcBorders>
              <w:top w:val="single" w:sz="12" w:space="0" w:color="auto"/>
              <w:left w:val="single" w:sz="12" w:space="0" w:color="auto"/>
              <w:bottom w:val="single" w:sz="12" w:space="0" w:color="auto"/>
              <w:right w:val="single" w:sz="12" w:space="0" w:color="auto"/>
            </w:tcBorders>
            <w:vAlign w:val="center"/>
            <w:hideMark/>
          </w:tcPr>
          <w:p w:rsidR="00812544" w:rsidRPr="00D95ED3" w:rsidRDefault="00812544" w:rsidP="00704E04">
            <w:pPr>
              <w:spacing w:line="276" w:lineRule="auto"/>
              <w:rPr>
                <w:b/>
                <w:sz w:val="16"/>
                <w:szCs w:val="16"/>
                <w:lang w:eastAsia="en-US"/>
              </w:rPr>
            </w:pPr>
            <w:r w:rsidRPr="00D95ED3">
              <w:rPr>
                <w:b/>
                <w:sz w:val="16"/>
                <w:szCs w:val="16"/>
                <w:lang w:eastAsia="en-US"/>
              </w:rPr>
              <w:t>GÖREVLENDİRİLDİĞİ</w:t>
            </w:r>
          </w:p>
        </w:tc>
      </w:tr>
      <w:tr w:rsidR="00812544" w:rsidRPr="00D95ED3" w:rsidTr="00704E04">
        <w:trPr>
          <w:trHeight w:val="923"/>
        </w:trPr>
        <w:tc>
          <w:tcPr>
            <w:tcW w:w="919" w:type="dxa"/>
            <w:tcBorders>
              <w:top w:val="single" w:sz="12" w:space="0" w:color="auto"/>
              <w:left w:val="single" w:sz="12" w:space="0" w:color="auto"/>
              <w:bottom w:val="single" w:sz="2" w:space="0" w:color="auto"/>
              <w:right w:val="single" w:sz="4"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KURUMU</w:t>
            </w:r>
          </w:p>
        </w:tc>
        <w:tc>
          <w:tcPr>
            <w:tcW w:w="1701" w:type="dxa"/>
            <w:tcBorders>
              <w:top w:val="single" w:sz="12" w:space="0" w:color="auto"/>
              <w:left w:val="single" w:sz="4" w:space="0" w:color="auto"/>
              <w:bottom w:val="single" w:sz="2" w:space="0" w:color="auto"/>
              <w:right w:val="single" w:sz="4"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GÖREVLENDİRME</w:t>
            </w:r>
          </w:p>
          <w:p w:rsidR="00812544" w:rsidRPr="003C01C2" w:rsidRDefault="00812544" w:rsidP="00704E04">
            <w:pPr>
              <w:spacing w:line="276" w:lineRule="auto"/>
              <w:rPr>
                <w:b/>
                <w:sz w:val="15"/>
                <w:szCs w:val="15"/>
                <w:lang w:eastAsia="en-US"/>
              </w:rPr>
            </w:pPr>
            <w:r w:rsidRPr="003C01C2">
              <w:rPr>
                <w:b/>
                <w:sz w:val="15"/>
                <w:szCs w:val="15"/>
                <w:lang w:eastAsia="en-US"/>
              </w:rPr>
              <w:t>DEĞİŞİKLİĞİ</w:t>
            </w:r>
          </w:p>
          <w:p w:rsidR="00812544" w:rsidRPr="003C01C2" w:rsidRDefault="00812544" w:rsidP="00704E04">
            <w:pPr>
              <w:spacing w:line="276" w:lineRule="auto"/>
              <w:rPr>
                <w:b/>
                <w:sz w:val="15"/>
                <w:szCs w:val="15"/>
                <w:lang w:eastAsia="en-US"/>
              </w:rPr>
            </w:pPr>
            <w:r w:rsidRPr="003C01C2">
              <w:rPr>
                <w:b/>
                <w:sz w:val="15"/>
                <w:szCs w:val="15"/>
                <w:lang w:eastAsia="en-US"/>
              </w:rPr>
              <w:t>YAPILAN ÖĞRETİM</w:t>
            </w:r>
          </w:p>
          <w:p w:rsidR="00812544" w:rsidRPr="003C01C2" w:rsidRDefault="00812544" w:rsidP="00704E04">
            <w:pPr>
              <w:spacing w:line="276" w:lineRule="auto"/>
              <w:rPr>
                <w:b/>
                <w:sz w:val="15"/>
                <w:szCs w:val="15"/>
                <w:lang w:eastAsia="en-US"/>
              </w:rPr>
            </w:pPr>
            <w:r w:rsidRPr="003C01C2">
              <w:rPr>
                <w:b/>
                <w:sz w:val="15"/>
                <w:szCs w:val="15"/>
                <w:lang w:eastAsia="en-US"/>
              </w:rPr>
              <w:t>ÜYESİNİN ADI - SOYADI</w:t>
            </w:r>
          </w:p>
        </w:tc>
        <w:tc>
          <w:tcPr>
            <w:tcW w:w="1341" w:type="dxa"/>
            <w:tcBorders>
              <w:top w:val="single" w:sz="12" w:space="0" w:color="auto"/>
              <w:left w:val="single" w:sz="4" w:space="0" w:color="auto"/>
              <w:bottom w:val="single" w:sz="2" w:space="0" w:color="auto"/>
              <w:right w:val="single" w:sz="12"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DERSİ VERECEK</w:t>
            </w:r>
          </w:p>
          <w:p w:rsidR="00812544" w:rsidRPr="003C01C2" w:rsidRDefault="00812544" w:rsidP="00704E04">
            <w:pPr>
              <w:spacing w:line="276" w:lineRule="auto"/>
              <w:rPr>
                <w:b/>
                <w:sz w:val="15"/>
                <w:szCs w:val="15"/>
                <w:lang w:eastAsia="en-US"/>
              </w:rPr>
            </w:pPr>
            <w:r w:rsidRPr="003C01C2">
              <w:rPr>
                <w:b/>
                <w:sz w:val="15"/>
                <w:szCs w:val="15"/>
                <w:lang w:eastAsia="en-US"/>
              </w:rPr>
              <w:t>ÖĞRETİM</w:t>
            </w:r>
          </w:p>
          <w:p w:rsidR="00812544" w:rsidRPr="003C01C2" w:rsidRDefault="00812544" w:rsidP="00704E04">
            <w:pPr>
              <w:spacing w:line="276" w:lineRule="auto"/>
              <w:rPr>
                <w:b/>
                <w:sz w:val="15"/>
                <w:szCs w:val="15"/>
                <w:lang w:eastAsia="en-US"/>
              </w:rPr>
            </w:pPr>
            <w:r w:rsidRPr="003C01C2">
              <w:rPr>
                <w:b/>
                <w:sz w:val="15"/>
                <w:szCs w:val="15"/>
                <w:lang w:eastAsia="en-US"/>
              </w:rPr>
              <w:t>ÜYESİNİN</w:t>
            </w:r>
          </w:p>
          <w:p w:rsidR="00812544" w:rsidRPr="003C01C2" w:rsidRDefault="00812544" w:rsidP="00704E04">
            <w:pPr>
              <w:spacing w:line="276" w:lineRule="auto"/>
              <w:rPr>
                <w:b/>
                <w:sz w:val="15"/>
                <w:szCs w:val="15"/>
                <w:lang w:eastAsia="en-US"/>
              </w:rPr>
            </w:pPr>
            <w:r w:rsidRPr="003C01C2">
              <w:rPr>
                <w:b/>
                <w:sz w:val="15"/>
                <w:szCs w:val="15"/>
                <w:lang w:eastAsia="en-US"/>
              </w:rPr>
              <w:t>ADI-SOYADI</w:t>
            </w:r>
          </w:p>
        </w:tc>
        <w:tc>
          <w:tcPr>
            <w:tcW w:w="872" w:type="dxa"/>
            <w:tcBorders>
              <w:top w:val="single" w:sz="12" w:space="0" w:color="auto"/>
              <w:left w:val="single" w:sz="12" w:space="0" w:color="auto"/>
              <w:bottom w:val="single" w:sz="2" w:space="0" w:color="auto"/>
              <w:right w:val="single" w:sz="4"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OKUL KODU</w:t>
            </w:r>
          </w:p>
        </w:tc>
        <w:tc>
          <w:tcPr>
            <w:tcW w:w="961" w:type="dxa"/>
            <w:tcBorders>
              <w:top w:val="single" w:sz="12" w:space="0" w:color="auto"/>
              <w:left w:val="single" w:sz="4" w:space="0" w:color="auto"/>
              <w:bottom w:val="single" w:sz="2" w:space="0" w:color="auto"/>
              <w:right w:val="single" w:sz="4"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BÖLÜMÜ</w:t>
            </w:r>
          </w:p>
        </w:tc>
        <w:tc>
          <w:tcPr>
            <w:tcW w:w="1221" w:type="dxa"/>
            <w:tcBorders>
              <w:top w:val="single" w:sz="12" w:space="0" w:color="auto"/>
              <w:left w:val="single" w:sz="4" w:space="0" w:color="auto"/>
              <w:bottom w:val="single" w:sz="2" w:space="0" w:color="auto"/>
              <w:right w:val="single" w:sz="4"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DERSİN ADI</w:t>
            </w:r>
          </w:p>
        </w:tc>
        <w:tc>
          <w:tcPr>
            <w:tcW w:w="708" w:type="dxa"/>
            <w:tcBorders>
              <w:top w:val="single" w:sz="12" w:space="0" w:color="auto"/>
              <w:left w:val="single" w:sz="4" w:space="0" w:color="auto"/>
              <w:bottom w:val="single" w:sz="2" w:space="0" w:color="auto"/>
              <w:right w:val="single" w:sz="4" w:space="0" w:color="auto"/>
            </w:tcBorders>
            <w:vAlign w:val="center"/>
          </w:tcPr>
          <w:p w:rsidR="00812544" w:rsidRPr="003C01C2" w:rsidRDefault="00812544" w:rsidP="00704E04">
            <w:pPr>
              <w:spacing w:line="276" w:lineRule="auto"/>
              <w:rPr>
                <w:b/>
                <w:sz w:val="15"/>
                <w:szCs w:val="15"/>
                <w:lang w:eastAsia="en-US"/>
              </w:rPr>
            </w:pPr>
          </w:p>
          <w:p w:rsidR="00812544" w:rsidRPr="003C01C2" w:rsidRDefault="00812544" w:rsidP="00704E04">
            <w:pPr>
              <w:spacing w:line="276" w:lineRule="auto"/>
              <w:rPr>
                <w:b/>
                <w:sz w:val="15"/>
                <w:szCs w:val="15"/>
                <w:lang w:eastAsia="en-US"/>
              </w:rPr>
            </w:pPr>
            <w:r w:rsidRPr="003C01C2">
              <w:rPr>
                <w:b/>
                <w:sz w:val="15"/>
                <w:szCs w:val="15"/>
                <w:lang w:eastAsia="en-US"/>
              </w:rPr>
              <w:t>SAAT</w:t>
            </w:r>
          </w:p>
          <w:p w:rsidR="00812544" w:rsidRPr="003C01C2" w:rsidRDefault="00812544" w:rsidP="00704E04">
            <w:pPr>
              <w:spacing w:line="276" w:lineRule="auto"/>
              <w:rPr>
                <w:b/>
                <w:sz w:val="15"/>
                <w:szCs w:val="15"/>
                <w:lang w:eastAsia="en-US"/>
              </w:rPr>
            </w:pPr>
            <w:r w:rsidRPr="003C01C2">
              <w:rPr>
                <w:b/>
                <w:sz w:val="15"/>
                <w:szCs w:val="15"/>
                <w:lang w:eastAsia="en-US"/>
              </w:rPr>
              <w:t>T+U+L</w:t>
            </w:r>
          </w:p>
        </w:tc>
        <w:tc>
          <w:tcPr>
            <w:tcW w:w="567" w:type="dxa"/>
            <w:tcBorders>
              <w:top w:val="single" w:sz="12" w:space="0" w:color="auto"/>
              <w:left w:val="single" w:sz="4" w:space="0" w:color="auto"/>
              <w:bottom w:val="single" w:sz="2" w:space="0" w:color="auto"/>
              <w:right w:val="single" w:sz="4"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Y.Y</w:t>
            </w:r>
          </w:p>
        </w:tc>
        <w:tc>
          <w:tcPr>
            <w:tcW w:w="709" w:type="dxa"/>
            <w:tcBorders>
              <w:top w:val="single" w:sz="12" w:space="0" w:color="auto"/>
              <w:left w:val="single" w:sz="4" w:space="0" w:color="auto"/>
              <w:bottom w:val="single" w:sz="2" w:space="0" w:color="auto"/>
              <w:right w:val="single" w:sz="12" w:space="0" w:color="auto"/>
            </w:tcBorders>
            <w:vAlign w:val="center"/>
            <w:hideMark/>
          </w:tcPr>
          <w:p w:rsidR="00812544" w:rsidRPr="003C01C2" w:rsidRDefault="00812544" w:rsidP="00704E04">
            <w:pPr>
              <w:spacing w:line="276" w:lineRule="auto"/>
              <w:rPr>
                <w:b/>
                <w:sz w:val="15"/>
                <w:szCs w:val="15"/>
                <w:lang w:eastAsia="en-US"/>
              </w:rPr>
            </w:pPr>
            <w:r w:rsidRPr="003C01C2">
              <w:rPr>
                <w:b/>
                <w:sz w:val="15"/>
                <w:szCs w:val="15"/>
                <w:lang w:eastAsia="en-US"/>
              </w:rPr>
              <w:t>ÖĞR.</w:t>
            </w:r>
          </w:p>
          <w:p w:rsidR="00812544" w:rsidRPr="003C01C2" w:rsidRDefault="00812544" w:rsidP="00704E04">
            <w:pPr>
              <w:spacing w:line="276" w:lineRule="auto"/>
              <w:rPr>
                <w:b/>
                <w:sz w:val="15"/>
                <w:szCs w:val="15"/>
                <w:lang w:eastAsia="en-US"/>
              </w:rPr>
            </w:pPr>
            <w:r w:rsidRPr="003C01C2">
              <w:rPr>
                <w:b/>
                <w:sz w:val="15"/>
                <w:szCs w:val="15"/>
                <w:lang w:eastAsia="en-US"/>
              </w:rPr>
              <w:t>TÜRÜ</w:t>
            </w:r>
          </w:p>
        </w:tc>
      </w:tr>
      <w:tr w:rsidR="00812544" w:rsidRPr="00D95ED3" w:rsidTr="00704E04">
        <w:trPr>
          <w:trHeight w:val="694"/>
        </w:trPr>
        <w:tc>
          <w:tcPr>
            <w:tcW w:w="919" w:type="dxa"/>
            <w:tcBorders>
              <w:top w:val="single" w:sz="2" w:space="0" w:color="auto"/>
              <w:left w:val="single" w:sz="12" w:space="0" w:color="auto"/>
              <w:bottom w:val="single" w:sz="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GSF</w:t>
            </w:r>
          </w:p>
        </w:tc>
        <w:tc>
          <w:tcPr>
            <w:tcW w:w="1701" w:type="dxa"/>
            <w:tcBorders>
              <w:top w:val="single" w:sz="2" w:space="0" w:color="auto"/>
              <w:left w:val="single" w:sz="4" w:space="0" w:color="auto"/>
              <w:bottom w:val="single" w:sz="2" w:space="0" w:color="auto"/>
              <w:right w:val="single" w:sz="4" w:space="0" w:color="auto"/>
            </w:tcBorders>
            <w:vAlign w:val="center"/>
            <w:hideMark/>
          </w:tcPr>
          <w:p w:rsidR="00812544" w:rsidRPr="00D95ED3" w:rsidRDefault="00812544" w:rsidP="00704E04">
            <w:pPr>
              <w:spacing w:line="276" w:lineRule="auto"/>
              <w:rPr>
                <w:sz w:val="16"/>
                <w:szCs w:val="16"/>
                <w:lang w:eastAsia="en-US"/>
              </w:rPr>
            </w:pPr>
            <w:proofErr w:type="spellStart"/>
            <w:r w:rsidRPr="00D95ED3">
              <w:rPr>
                <w:sz w:val="16"/>
                <w:szCs w:val="16"/>
                <w:lang w:eastAsia="en-US"/>
              </w:rPr>
              <w:t>Öğr</w:t>
            </w:r>
            <w:proofErr w:type="spellEnd"/>
            <w:r w:rsidRPr="00D95ED3">
              <w:rPr>
                <w:sz w:val="16"/>
                <w:szCs w:val="16"/>
                <w:lang w:eastAsia="en-US"/>
              </w:rPr>
              <w:t>. Gör. Elif DASTARLI</w:t>
            </w:r>
          </w:p>
        </w:tc>
        <w:tc>
          <w:tcPr>
            <w:tcW w:w="1341" w:type="dxa"/>
            <w:tcBorders>
              <w:top w:val="single" w:sz="2" w:space="0" w:color="auto"/>
              <w:left w:val="single" w:sz="4" w:space="0" w:color="auto"/>
              <w:bottom w:val="single" w:sz="2" w:space="0" w:color="auto"/>
              <w:right w:val="single" w:sz="12"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Okt. Ayşe ÖNUÇAK BOZDURGUT</w:t>
            </w:r>
          </w:p>
        </w:tc>
        <w:tc>
          <w:tcPr>
            <w:tcW w:w="872" w:type="dxa"/>
            <w:tcBorders>
              <w:top w:val="single" w:sz="2" w:space="0" w:color="auto"/>
              <w:left w:val="single" w:sz="12" w:space="0" w:color="auto"/>
              <w:bottom w:val="single" w:sz="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07</w:t>
            </w:r>
          </w:p>
        </w:tc>
        <w:tc>
          <w:tcPr>
            <w:tcW w:w="961" w:type="dxa"/>
            <w:tcBorders>
              <w:top w:val="single" w:sz="2" w:space="0" w:color="auto"/>
              <w:left w:val="single" w:sz="4" w:space="0" w:color="auto"/>
              <w:bottom w:val="single" w:sz="2" w:space="0" w:color="auto"/>
              <w:right w:val="single" w:sz="4" w:space="0" w:color="auto"/>
            </w:tcBorders>
            <w:vAlign w:val="center"/>
            <w:hideMark/>
          </w:tcPr>
          <w:p w:rsidR="00812544" w:rsidRDefault="00812544" w:rsidP="00704E04">
            <w:pPr>
              <w:spacing w:line="276" w:lineRule="auto"/>
              <w:rPr>
                <w:sz w:val="20"/>
                <w:szCs w:val="20"/>
                <w:lang w:eastAsia="en-US"/>
              </w:rPr>
            </w:pPr>
            <w:r>
              <w:rPr>
                <w:sz w:val="20"/>
                <w:szCs w:val="20"/>
                <w:lang w:eastAsia="en-US"/>
              </w:rPr>
              <w:t>Resim/</w:t>
            </w:r>
          </w:p>
          <w:p w:rsidR="00812544" w:rsidRPr="00D95ED3" w:rsidRDefault="00812544" w:rsidP="00704E04">
            <w:pPr>
              <w:spacing w:line="276" w:lineRule="auto"/>
              <w:rPr>
                <w:sz w:val="16"/>
                <w:szCs w:val="16"/>
                <w:lang w:eastAsia="en-US"/>
              </w:rPr>
            </w:pPr>
            <w:r>
              <w:rPr>
                <w:sz w:val="20"/>
                <w:szCs w:val="20"/>
                <w:lang w:eastAsia="en-US"/>
              </w:rPr>
              <w:t>Serami</w:t>
            </w:r>
            <w:r w:rsidRPr="00D95ED3">
              <w:rPr>
                <w:sz w:val="20"/>
                <w:szCs w:val="20"/>
                <w:lang w:eastAsia="en-US"/>
              </w:rPr>
              <w:t>k ve Cam</w:t>
            </w:r>
          </w:p>
        </w:tc>
        <w:tc>
          <w:tcPr>
            <w:tcW w:w="1221" w:type="dxa"/>
            <w:tcBorders>
              <w:top w:val="single" w:sz="2" w:space="0" w:color="auto"/>
              <w:left w:val="single" w:sz="4" w:space="0" w:color="auto"/>
              <w:bottom w:val="single" w:sz="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Sanat Tarihi II</w:t>
            </w:r>
          </w:p>
        </w:tc>
        <w:tc>
          <w:tcPr>
            <w:tcW w:w="708" w:type="dxa"/>
            <w:tcBorders>
              <w:top w:val="single" w:sz="2" w:space="0" w:color="auto"/>
              <w:left w:val="single" w:sz="4" w:space="0" w:color="auto"/>
              <w:bottom w:val="single" w:sz="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2+0</w:t>
            </w:r>
          </w:p>
        </w:tc>
        <w:tc>
          <w:tcPr>
            <w:tcW w:w="567" w:type="dxa"/>
            <w:tcBorders>
              <w:top w:val="single" w:sz="2" w:space="0" w:color="auto"/>
              <w:left w:val="single" w:sz="4" w:space="0" w:color="auto"/>
              <w:bottom w:val="single" w:sz="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II.</w:t>
            </w:r>
          </w:p>
        </w:tc>
        <w:tc>
          <w:tcPr>
            <w:tcW w:w="709" w:type="dxa"/>
            <w:tcBorders>
              <w:top w:val="single" w:sz="2" w:space="0" w:color="auto"/>
              <w:left w:val="single" w:sz="4" w:space="0" w:color="auto"/>
              <w:bottom w:val="single" w:sz="2" w:space="0" w:color="auto"/>
              <w:right w:val="single" w:sz="12" w:space="0" w:color="auto"/>
            </w:tcBorders>
            <w:vAlign w:val="center"/>
            <w:hideMark/>
          </w:tcPr>
          <w:p w:rsidR="00812544" w:rsidRPr="00D95ED3" w:rsidRDefault="00812544" w:rsidP="00704E04">
            <w:pPr>
              <w:spacing w:line="276" w:lineRule="auto"/>
              <w:rPr>
                <w:sz w:val="16"/>
                <w:szCs w:val="16"/>
                <w:lang w:eastAsia="en-US"/>
              </w:rPr>
            </w:pPr>
            <w:r>
              <w:rPr>
                <w:sz w:val="16"/>
                <w:szCs w:val="16"/>
                <w:lang w:eastAsia="en-US"/>
              </w:rPr>
              <w:t xml:space="preserve">I. </w:t>
            </w:r>
            <w:proofErr w:type="spellStart"/>
            <w:r>
              <w:rPr>
                <w:sz w:val="16"/>
                <w:szCs w:val="16"/>
                <w:lang w:eastAsia="en-US"/>
              </w:rPr>
              <w:t>Öğrt</w:t>
            </w:r>
            <w:proofErr w:type="spellEnd"/>
            <w:r>
              <w:rPr>
                <w:sz w:val="16"/>
                <w:szCs w:val="16"/>
                <w:lang w:eastAsia="en-US"/>
              </w:rPr>
              <w:t>.</w:t>
            </w:r>
          </w:p>
        </w:tc>
      </w:tr>
      <w:tr w:rsidR="00812544" w:rsidRPr="00D95ED3" w:rsidTr="00704E04">
        <w:trPr>
          <w:trHeight w:val="575"/>
        </w:trPr>
        <w:tc>
          <w:tcPr>
            <w:tcW w:w="919" w:type="dxa"/>
            <w:tcBorders>
              <w:top w:val="single" w:sz="2" w:space="0" w:color="auto"/>
              <w:left w:val="single" w:sz="12" w:space="0" w:color="auto"/>
              <w:bottom w:val="single" w:sz="1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GSF</w:t>
            </w:r>
          </w:p>
        </w:tc>
        <w:tc>
          <w:tcPr>
            <w:tcW w:w="1701" w:type="dxa"/>
            <w:tcBorders>
              <w:top w:val="single" w:sz="2" w:space="0" w:color="auto"/>
              <w:left w:val="single" w:sz="4" w:space="0" w:color="auto"/>
              <w:bottom w:val="single" w:sz="12" w:space="0" w:color="auto"/>
              <w:right w:val="single" w:sz="4" w:space="0" w:color="auto"/>
            </w:tcBorders>
            <w:vAlign w:val="center"/>
            <w:hideMark/>
          </w:tcPr>
          <w:p w:rsidR="00812544" w:rsidRPr="00D95ED3" w:rsidRDefault="00812544" w:rsidP="00704E04">
            <w:pPr>
              <w:spacing w:line="276" w:lineRule="auto"/>
              <w:rPr>
                <w:sz w:val="16"/>
                <w:szCs w:val="16"/>
                <w:lang w:eastAsia="en-US"/>
              </w:rPr>
            </w:pPr>
            <w:proofErr w:type="spellStart"/>
            <w:r w:rsidRPr="00D95ED3">
              <w:rPr>
                <w:sz w:val="16"/>
                <w:szCs w:val="16"/>
                <w:lang w:eastAsia="en-US"/>
              </w:rPr>
              <w:t>Öğr</w:t>
            </w:r>
            <w:proofErr w:type="spellEnd"/>
            <w:r w:rsidRPr="00D95ED3">
              <w:rPr>
                <w:sz w:val="16"/>
                <w:szCs w:val="16"/>
                <w:lang w:eastAsia="en-US"/>
              </w:rPr>
              <w:t>. Gör. Elif DASTARLI</w:t>
            </w:r>
          </w:p>
        </w:tc>
        <w:tc>
          <w:tcPr>
            <w:tcW w:w="1341" w:type="dxa"/>
            <w:tcBorders>
              <w:top w:val="single" w:sz="2" w:space="0" w:color="auto"/>
              <w:left w:val="single" w:sz="4" w:space="0" w:color="auto"/>
              <w:bottom w:val="single" w:sz="12" w:space="0" w:color="auto"/>
              <w:right w:val="single" w:sz="12"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Okt. Ayşe ÖNUÇAK BOZDURGUT</w:t>
            </w:r>
          </w:p>
        </w:tc>
        <w:tc>
          <w:tcPr>
            <w:tcW w:w="872" w:type="dxa"/>
            <w:tcBorders>
              <w:top w:val="single" w:sz="2" w:space="0" w:color="auto"/>
              <w:left w:val="single" w:sz="12" w:space="0" w:color="auto"/>
              <w:bottom w:val="single" w:sz="1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07</w:t>
            </w:r>
          </w:p>
        </w:tc>
        <w:tc>
          <w:tcPr>
            <w:tcW w:w="961" w:type="dxa"/>
            <w:tcBorders>
              <w:top w:val="single" w:sz="2" w:space="0" w:color="auto"/>
              <w:left w:val="single" w:sz="4" w:space="0" w:color="auto"/>
              <w:bottom w:val="single" w:sz="12" w:space="0" w:color="auto"/>
              <w:right w:val="single" w:sz="4" w:space="0" w:color="auto"/>
            </w:tcBorders>
            <w:vAlign w:val="center"/>
            <w:hideMark/>
          </w:tcPr>
          <w:p w:rsidR="00812544" w:rsidRPr="00D95ED3" w:rsidRDefault="00812544" w:rsidP="00704E04">
            <w:pPr>
              <w:spacing w:line="276" w:lineRule="auto"/>
              <w:rPr>
                <w:sz w:val="20"/>
                <w:szCs w:val="20"/>
                <w:lang w:eastAsia="en-US"/>
              </w:rPr>
            </w:pPr>
            <w:r w:rsidRPr="00D95ED3">
              <w:rPr>
                <w:sz w:val="20"/>
                <w:szCs w:val="20"/>
                <w:lang w:eastAsia="en-US"/>
              </w:rPr>
              <w:t>Resim</w:t>
            </w:r>
          </w:p>
        </w:tc>
        <w:tc>
          <w:tcPr>
            <w:tcW w:w="1221" w:type="dxa"/>
            <w:tcBorders>
              <w:top w:val="single" w:sz="2" w:space="0" w:color="auto"/>
              <w:left w:val="single" w:sz="4" w:space="0" w:color="auto"/>
              <w:bottom w:val="single" w:sz="1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Modern Sanat Tarihi</w:t>
            </w:r>
          </w:p>
        </w:tc>
        <w:tc>
          <w:tcPr>
            <w:tcW w:w="708" w:type="dxa"/>
            <w:tcBorders>
              <w:top w:val="single" w:sz="2" w:space="0" w:color="auto"/>
              <w:left w:val="single" w:sz="4" w:space="0" w:color="auto"/>
              <w:bottom w:val="single" w:sz="1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2+0</w:t>
            </w:r>
          </w:p>
        </w:tc>
        <w:tc>
          <w:tcPr>
            <w:tcW w:w="567" w:type="dxa"/>
            <w:tcBorders>
              <w:top w:val="single" w:sz="2" w:space="0" w:color="auto"/>
              <w:left w:val="single" w:sz="4" w:space="0" w:color="auto"/>
              <w:bottom w:val="single" w:sz="12" w:space="0" w:color="auto"/>
              <w:right w:val="single" w:sz="4" w:space="0" w:color="auto"/>
            </w:tcBorders>
            <w:vAlign w:val="center"/>
            <w:hideMark/>
          </w:tcPr>
          <w:p w:rsidR="00812544" w:rsidRPr="00D95ED3" w:rsidRDefault="00812544" w:rsidP="00704E04">
            <w:pPr>
              <w:spacing w:line="276" w:lineRule="auto"/>
              <w:rPr>
                <w:sz w:val="16"/>
                <w:szCs w:val="16"/>
                <w:lang w:eastAsia="en-US"/>
              </w:rPr>
            </w:pPr>
            <w:r w:rsidRPr="00D95ED3">
              <w:rPr>
                <w:sz w:val="16"/>
                <w:szCs w:val="16"/>
                <w:lang w:eastAsia="en-US"/>
              </w:rPr>
              <w:t>IV.</w:t>
            </w:r>
          </w:p>
        </w:tc>
        <w:tc>
          <w:tcPr>
            <w:tcW w:w="709" w:type="dxa"/>
            <w:tcBorders>
              <w:top w:val="single" w:sz="2" w:space="0" w:color="auto"/>
              <w:left w:val="single" w:sz="4" w:space="0" w:color="auto"/>
              <w:bottom w:val="single" w:sz="12" w:space="0" w:color="auto"/>
              <w:right w:val="single" w:sz="12" w:space="0" w:color="auto"/>
            </w:tcBorders>
            <w:vAlign w:val="center"/>
            <w:hideMark/>
          </w:tcPr>
          <w:p w:rsidR="00812544" w:rsidRPr="00D95ED3" w:rsidRDefault="00812544" w:rsidP="00704E04">
            <w:pPr>
              <w:spacing w:line="276" w:lineRule="auto"/>
              <w:rPr>
                <w:sz w:val="16"/>
                <w:szCs w:val="16"/>
                <w:lang w:eastAsia="en-US"/>
              </w:rPr>
            </w:pPr>
            <w:r>
              <w:rPr>
                <w:sz w:val="16"/>
                <w:szCs w:val="16"/>
                <w:lang w:eastAsia="en-US"/>
              </w:rPr>
              <w:t xml:space="preserve">I. </w:t>
            </w:r>
            <w:proofErr w:type="spellStart"/>
            <w:r>
              <w:rPr>
                <w:sz w:val="16"/>
                <w:szCs w:val="16"/>
                <w:lang w:eastAsia="en-US"/>
              </w:rPr>
              <w:t>Öğrt</w:t>
            </w:r>
            <w:proofErr w:type="spellEnd"/>
            <w:r>
              <w:rPr>
                <w:sz w:val="16"/>
                <w:szCs w:val="16"/>
                <w:lang w:eastAsia="en-US"/>
              </w:rPr>
              <w:t>.</w:t>
            </w:r>
          </w:p>
        </w:tc>
      </w:tr>
    </w:tbl>
    <w:p w:rsidR="00812544" w:rsidRPr="00D95ED3" w:rsidRDefault="00812544" w:rsidP="00812544">
      <w:pPr>
        <w:ind w:left="-540"/>
        <w:rPr>
          <w:b/>
          <w:sz w:val="16"/>
          <w:szCs w:val="16"/>
        </w:rPr>
      </w:pPr>
      <w:r>
        <w:rPr>
          <w:b/>
          <w:sz w:val="16"/>
          <w:szCs w:val="16"/>
        </w:rPr>
        <w:t xml:space="preserve">          00 </w:t>
      </w:r>
      <w:r>
        <w:rPr>
          <w:b/>
          <w:sz w:val="16"/>
          <w:szCs w:val="16"/>
        </w:rPr>
        <w:tab/>
      </w:r>
      <w:r>
        <w:rPr>
          <w:b/>
          <w:sz w:val="16"/>
          <w:szCs w:val="16"/>
        </w:rPr>
        <w:tab/>
      </w:r>
      <w:r>
        <w:rPr>
          <w:b/>
          <w:sz w:val="16"/>
          <w:szCs w:val="16"/>
        </w:rPr>
        <w:tab/>
        <w:t xml:space="preserve">                                                                                                                                                      </w:t>
      </w:r>
      <w:r w:rsidRPr="00D95ED3">
        <w:rPr>
          <w:b/>
          <w:sz w:val="16"/>
          <w:szCs w:val="16"/>
        </w:rPr>
        <w:t>72.01.FR.23</w:t>
      </w:r>
    </w:p>
    <w:p w:rsidR="00812544" w:rsidRPr="00D95ED3" w:rsidRDefault="00812544" w:rsidP="00812544">
      <w:pPr>
        <w:jc w:val="both"/>
        <w:rPr>
          <w:sz w:val="20"/>
          <w:szCs w:val="20"/>
        </w:rPr>
      </w:pPr>
    </w:p>
    <w:p w:rsidR="0028599D" w:rsidRPr="00130AFC" w:rsidRDefault="0026637F" w:rsidP="0028599D">
      <w:pPr>
        <w:jc w:val="both"/>
      </w:pPr>
      <w:r w:rsidRPr="0026637F">
        <w:rPr>
          <w:b/>
        </w:rPr>
        <w:t>4-</w:t>
      </w:r>
      <w:r>
        <w:t xml:space="preserve"> Gündemde başka madde olmadığından oturuma son verildi.</w:t>
      </w:r>
    </w:p>
    <w:p w:rsidR="0028599D" w:rsidRDefault="0028599D" w:rsidP="0028599D">
      <w:pPr>
        <w:jc w:val="both"/>
      </w:pPr>
    </w:p>
    <w:p w:rsidR="0028599D" w:rsidRDefault="0028599D" w:rsidP="0028599D">
      <w:pPr>
        <w:jc w:val="both"/>
      </w:pPr>
    </w:p>
    <w:p w:rsidR="0026637F" w:rsidRDefault="0026637F" w:rsidP="0028599D">
      <w:pPr>
        <w:jc w:val="both"/>
      </w:pPr>
    </w:p>
    <w:p w:rsidR="0026637F" w:rsidRDefault="0026637F" w:rsidP="0026637F">
      <w:pPr>
        <w:jc w:val="both"/>
        <w:rPr>
          <w:b/>
        </w:rPr>
      </w:pPr>
      <w:r>
        <w:rPr>
          <w:b/>
        </w:rPr>
        <w:t>Prof. Dr. Besim F. DELLALOĞLU</w:t>
      </w:r>
      <w:r>
        <w:rPr>
          <w:b/>
        </w:rPr>
        <w:tab/>
      </w:r>
      <w:r>
        <w:rPr>
          <w:b/>
        </w:rPr>
        <w:tab/>
        <w:t>Prof. Dr. Ayşe ÜSTÜN</w:t>
      </w:r>
    </w:p>
    <w:p w:rsidR="0026637F" w:rsidRDefault="0026637F" w:rsidP="0026637F">
      <w:pPr>
        <w:jc w:val="both"/>
        <w:rPr>
          <w:b/>
        </w:rPr>
      </w:pPr>
      <w:r>
        <w:rPr>
          <w:b/>
        </w:rPr>
        <w:t>DEKAN</w:t>
      </w:r>
      <w:r>
        <w:rPr>
          <w:b/>
        </w:rPr>
        <w:tab/>
      </w:r>
      <w:r>
        <w:rPr>
          <w:b/>
        </w:rPr>
        <w:tab/>
      </w:r>
      <w:r>
        <w:rPr>
          <w:b/>
        </w:rPr>
        <w:tab/>
      </w:r>
      <w:r>
        <w:rPr>
          <w:b/>
        </w:rPr>
        <w:tab/>
      </w:r>
      <w:r>
        <w:rPr>
          <w:b/>
        </w:rPr>
        <w:tab/>
      </w:r>
      <w:r>
        <w:rPr>
          <w:b/>
        </w:rPr>
        <w:tab/>
        <w:t>ÜYE</w:t>
      </w:r>
    </w:p>
    <w:p w:rsidR="0026637F" w:rsidRDefault="0026637F" w:rsidP="0026637F">
      <w:pPr>
        <w:jc w:val="both"/>
        <w:rPr>
          <w:b/>
        </w:rPr>
      </w:pPr>
    </w:p>
    <w:p w:rsidR="0026637F" w:rsidRDefault="0026637F" w:rsidP="0026637F">
      <w:pPr>
        <w:jc w:val="both"/>
        <w:rPr>
          <w:b/>
        </w:rPr>
      </w:pPr>
    </w:p>
    <w:p w:rsidR="0026637F" w:rsidRDefault="0026637F" w:rsidP="0026637F">
      <w:pPr>
        <w:jc w:val="both"/>
        <w:rPr>
          <w:b/>
        </w:rPr>
      </w:pPr>
      <w:r>
        <w:rPr>
          <w:b/>
        </w:rPr>
        <w:t>Prof. Hayriye KOÇ BAŞARA</w:t>
      </w:r>
      <w:r>
        <w:rPr>
          <w:b/>
        </w:rPr>
        <w:tab/>
      </w:r>
      <w:r>
        <w:rPr>
          <w:b/>
        </w:rPr>
        <w:tab/>
      </w:r>
      <w:r>
        <w:rPr>
          <w:b/>
        </w:rPr>
        <w:tab/>
      </w:r>
      <w:proofErr w:type="spellStart"/>
      <w:r>
        <w:rPr>
          <w:b/>
        </w:rPr>
        <w:t>Porf</w:t>
      </w:r>
      <w:proofErr w:type="spellEnd"/>
      <w:r>
        <w:rPr>
          <w:b/>
        </w:rPr>
        <w:t>. Füsun ÇAĞLAYAN</w:t>
      </w:r>
    </w:p>
    <w:p w:rsidR="0026637F" w:rsidRDefault="0026637F" w:rsidP="0026637F">
      <w:pPr>
        <w:jc w:val="both"/>
        <w:rPr>
          <w:b/>
        </w:rPr>
      </w:pPr>
      <w:r>
        <w:rPr>
          <w:b/>
        </w:rPr>
        <w:t>ÜYE</w:t>
      </w:r>
      <w:r>
        <w:rPr>
          <w:b/>
        </w:rPr>
        <w:tab/>
      </w:r>
      <w:r>
        <w:rPr>
          <w:b/>
        </w:rPr>
        <w:tab/>
      </w:r>
      <w:r>
        <w:rPr>
          <w:b/>
        </w:rPr>
        <w:tab/>
      </w:r>
      <w:r>
        <w:rPr>
          <w:b/>
        </w:rPr>
        <w:tab/>
      </w:r>
      <w:r>
        <w:rPr>
          <w:b/>
        </w:rPr>
        <w:tab/>
      </w:r>
      <w:r>
        <w:rPr>
          <w:b/>
        </w:rPr>
        <w:tab/>
      </w:r>
      <w:r>
        <w:rPr>
          <w:b/>
        </w:rPr>
        <w:tab/>
        <w:t>ÜYE</w:t>
      </w:r>
    </w:p>
    <w:p w:rsidR="0026637F" w:rsidRDefault="0026637F" w:rsidP="0026637F">
      <w:pPr>
        <w:jc w:val="both"/>
        <w:rPr>
          <w:b/>
        </w:rPr>
      </w:pPr>
    </w:p>
    <w:p w:rsidR="0026637F" w:rsidRDefault="0026637F" w:rsidP="0026637F">
      <w:pPr>
        <w:jc w:val="both"/>
        <w:rPr>
          <w:b/>
        </w:rPr>
      </w:pPr>
    </w:p>
    <w:p w:rsidR="0026637F" w:rsidRDefault="0026637F" w:rsidP="0026637F">
      <w:pPr>
        <w:jc w:val="both"/>
        <w:rPr>
          <w:b/>
        </w:rPr>
      </w:pPr>
    </w:p>
    <w:p w:rsidR="0026637F" w:rsidRDefault="0026637F" w:rsidP="0026637F">
      <w:pPr>
        <w:jc w:val="both"/>
        <w:rPr>
          <w:b/>
        </w:rPr>
      </w:pPr>
      <w:r>
        <w:rPr>
          <w:b/>
        </w:rPr>
        <w:t>Doç. Didem ÖZHEKİM</w:t>
      </w:r>
      <w:r>
        <w:rPr>
          <w:b/>
        </w:rPr>
        <w:tab/>
      </w:r>
      <w:r>
        <w:rPr>
          <w:b/>
        </w:rPr>
        <w:tab/>
      </w:r>
      <w:r>
        <w:rPr>
          <w:b/>
        </w:rPr>
        <w:tab/>
      </w:r>
      <w:r>
        <w:rPr>
          <w:b/>
        </w:rPr>
        <w:tab/>
      </w:r>
      <w:proofErr w:type="spellStart"/>
      <w:r>
        <w:rPr>
          <w:b/>
        </w:rPr>
        <w:t>Doç.Dr.Süreyya</w:t>
      </w:r>
      <w:proofErr w:type="spellEnd"/>
      <w:r>
        <w:rPr>
          <w:b/>
        </w:rPr>
        <w:t xml:space="preserve"> ÇAKIR</w:t>
      </w:r>
    </w:p>
    <w:p w:rsidR="0026637F" w:rsidRPr="00B738B8" w:rsidRDefault="0026637F" w:rsidP="0026637F">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26637F" w:rsidRDefault="0026637F" w:rsidP="0026637F">
      <w:pPr>
        <w:jc w:val="both"/>
      </w:pPr>
    </w:p>
    <w:p w:rsidR="0026637F" w:rsidRDefault="0026637F" w:rsidP="0026637F">
      <w:pPr>
        <w:jc w:val="both"/>
      </w:pPr>
    </w:p>
    <w:p w:rsidR="0026637F" w:rsidRPr="00B738B8" w:rsidRDefault="0026637F" w:rsidP="0026637F">
      <w:pPr>
        <w:jc w:val="both"/>
        <w:rPr>
          <w:b/>
        </w:rPr>
      </w:pPr>
      <w:proofErr w:type="spellStart"/>
      <w:proofErr w:type="gramStart"/>
      <w:r w:rsidRPr="00B738B8">
        <w:rPr>
          <w:b/>
        </w:rPr>
        <w:t>Yrd.Doç.Buket</w:t>
      </w:r>
      <w:proofErr w:type="spellEnd"/>
      <w:proofErr w:type="gramEnd"/>
      <w:r w:rsidRPr="00B738B8">
        <w:rPr>
          <w:b/>
        </w:rPr>
        <w:t xml:space="preserve"> ACARTÜRK</w:t>
      </w:r>
    </w:p>
    <w:p w:rsidR="0026637F" w:rsidRPr="00B738B8" w:rsidRDefault="0026637F" w:rsidP="0026637F">
      <w:pPr>
        <w:jc w:val="both"/>
        <w:rPr>
          <w:b/>
        </w:rPr>
      </w:pPr>
      <w:r w:rsidRPr="00B738B8">
        <w:rPr>
          <w:b/>
        </w:rPr>
        <w:t>ÜYE</w:t>
      </w:r>
    </w:p>
    <w:p w:rsidR="0026637F" w:rsidRDefault="0026637F" w:rsidP="0026637F">
      <w:pPr>
        <w:jc w:val="both"/>
      </w:pPr>
    </w:p>
    <w:p w:rsidR="0026637F" w:rsidRDefault="0026637F" w:rsidP="0026637F">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6637F" w:rsidRDefault="0026637F" w:rsidP="0028599D">
      <w:pPr>
        <w:jc w:val="both"/>
      </w:pPr>
    </w:p>
    <w:p w:rsidR="002C14A7" w:rsidRDefault="002C14A7" w:rsidP="0028599D">
      <w:pPr>
        <w:jc w:val="both"/>
      </w:pPr>
      <w:bookmarkStart w:id="0" w:name="_GoBack"/>
      <w:bookmarkEnd w:id="0"/>
    </w:p>
    <w:p w:rsidR="0026637F" w:rsidRDefault="0026637F" w:rsidP="0028599D">
      <w:pPr>
        <w:jc w:val="both"/>
      </w:pPr>
    </w:p>
    <w:p w:rsidR="0026637F" w:rsidRDefault="0026637F" w:rsidP="0028599D">
      <w:pPr>
        <w:jc w:val="both"/>
      </w:pPr>
    </w:p>
    <w:p w:rsidR="00A14BBE" w:rsidRDefault="00A14BBE" w:rsidP="00A14BBE">
      <w:pPr>
        <w:jc w:val="center"/>
        <w:rPr>
          <w:b/>
          <w:color w:val="000000" w:themeColor="text1"/>
        </w:rPr>
      </w:pPr>
      <w:r>
        <w:rPr>
          <w:b/>
          <w:color w:val="000000" w:themeColor="text1"/>
        </w:rPr>
        <w:t>SAKARYA ÜNİVERSİTESİ</w:t>
      </w:r>
    </w:p>
    <w:p w:rsidR="00A14BBE" w:rsidRDefault="00A14BBE" w:rsidP="00A14BBE">
      <w:pPr>
        <w:jc w:val="center"/>
        <w:rPr>
          <w:b/>
          <w:color w:val="000000" w:themeColor="text1"/>
        </w:rPr>
      </w:pPr>
      <w:r>
        <w:rPr>
          <w:b/>
          <w:color w:val="000000" w:themeColor="text1"/>
        </w:rPr>
        <w:t>GÜZEL SANATLAR FAKÜLTESİ</w:t>
      </w:r>
    </w:p>
    <w:p w:rsidR="00A14BBE" w:rsidRDefault="00A14BBE" w:rsidP="00A14BBE">
      <w:pPr>
        <w:jc w:val="center"/>
        <w:rPr>
          <w:b/>
          <w:color w:val="000000" w:themeColor="text1"/>
        </w:rPr>
      </w:pPr>
      <w:r>
        <w:rPr>
          <w:b/>
          <w:color w:val="000000" w:themeColor="text1"/>
        </w:rPr>
        <w:t>FAKÜLTE YÖNETİM KURULU TOPLANTI TUTANAĞI</w:t>
      </w:r>
    </w:p>
    <w:p w:rsidR="00A14BBE" w:rsidRDefault="00A14BBE" w:rsidP="00A14BBE">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A14BBE" w:rsidTr="001326A6">
        <w:trPr>
          <w:trHeight w:val="182"/>
        </w:trPr>
        <w:tc>
          <w:tcPr>
            <w:tcW w:w="3070" w:type="dxa"/>
            <w:hideMark/>
          </w:tcPr>
          <w:p w:rsidR="00A14BBE" w:rsidRDefault="00A14BBE" w:rsidP="001326A6">
            <w:pPr>
              <w:rPr>
                <w:color w:val="000000" w:themeColor="text1"/>
                <w:lang w:eastAsia="en-US"/>
              </w:rPr>
            </w:pPr>
            <w:r>
              <w:rPr>
                <w:b/>
                <w:color w:val="000000" w:themeColor="text1"/>
                <w:lang w:eastAsia="en-US"/>
              </w:rPr>
              <w:t xml:space="preserve">TOPLANTI TARİHİ                       </w:t>
            </w:r>
          </w:p>
        </w:tc>
        <w:tc>
          <w:tcPr>
            <w:tcW w:w="724" w:type="dxa"/>
            <w:hideMark/>
          </w:tcPr>
          <w:p w:rsidR="00A14BBE" w:rsidRDefault="00A14BBE" w:rsidP="001326A6">
            <w:pPr>
              <w:jc w:val="center"/>
              <w:rPr>
                <w:b/>
                <w:color w:val="000000" w:themeColor="text1"/>
                <w:lang w:eastAsia="en-US"/>
              </w:rPr>
            </w:pPr>
            <w:r>
              <w:rPr>
                <w:b/>
                <w:color w:val="000000" w:themeColor="text1"/>
                <w:lang w:eastAsia="en-US"/>
              </w:rPr>
              <w:t>:</w:t>
            </w:r>
          </w:p>
        </w:tc>
        <w:tc>
          <w:tcPr>
            <w:tcW w:w="1843" w:type="dxa"/>
            <w:hideMark/>
          </w:tcPr>
          <w:p w:rsidR="00A14BBE" w:rsidRDefault="00A14BBE" w:rsidP="001326A6">
            <w:pPr>
              <w:jc w:val="both"/>
              <w:rPr>
                <w:color w:val="000000" w:themeColor="text1"/>
                <w:lang w:eastAsia="en-US"/>
              </w:rPr>
            </w:pPr>
            <w:proofErr w:type="gramStart"/>
            <w:r>
              <w:rPr>
                <w:b/>
                <w:color w:val="000000" w:themeColor="text1"/>
                <w:lang w:eastAsia="en-US"/>
              </w:rPr>
              <w:t>02/04/2014</w:t>
            </w:r>
            <w:proofErr w:type="gramEnd"/>
          </w:p>
        </w:tc>
      </w:tr>
      <w:tr w:rsidR="00A14BBE" w:rsidTr="001326A6">
        <w:trPr>
          <w:trHeight w:val="182"/>
        </w:trPr>
        <w:tc>
          <w:tcPr>
            <w:tcW w:w="3070" w:type="dxa"/>
            <w:hideMark/>
          </w:tcPr>
          <w:p w:rsidR="00A14BBE" w:rsidRDefault="00A14BBE" w:rsidP="001326A6">
            <w:pPr>
              <w:rPr>
                <w:b/>
                <w:color w:val="000000" w:themeColor="text1"/>
                <w:lang w:eastAsia="en-US"/>
              </w:rPr>
            </w:pPr>
            <w:r>
              <w:rPr>
                <w:b/>
                <w:color w:val="000000" w:themeColor="text1"/>
                <w:lang w:eastAsia="en-US"/>
              </w:rPr>
              <w:t>TOPLANTI NO</w:t>
            </w:r>
          </w:p>
        </w:tc>
        <w:tc>
          <w:tcPr>
            <w:tcW w:w="724" w:type="dxa"/>
            <w:hideMark/>
          </w:tcPr>
          <w:p w:rsidR="00A14BBE" w:rsidRDefault="00A14BBE" w:rsidP="001326A6">
            <w:pPr>
              <w:jc w:val="center"/>
              <w:rPr>
                <w:b/>
                <w:color w:val="000000" w:themeColor="text1"/>
                <w:lang w:eastAsia="en-US"/>
              </w:rPr>
            </w:pPr>
            <w:r>
              <w:rPr>
                <w:b/>
                <w:color w:val="000000" w:themeColor="text1"/>
                <w:lang w:eastAsia="en-US"/>
              </w:rPr>
              <w:t>:</w:t>
            </w:r>
          </w:p>
        </w:tc>
        <w:tc>
          <w:tcPr>
            <w:tcW w:w="1843" w:type="dxa"/>
            <w:hideMark/>
          </w:tcPr>
          <w:p w:rsidR="00A14BBE" w:rsidRDefault="00A14BBE" w:rsidP="001326A6">
            <w:pPr>
              <w:jc w:val="both"/>
              <w:rPr>
                <w:b/>
                <w:color w:val="000000" w:themeColor="text1"/>
                <w:lang w:eastAsia="en-US"/>
              </w:rPr>
            </w:pPr>
            <w:r>
              <w:rPr>
                <w:b/>
                <w:color w:val="000000" w:themeColor="text1"/>
                <w:lang w:eastAsia="en-US"/>
              </w:rPr>
              <w:t>373</w:t>
            </w:r>
          </w:p>
        </w:tc>
      </w:tr>
    </w:tbl>
    <w:p w:rsidR="00A14BBE" w:rsidRDefault="00A14BBE" w:rsidP="00A14BBE">
      <w:pPr>
        <w:jc w:val="center"/>
        <w:rPr>
          <w:color w:val="000000" w:themeColor="text1"/>
        </w:rPr>
      </w:pPr>
    </w:p>
    <w:p w:rsidR="00A14BBE" w:rsidRDefault="00A14BBE" w:rsidP="00A14BBE">
      <w:pPr>
        <w:jc w:val="both"/>
        <w:rPr>
          <w:color w:val="000000" w:themeColor="text1"/>
        </w:rPr>
      </w:pPr>
      <w:r>
        <w:rPr>
          <w:color w:val="000000" w:themeColor="text1"/>
        </w:rPr>
        <w:t xml:space="preserve">Fakülte Yönetim Kurulu </w:t>
      </w:r>
      <w:proofErr w:type="gramStart"/>
      <w:r>
        <w:rPr>
          <w:color w:val="000000" w:themeColor="text1"/>
        </w:rPr>
        <w:t>02/04/2014</w:t>
      </w:r>
      <w:proofErr w:type="gramEnd"/>
      <w:r>
        <w:rPr>
          <w:color w:val="000000" w:themeColor="text1"/>
        </w:rPr>
        <w:t xml:space="preserve"> tarihinde Dekan Prof. Dr. Besim Fatih DELLALOĞLU başkanlığında toplanmış aşağıdaki kararlar alınmıştır.</w:t>
      </w:r>
    </w:p>
    <w:p w:rsidR="0028599D" w:rsidRDefault="0028599D" w:rsidP="0028599D">
      <w:pPr>
        <w:jc w:val="both"/>
      </w:pPr>
    </w:p>
    <w:p w:rsidR="002C14A7" w:rsidRDefault="002C14A7" w:rsidP="002C14A7">
      <w:pPr>
        <w:jc w:val="both"/>
      </w:pPr>
      <w:r>
        <w:rPr>
          <w:b/>
        </w:rPr>
        <w:t>2</w:t>
      </w:r>
      <w:r w:rsidRPr="00A01765">
        <w:rPr>
          <w:b/>
        </w:rPr>
        <w:t>-</w:t>
      </w:r>
      <w:r>
        <w:rPr>
          <w:b/>
        </w:rPr>
        <w:t xml:space="preserve"> </w:t>
      </w:r>
      <w:r w:rsidRPr="00EB06CD">
        <w:t xml:space="preserve">Dekan Prof. Dr. Besim Fatih </w:t>
      </w:r>
      <w:proofErr w:type="spellStart"/>
      <w:r w:rsidRPr="00EB06CD">
        <w:t>DELLALOĞLU</w:t>
      </w:r>
      <w:r>
        <w:t>’nun</w:t>
      </w:r>
      <w:proofErr w:type="spellEnd"/>
      <w:r>
        <w:t xml:space="preserve"> </w:t>
      </w:r>
      <w:proofErr w:type="gramStart"/>
      <w:r>
        <w:t>01/04/2014</w:t>
      </w:r>
      <w:proofErr w:type="gramEnd"/>
      <w:r>
        <w:t xml:space="preserve"> tarih ve 7901</w:t>
      </w:r>
      <w:r w:rsidRPr="00EB06CD">
        <w:t xml:space="preserve"> sayılı yazısı okundu.</w:t>
      </w:r>
    </w:p>
    <w:p w:rsidR="002C14A7" w:rsidRDefault="002C14A7" w:rsidP="002C14A7">
      <w:pPr>
        <w:jc w:val="both"/>
      </w:pPr>
      <w:proofErr w:type="gramStart"/>
      <w:r w:rsidRPr="00EB06CD">
        <w:t xml:space="preserve">Yapılan görüşmeler sonunda; Fakültemiz Dekanı Prof. Dr. Besim Fatih </w:t>
      </w:r>
      <w:proofErr w:type="spellStart"/>
      <w:r w:rsidRPr="00EB06CD">
        <w:t>DELLALOĞLU’nun</w:t>
      </w:r>
      <w:proofErr w:type="spellEnd"/>
      <w:r w:rsidRPr="00EB06CD">
        <w:t>,</w:t>
      </w:r>
      <w:r>
        <w:t xml:space="preserve"> 11 Nisan 2014 tarihinde yapılacak olan,  Yükseköğretim Kurulu Bilimsel Araştırma ve Yayın Etiği Yönergesi gereğince oluşturulan, Sosyal ve beşeri Bilimler Bilimsel Araştırma ve Yayın Etiği Kurulu toplantısına katılmak üzere; </w:t>
      </w:r>
      <w:r w:rsidRPr="002B6FEF">
        <w:t>2547 Sayılı Kanunun 39. maddesi ile Yurt içinde ve Yurt dışında Görevlendirmelerde Uyulacak Esaslara ilişkin Yönetmeliğin 2. maddesinin (a) fıkrası ve 3. maddesi gereğince</w:t>
      </w:r>
      <w:r>
        <w:t xml:space="preserve"> 10-11 Nisan 2014 tarihlerinde </w:t>
      </w:r>
      <w:proofErr w:type="spellStart"/>
      <w:r>
        <w:t>yolluklu</w:t>
      </w:r>
      <w:proofErr w:type="spellEnd"/>
      <w:r>
        <w:t>-yevmiyeli, maaşlı-izinli olarak Ankara’da görevlendirilmesinin uygun olduğuna oybirliği ile karar verildi.</w:t>
      </w:r>
      <w:proofErr w:type="gramEnd"/>
    </w:p>
    <w:p w:rsidR="00F13DDE" w:rsidRDefault="00F13DDE" w:rsidP="00F13DDE">
      <w:pPr>
        <w:rPr>
          <w:b/>
        </w:rPr>
      </w:pPr>
    </w:p>
    <w:p w:rsidR="0028599D" w:rsidRDefault="0028599D" w:rsidP="0028599D">
      <w:pPr>
        <w:jc w:val="both"/>
        <w:rPr>
          <w:b/>
        </w:rPr>
      </w:pPr>
    </w:p>
    <w:p w:rsidR="00A14BBE" w:rsidRDefault="00A14BBE" w:rsidP="0028599D">
      <w:pPr>
        <w:jc w:val="both"/>
        <w:rPr>
          <w:b/>
        </w:rPr>
      </w:pPr>
    </w:p>
    <w:p w:rsidR="00A14BBE" w:rsidRDefault="00A14BBE" w:rsidP="00A14BBE">
      <w:pPr>
        <w:ind w:left="6372"/>
        <w:jc w:val="both"/>
        <w:rPr>
          <w:b/>
        </w:rPr>
      </w:pPr>
      <w:r>
        <w:rPr>
          <w:b/>
        </w:rPr>
        <w:t>ASLININ AYNIDIR</w:t>
      </w:r>
    </w:p>
    <w:p w:rsidR="00A14BBE" w:rsidRDefault="00A14BBE" w:rsidP="00A14BBE">
      <w:pPr>
        <w:ind w:left="6372"/>
        <w:jc w:val="both"/>
        <w:rPr>
          <w:b/>
        </w:rPr>
      </w:pPr>
    </w:p>
    <w:p w:rsidR="00A14BBE" w:rsidRDefault="00A14BBE" w:rsidP="00A14BBE">
      <w:pPr>
        <w:ind w:left="6372"/>
        <w:jc w:val="both"/>
        <w:rPr>
          <w:b/>
        </w:rPr>
      </w:pPr>
    </w:p>
    <w:p w:rsidR="00A14BBE" w:rsidRDefault="00A14BBE" w:rsidP="00A14BBE">
      <w:pPr>
        <w:ind w:left="6372"/>
        <w:jc w:val="both"/>
        <w:rPr>
          <w:b/>
        </w:rPr>
      </w:pPr>
    </w:p>
    <w:p w:rsidR="00A14BBE" w:rsidRDefault="00A14BBE" w:rsidP="00A14BBE">
      <w:pPr>
        <w:ind w:left="6372"/>
        <w:jc w:val="both"/>
        <w:rPr>
          <w:b/>
        </w:rPr>
      </w:pPr>
      <w:r>
        <w:rPr>
          <w:b/>
        </w:rPr>
        <w:t>Zuhal KARAGÜLLE</w:t>
      </w:r>
    </w:p>
    <w:p w:rsidR="00A14BBE" w:rsidRPr="00A01765" w:rsidRDefault="00A14BBE" w:rsidP="00A14BBE">
      <w:pPr>
        <w:ind w:left="6372"/>
        <w:jc w:val="both"/>
        <w:rPr>
          <w:b/>
        </w:rPr>
      </w:pPr>
      <w:r>
        <w:rPr>
          <w:b/>
        </w:rPr>
        <w:t>Fakülte Sekreteri</w:t>
      </w:r>
    </w:p>
    <w:sectPr w:rsidR="00A14BBE" w:rsidRPr="00A01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FE"/>
    <w:rsid w:val="00011A0C"/>
    <w:rsid w:val="00130AFC"/>
    <w:rsid w:val="0026637F"/>
    <w:rsid w:val="0028599D"/>
    <w:rsid w:val="002A3EB5"/>
    <w:rsid w:val="002C14A7"/>
    <w:rsid w:val="003165DC"/>
    <w:rsid w:val="00357A2F"/>
    <w:rsid w:val="003A12B6"/>
    <w:rsid w:val="003E149F"/>
    <w:rsid w:val="00570CFE"/>
    <w:rsid w:val="007F60AB"/>
    <w:rsid w:val="00812544"/>
    <w:rsid w:val="00A01765"/>
    <w:rsid w:val="00A14BBE"/>
    <w:rsid w:val="00E2279C"/>
    <w:rsid w:val="00E752EC"/>
    <w:rsid w:val="00EB06CD"/>
    <w:rsid w:val="00F13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0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0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cp:revision>
  <cp:lastPrinted>2014-04-18T11:29:00Z</cp:lastPrinted>
  <dcterms:created xsi:type="dcterms:W3CDTF">2014-04-03T05:53:00Z</dcterms:created>
  <dcterms:modified xsi:type="dcterms:W3CDTF">2014-04-18T11:29:00Z</dcterms:modified>
</cp:coreProperties>
</file>