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00" w:rsidRDefault="00626000" w:rsidP="00626000">
      <w:pPr>
        <w:rPr>
          <w:b/>
        </w:rPr>
      </w:pPr>
      <w:r>
        <w:rPr>
          <w:b/>
          <w:u w:val="single"/>
        </w:rPr>
        <w:t>TOPLANTIYA KATILANLAR</w:t>
      </w:r>
      <w:r>
        <w:rPr>
          <w:b/>
        </w:rPr>
        <w:tab/>
      </w:r>
      <w:r>
        <w:rPr>
          <w:b/>
        </w:rPr>
        <w:tab/>
      </w:r>
      <w:r>
        <w:rPr>
          <w:b/>
        </w:rPr>
        <w:tab/>
      </w:r>
      <w:r>
        <w:rPr>
          <w:b/>
          <w:u w:val="single"/>
        </w:rPr>
        <w:t>TOPLANTIYA KATILMAYANLAR</w:t>
      </w:r>
    </w:p>
    <w:p w:rsidR="00626000" w:rsidRDefault="00626000" w:rsidP="00626000">
      <w:r>
        <w:t>Prof. Dr. Besim F.DELLALOĞLU</w:t>
      </w:r>
      <w:r>
        <w:tab/>
      </w:r>
      <w:r>
        <w:tab/>
      </w:r>
      <w:r>
        <w:tab/>
      </w:r>
      <w:r>
        <w:tab/>
      </w:r>
      <w:r>
        <w:tab/>
      </w:r>
    </w:p>
    <w:p w:rsidR="00626000" w:rsidRDefault="00626000" w:rsidP="00626000">
      <w:r>
        <w:t>Prof. Dr. Ayşe ÜSTÜN</w:t>
      </w:r>
    </w:p>
    <w:p w:rsidR="002D697C" w:rsidRDefault="00626000" w:rsidP="00626000">
      <w:r>
        <w:t>Prof. Hayriye KOÇ BAŞARA</w:t>
      </w:r>
      <w:r>
        <w:tab/>
      </w:r>
    </w:p>
    <w:p w:rsidR="00626000" w:rsidRDefault="002D697C" w:rsidP="00626000">
      <w:r>
        <w:t>Prof. Füsun ÇAĞLAYAN</w:t>
      </w:r>
      <w:r w:rsidR="00626000">
        <w:tab/>
      </w:r>
    </w:p>
    <w:p w:rsidR="00626000" w:rsidRDefault="00626000" w:rsidP="00626000">
      <w:proofErr w:type="spellStart"/>
      <w:r>
        <w:t>Doç.Buket</w:t>
      </w:r>
      <w:proofErr w:type="spellEnd"/>
      <w:r>
        <w:t xml:space="preserve"> ACARTÜRK</w:t>
      </w:r>
      <w:r>
        <w:tab/>
      </w:r>
    </w:p>
    <w:p w:rsidR="00626000" w:rsidRDefault="00626000" w:rsidP="00626000">
      <w:r>
        <w:t>Doç. Dr. Tahsin TURGAY</w:t>
      </w:r>
    </w:p>
    <w:p w:rsidR="00626000" w:rsidRDefault="00626000" w:rsidP="00626000">
      <w:proofErr w:type="spellStart"/>
      <w:proofErr w:type="gramStart"/>
      <w:r>
        <w:t>Yrd.Doç.Suzan</w:t>
      </w:r>
      <w:proofErr w:type="spellEnd"/>
      <w:proofErr w:type="gramEnd"/>
      <w:r>
        <w:t xml:space="preserve"> ORHAN</w:t>
      </w:r>
    </w:p>
    <w:p w:rsidR="00626000" w:rsidRDefault="00626000" w:rsidP="00626000">
      <w:r>
        <w:tab/>
      </w:r>
      <w:r>
        <w:tab/>
      </w:r>
      <w:r>
        <w:tab/>
      </w:r>
      <w:r>
        <w:tab/>
      </w:r>
    </w:p>
    <w:p w:rsidR="002D697C" w:rsidRDefault="002D697C" w:rsidP="00626000"/>
    <w:p w:rsidR="00626000" w:rsidRDefault="00626000" w:rsidP="00626000">
      <w:pPr>
        <w:jc w:val="center"/>
        <w:rPr>
          <w:b/>
        </w:rPr>
      </w:pPr>
      <w:r>
        <w:rPr>
          <w:b/>
        </w:rPr>
        <w:t>SAKARYA ÜNİVERSİTESİ</w:t>
      </w:r>
    </w:p>
    <w:p w:rsidR="00626000" w:rsidRDefault="00626000" w:rsidP="00626000">
      <w:pPr>
        <w:jc w:val="center"/>
        <w:rPr>
          <w:b/>
        </w:rPr>
      </w:pPr>
      <w:r>
        <w:rPr>
          <w:b/>
        </w:rPr>
        <w:t>GÜZEL SANATLAR FAKÜLTESİ</w:t>
      </w:r>
    </w:p>
    <w:p w:rsidR="00626000" w:rsidRDefault="00626000" w:rsidP="00626000">
      <w:pPr>
        <w:jc w:val="center"/>
        <w:rPr>
          <w:b/>
        </w:rPr>
      </w:pPr>
      <w:r>
        <w:rPr>
          <w:b/>
        </w:rPr>
        <w:t>FAKÜLTE YÖNETİM KURULU TOPLANTI TUTANAĞI</w:t>
      </w:r>
    </w:p>
    <w:p w:rsidR="00626000" w:rsidRDefault="00626000" w:rsidP="00626000">
      <w:pPr>
        <w:jc w:val="both"/>
      </w:pPr>
    </w:p>
    <w:p w:rsidR="00626000" w:rsidRDefault="00626000" w:rsidP="00626000">
      <w:pPr>
        <w:jc w:val="both"/>
        <w:rPr>
          <w:b/>
        </w:rPr>
      </w:pPr>
      <w:r>
        <w:rPr>
          <w:b/>
        </w:rPr>
        <w:t>TOPLANTI TARİHİ</w:t>
      </w:r>
      <w:r>
        <w:rPr>
          <w:b/>
        </w:rPr>
        <w:tab/>
        <w:t xml:space="preserve">: </w:t>
      </w:r>
      <w:proofErr w:type="gramStart"/>
      <w:r>
        <w:rPr>
          <w:b/>
        </w:rPr>
        <w:t>16/12/2015</w:t>
      </w:r>
      <w:proofErr w:type="gramEnd"/>
    </w:p>
    <w:p w:rsidR="00626000" w:rsidRDefault="00434A60" w:rsidP="00626000">
      <w:pPr>
        <w:jc w:val="both"/>
        <w:rPr>
          <w:b/>
        </w:rPr>
      </w:pPr>
      <w:r>
        <w:rPr>
          <w:b/>
        </w:rPr>
        <w:t>TOPLANTI  NO</w:t>
      </w:r>
      <w:r>
        <w:rPr>
          <w:b/>
        </w:rPr>
        <w:tab/>
      </w:r>
      <w:r>
        <w:rPr>
          <w:b/>
        </w:rPr>
        <w:tab/>
        <w:t>: 431</w:t>
      </w:r>
    </w:p>
    <w:p w:rsidR="00626000" w:rsidRDefault="00626000" w:rsidP="00626000">
      <w:pPr>
        <w:jc w:val="both"/>
      </w:pPr>
    </w:p>
    <w:p w:rsidR="00626000" w:rsidRDefault="00626000" w:rsidP="00626000">
      <w:pPr>
        <w:jc w:val="both"/>
      </w:pPr>
      <w:r>
        <w:t xml:space="preserve">Fakülte Yönetim Kurulu </w:t>
      </w:r>
      <w:r>
        <w:rPr>
          <w:b/>
        </w:rPr>
        <w:t>16/12/2015</w:t>
      </w:r>
      <w:r>
        <w:t xml:space="preserve"> tarihinde </w:t>
      </w:r>
      <w:proofErr w:type="gramStart"/>
      <w:r>
        <w:t>Dekan  Prof.</w:t>
      </w:r>
      <w:proofErr w:type="gramEnd"/>
      <w:r>
        <w:t xml:space="preserve"> Dr. Besim F. DELLALOĞLU başkanlığında  toplanmış  aşağıdaki kararlar alınmıştır.</w:t>
      </w:r>
    </w:p>
    <w:p w:rsidR="005F0750" w:rsidRDefault="005F0750"/>
    <w:p w:rsidR="007F1C1F" w:rsidRDefault="007F1C1F" w:rsidP="00CE3790">
      <w:pPr>
        <w:jc w:val="both"/>
      </w:pPr>
      <w:r>
        <w:rPr>
          <w:b/>
        </w:rPr>
        <w:t>1-</w:t>
      </w:r>
      <w:r w:rsidRPr="007F1C1F">
        <w:t>2015-2016 Eğitim Öğretim Yılı Güz Yarıyılı Fakültemiz Bölümleri Final Sınav Programları hususu görüşmeye açıldı.</w:t>
      </w:r>
    </w:p>
    <w:p w:rsidR="007F1C1F" w:rsidRPr="007F1C1F" w:rsidRDefault="007F1C1F" w:rsidP="00CE3790">
      <w:pPr>
        <w:jc w:val="both"/>
      </w:pPr>
      <w:r>
        <w:t xml:space="preserve">Yapılan görüşmeler sonunda; </w:t>
      </w:r>
      <w:r w:rsidRPr="007F1C1F">
        <w:t>2015-2016 Eğitim Öğretim Yılı Güz Yarıyılı Fakültemiz Bölümleri Final Sınav Programları</w:t>
      </w:r>
      <w:r>
        <w:t>nın ekteki şekliyle uygun olduğuna oybirliği ile karar verildi.</w:t>
      </w:r>
    </w:p>
    <w:p w:rsidR="007F1C1F" w:rsidRDefault="007F1C1F" w:rsidP="00CE3790">
      <w:pPr>
        <w:pStyle w:val="ListeParagraf"/>
        <w:jc w:val="both"/>
        <w:rPr>
          <w:b/>
        </w:rPr>
      </w:pPr>
    </w:p>
    <w:p w:rsidR="00CE3790" w:rsidRDefault="00CE3790" w:rsidP="00CE3790">
      <w:pPr>
        <w:jc w:val="both"/>
      </w:pPr>
      <w:r>
        <w:rPr>
          <w:b/>
        </w:rPr>
        <w:t>2-</w:t>
      </w:r>
      <w:r w:rsidRPr="007F1C1F">
        <w:t xml:space="preserve">2015-2016 Eğitim Öğretim Yılı Güz Yarıyılı Fakültemiz Bölümleri </w:t>
      </w:r>
      <w:r>
        <w:t>Bütünleme</w:t>
      </w:r>
      <w:r w:rsidRPr="007F1C1F">
        <w:t xml:space="preserve"> Sınav Programları hususu görüşmeye açıldı.</w:t>
      </w:r>
    </w:p>
    <w:p w:rsidR="00CE3790" w:rsidRPr="007F1C1F" w:rsidRDefault="00CE3790" w:rsidP="00CE3790">
      <w:pPr>
        <w:jc w:val="both"/>
      </w:pPr>
      <w:r>
        <w:t xml:space="preserve">Yapılan görüşmeler sonunda; </w:t>
      </w:r>
      <w:r w:rsidRPr="007F1C1F">
        <w:t xml:space="preserve">2015-2016 Eğitim Öğretim Yılı Güz Yarıyılı Fakültemiz Bölümleri </w:t>
      </w:r>
      <w:r>
        <w:t>Bütünleme</w:t>
      </w:r>
      <w:r w:rsidRPr="007F1C1F">
        <w:t xml:space="preserve"> Sınav Programları</w:t>
      </w:r>
      <w:r>
        <w:t>nın ekteki şekliyle uygun olduğuna oybirliği ile karar verildi.</w:t>
      </w:r>
    </w:p>
    <w:p w:rsidR="00CE3790" w:rsidRPr="007F1C1F" w:rsidRDefault="00CE3790" w:rsidP="00CE3790">
      <w:pPr>
        <w:pStyle w:val="ListeParagraf"/>
        <w:jc w:val="both"/>
        <w:rPr>
          <w:b/>
        </w:rPr>
      </w:pPr>
    </w:p>
    <w:p w:rsidR="00CE3790" w:rsidRPr="00610B52" w:rsidRDefault="00B41B5A" w:rsidP="00DC6BEC">
      <w:pPr>
        <w:pStyle w:val="ListeParagraf"/>
        <w:ind w:left="0"/>
        <w:jc w:val="both"/>
      </w:pPr>
      <w:bookmarkStart w:id="0" w:name="_GoBack"/>
      <w:r>
        <w:rPr>
          <w:b/>
        </w:rPr>
        <w:t>3-</w:t>
      </w:r>
      <w:r w:rsidRPr="00610B52">
        <w:t>Geleneksel Türk Sanatları Bölüm Başkanlığının</w:t>
      </w:r>
      <w:r w:rsidR="00DC6BEC">
        <w:t xml:space="preserve"> </w:t>
      </w:r>
      <w:proofErr w:type="gramStart"/>
      <w:r w:rsidR="00DC6BEC">
        <w:t>16/12/2015</w:t>
      </w:r>
      <w:proofErr w:type="gramEnd"/>
      <w:r w:rsidR="00DC6BEC">
        <w:t xml:space="preserve"> tarih ve 903.07.02/54433</w:t>
      </w:r>
      <w:r w:rsidRPr="00610B52">
        <w:t>sayılı yazısı okundu.</w:t>
      </w:r>
    </w:p>
    <w:p w:rsidR="00B41B5A" w:rsidRDefault="00B41B5A" w:rsidP="00DC6BEC">
      <w:pPr>
        <w:pStyle w:val="ListeParagraf"/>
        <w:ind w:left="0"/>
        <w:jc w:val="both"/>
      </w:pPr>
      <w:proofErr w:type="gramStart"/>
      <w:r w:rsidRPr="00610B52">
        <w:t xml:space="preserve">Yapılan görüşmeler sonunda; Fakültemiz Geleneksel Türk Sanatları Bölümü Öğretim Üyesi Prof. Didem ATİŞ </w:t>
      </w:r>
      <w:proofErr w:type="spellStart"/>
      <w:r w:rsidRPr="00610B52">
        <w:t>ÖZHEKİM’in</w:t>
      </w:r>
      <w:proofErr w:type="spellEnd"/>
      <w:r w:rsidRPr="00610B52">
        <w:t xml:space="preserve">, </w:t>
      </w:r>
      <w:r w:rsidR="0076350D">
        <w:t>22 Aralık 2015 tarihinde Gazi Üniversitesi Güzel Sanatlar Enstitüsü’nde Sanatta Yeterlik Sınavında Jüri Üyesi olarak görevlendirilmesi nedeniyle, 2547 Sayılı Kanununun39.maddesi ile Yurt İçinde ve Yurt Dışında Görevlendirmelerde Uyulacak Esaslara İlişkin Yönetmeliğin 2.maddesinin (a) fıkrası ve 3.maddesi gereğince, belirtilen tarihte, yolluksuz-</w:t>
      </w:r>
      <w:proofErr w:type="spellStart"/>
      <w:r w:rsidR="0076350D">
        <w:t>yevmiyesiz</w:t>
      </w:r>
      <w:proofErr w:type="spellEnd"/>
      <w:r w:rsidR="0076350D">
        <w:t>, maaşlı-izinli olarak Ankara’da görevlendirilmesinin uygun olduğuna oybirliği ile karar verildi.</w:t>
      </w:r>
      <w:proofErr w:type="gramEnd"/>
    </w:p>
    <w:bookmarkEnd w:id="0"/>
    <w:p w:rsidR="002907AC" w:rsidRDefault="002907AC" w:rsidP="00CE3790">
      <w:pPr>
        <w:pStyle w:val="ListeParagraf"/>
        <w:ind w:left="0"/>
      </w:pPr>
    </w:p>
    <w:p w:rsidR="002907AC" w:rsidRDefault="002907AC" w:rsidP="002907AC">
      <w:pPr>
        <w:pStyle w:val="ListeParagraf"/>
        <w:ind w:left="0"/>
        <w:jc w:val="both"/>
      </w:pPr>
      <w:r w:rsidRPr="002907AC">
        <w:rPr>
          <w:b/>
        </w:rPr>
        <w:t>4-</w:t>
      </w:r>
      <w:r>
        <w:t xml:space="preserve">Fakültemiz Görsel İletişim Tasarımı Bölümü Yardımcı Doçentlik Kadrosu için: </w:t>
      </w:r>
      <w:proofErr w:type="gramStart"/>
      <w:r>
        <w:t>02/11</w:t>
      </w:r>
      <w:r w:rsidRPr="00ED4682">
        <w:t>/2</w:t>
      </w:r>
      <w:r>
        <w:t>015</w:t>
      </w:r>
      <w:proofErr w:type="gramEnd"/>
      <w:r>
        <w:t xml:space="preserve"> tarihinde Sabah Gazetesinde</w:t>
      </w:r>
      <w:r w:rsidRPr="00ED4682">
        <w:t xml:space="preserve"> yayımlanan </w:t>
      </w:r>
      <w:r>
        <w:t xml:space="preserve">Akademik Personel alımı İlanına başvuran adaylardan Özge </w:t>
      </w:r>
      <w:proofErr w:type="spellStart"/>
      <w:r>
        <w:t>SAYILGAN’ın</w:t>
      </w:r>
      <w:proofErr w:type="spellEnd"/>
      <w:r>
        <w:t xml:space="preserve">;  17/11/2015 tarih ve 428 Sayılı Fakülte Yönetim Kurulunda oluşturulan “Yabancı Dil” ve “Deneme Dersi” ile 25/11/2015 tarih ve 429 Sayılı Fakülte Yönetim Kurulunda oluşturulan “Bilim </w:t>
      </w:r>
      <w:proofErr w:type="spellStart"/>
      <w:proofErr w:type="gramStart"/>
      <w:r>
        <w:t>Jürisi”nin</w:t>
      </w:r>
      <w:proofErr w:type="spellEnd"/>
      <w:r>
        <w:t xml:space="preserve">  raporları</w:t>
      </w:r>
      <w:proofErr w:type="gramEnd"/>
      <w:r>
        <w:t xml:space="preserve"> incelendi.</w:t>
      </w:r>
    </w:p>
    <w:p w:rsidR="002907AC" w:rsidRDefault="002907AC" w:rsidP="002907AC">
      <w:pPr>
        <w:jc w:val="both"/>
      </w:pPr>
    </w:p>
    <w:p w:rsidR="002D697C" w:rsidRDefault="002D697C" w:rsidP="002907AC">
      <w:pPr>
        <w:jc w:val="both"/>
      </w:pPr>
    </w:p>
    <w:p w:rsidR="002D697C" w:rsidRDefault="002D697C" w:rsidP="002907AC">
      <w:pPr>
        <w:jc w:val="both"/>
      </w:pPr>
    </w:p>
    <w:p w:rsidR="002907AC" w:rsidRDefault="002907AC" w:rsidP="002907AC">
      <w:pPr>
        <w:jc w:val="both"/>
      </w:pPr>
      <w:r>
        <w:lastRenderedPageBreak/>
        <w:t xml:space="preserve">Yapılan Görüşmeler sonunda Jüri Üyelerinin de olumlu raporları doğrultusunda aday Özge </w:t>
      </w:r>
      <w:proofErr w:type="spellStart"/>
      <w:r>
        <w:t>SAYILGAN’ın</w:t>
      </w:r>
      <w:proofErr w:type="spellEnd"/>
      <w:r>
        <w:t xml:space="preserve">,  2547 sayılı Yükseköğretim Kanunun 23.maddesi ve Öğretim Üyeliğine Yükseltilme ve Atanma Yönetmeliği’nin 8. maddesi </w:t>
      </w:r>
      <w:proofErr w:type="gramStart"/>
      <w:r>
        <w:t>gereğince  2</w:t>
      </w:r>
      <w:proofErr w:type="gramEnd"/>
      <w:r>
        <w:t xml:space="preserve"> (iki) yıllığına Fakültemiz Görsel İletişim Tasarımı Bölümünde açık bulunan Yardımcı Doçent Kadrosuna atanmasının uygun olduğuna ve gereği için Rektörlüğe arzına oy birliği  ile karar verildi.</w:t>
      </w:r>
    </w:p>
    <w:p w:rsidR="00B41B5A" w:rsidRDefault="00B41B5A" w:rsidP="00CE3790">
      <w:pPr>
        <w:pStyle w:val="ListeParagraf"/>
        <w:ind w:left="0"/>
        <w:rPr>
          <w:b/>
        </w:rPr>
      </w:pPr>
    </w:p>
    <w:p w:rsidR="00B41B5A" w:rsidRPr="00610B52" w:rsidRDefault="0076350D" w:rsidP="00CE3790">
      <w:pPr>
        <w:pStyle w:val="ListeParagraf"/>
        <w:ind w:left="0"/>
      </w:pPr>
      <w:r w:rsidRPr="002D697C">
        <w:rPr>
          <w:b/>
        </w:rPr>
        <w:t>5</w:t>
      </w:r>
      <w:r w:rsidR="00B41B5A">
        <w:rPr>
          <w:b/>
        </w:rPr>
        <w:t xml:space="preserve">- </w:t>
      </w:r>
      <w:r w:rsidR="00B41B5A" w:rsidRPr="00610B52">
        <w:t>Gündemde başka madde olmadığından oturuma son verildi.</w:t>
      </w:r>
    </w:p>
    <w:p w:rsidR="00B41B5A" w:rsidRDefault="00B41B5A" w:rsidP="00CE3790">
      <w:pPr>
        <w:pStyle w:val="ListeParagraf"/>
        <w:ind w:left="0"/>
        <w:rPr>
          <w:b/>
        </w:rPr>
      </w:pPr>
    </w:p>
    <w:p w:rsidR="00B41B5A" w:rsidRDefault="00B41B5A" w:rsidP="00CE3790">
      <w:pPr>
        <w:pStyle w:val="ListeParagraf"/>
        <w:ind w:left="0"/>
        <w:rPr>
          <w:b/>
        </w:rPr>
      </w:pPr>
    </w:p>
    <w:p w:rsidR="002D697C" w:rsidRDefault="002D697C" w:rsidP="00CE3790">
      <w:pPr>
        <w:pStyle w:val="ListeParagraf"/>
        <w:ind w:left="0"/>
        <w:rPr>
          <w:b/>
        </w:rPr>
      </w:pPr>
    </w:p>
    <w:p w:rsidR="002D697C" w:rsidRDefault="002D697C" w:rsidP="00CE3790">
      <w:pPr>
        <w:pStyle w:val="ListeParagraf"/>
        <w:ind w:left="0"/>
        <w:rPr>
          <w:b/>
        </w:rPr>
      </w:pPr>
    </w:p>
    <w:p w:rsidR="00B41B5A" w:rsidRDefault="00B41B5A" w:rsidP="00CE3790">
      <w:pPr>
        <w:pStyle w:val="ListeParagraf"/>
        <w:ind w:left="0"/>
        <w:rPr>
          <w:b/>
        </w:rPr>
      </w:pPr>
      <w:r>
        <w:rPr>
          <w:b/>
        </w:rPr>
        <w:t>Prof. Dr. Besim F. DELLALOĞLU</w:t>
      </w:r>
      <w:r>
        <w:rPr>
          <w:b/>
        </w:rPr>
        <w:tab/>
      </w:r>
      <w:r>
        <w:rPr>
          <w:b/>
        </w:rPr>
        <w:tab/>
      </w:r>
      <w:r>
        <w:rPr>
          <w:b/>
        </w:rPr>
        <w:tab/>
        <w:t>Prof. Dr. Ayşe ÜSTÜN</w:t>
      </w:r>
    </w:p>
    <w:p w:rsidR="00B41B5A" w:rsidRDefault="00B41B5A" w:rsidP="00CE3790">
      <w:pPr>
        <w:pStyle w:val="ListeParagraf"/>
        <w:ind w:left="0"/>
        <w:rPr>
          <w:b/>
        </w:rPr>
      </w:pPr>
      <w:r>
        <w:rPr>
          <w:b/>
        </w:rPr>
        <w:t>DEKAN</w:t>
      </w:r>
      <w:r>
        <w:rPr>
          <w:b/>
        </w:rPr>
        <w:tab/>
      </w:r>
      <w:r>
        <w:rPr>
          <w:b/>
        </w:rPr>
        <w:tab/>
      </w:r>
      <w:r>
        <w:rPr>
          <w:b/>
        </w:rPr>
        <w:tab/>
      </w:r>
      <w:r>
        <w:rPr>
          <w:b/>
        </w:rPr>
        <w:tab/>
      </w:r>
      <w:r>
        <w:rPr>
          <w:b/>
        </w:rPr>
        <w:tab/>
      </w:r>
      <w:r>
        <w:rPr>
          <w:b/>
        </w:rPr>
        <w:tab/>
      </w:r>
      <w:r>
        <w:rPr>
          <w:b/>
        </w:rPr>
        <w:tab/>
        <w:t>ÜYE</w:t>
      </w:r>
    </w:p>
    <w:p w:rsidR="00B41B5A" w:rsidRDefault="00B41B5A" w:rsidP="00CE3790">
      <w:pPr>
        <w:pStyle w:val="ListeParagraf"/>
        <w:ind w:left="0"/>
        <w:rPr>
          <w:b/>
        </w:rPr>
      </w:pPr>
    </w:p>
    <w:p w:rsidR="00B41B5A" w:rsidRDefault="00B41B5A" w:rsidP="00CE3790">
      <w:pPr>
        <w:pStyle w:val="ListeParagraf"/>
        <w:ind w:left="0"/>
        <w:rPr>
          <w:b/>
        </w:rPr>
      </w:pPr>
    </w:p>
    <w:p w:rsidR="00B41B5A" w:rsidRDefault="00B41B5A" w:rsidP="00CE3790">
      <w:pPr>
        <w:pStyle w:val="ListeParagraf"/>
        <w:ind w:left="0"/>
        <w:rPr>
          <w:b/>
        </w:rPr>
      </w:pPr>
      <w:r>
        <w:rPr>
          <w:b/>
        </w:rPr>
        <w:t>Prof. Hayriye KOÇ BAŞARA</w:t>
      </w:r>
      <w:r>
        <w:rPr>
          <w:b/>
        </w:rPr>
        <w:tab/>
      </w:r>
      <w:r>
        <w:rPr>
          <w:b/>
        </w:rPr>
        <w:tab/>
      </w:r>
      <w:r>
        <w:rPr>
          <w:b/>
        </w:rPr>
        <w:tab/>
      </w:r>
      <w:r>
        <w:rPr>
          <w:b/>
        </w:rPr>
        <w:tab/>
        <w:t>Prof. Füsun ÇAĞLAYAN</w:t>
      </w:r>
    </w:p>
    <w:p w:rsidR="00B41B5A" w:rsidRDefault="00B41B5A" w:rsidP="00CE3790">
      <w:pPr>
        <w:pStyle w:val="ListeParagraf"/>
        <w:ind w:left="0"/>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B41B5A" w:rsidRDefault="00B41B5A" w:rsidP="00CE3790">
      <w:pPr>
        <w:pStyle w:val="ListeParagraf"/>
        <w:ind w:left="0"/>
        <w:rPr>
          <w:b/>
        </w:rPr>
      </w:pPr>
    </w:p>
    <w:p w:rsidR="00B41B5A" w:rsidRDefault="00B41B5A" w:rsidP="00CE3790">
      <w:pPr>
        <w:pStyle w:val="ListeParagraf"/>
        <w:ind w:left="0"/>
        <w:rPr>
          <w:b/>
        </w:rPr>
      </w:pPr>
    </w:p>
    <w:p w:rsidR="00B41B5A" w:rsidRDefault="00B41B5A" w:rsidP="00CE3790">
      <w:pPr>
        <w:pStyle w:val="ListeParagraf"/>
        <w:ind w:left="0"/>
        <w:rPr>
          <w:b/>
        </w:rPr>
      </w:pPr>
      <w:r>
        <w:rPr>
          <w:b/>
        </w:rPr>
        <w:t>Doç. Dr. Tahsin TURGAY</w:t>
      </w:r>
      <w:r>
        <w:rPr>
          <w:b/>
        </w:rPr>
        <w:tab/>
      </w:r>
      <w:r>
        <w:rPr>
          <w:b/>
        </w:rPr>
        <w:tab/>
      </w:r>
      <w:r>
        <w:rPr>
          <w:b/>
        </w:rPr>
        <w:tab/>
      </w:r>
      <w:r>
        <w:rPr>
          <w:b/>
        </w:rPr>
        <w:tab/>
      </w:r>
      <w:r>
        <w:rPr>
          <w:b/>
        </w:rPr>
        <w:tab/>
        <w:t>Doç. Buket ACARTÜRK</w:t>
      </w:r>
    </w:p>
    <w:p w:rsidR="00B41B5A" w:rsidRDefault="00B41B5A" w:rsidP="00CE3790">
      <w:pPr>
        <w:pStyle w:val="ListeParagraf"/>
        <w:ind w:left="0"/>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B41B5A" w:rsidRDefault="00B41B5A" w:rsidP="00CE3790">
      <w:pPr>
        <w:pStyle w:val="ListeParagraf"/>
        <w:ind w:left="0"/>
        <w:rPr>
          <w:b/>
        </w:rPr>
      </w:pPr>
    </w:p>
    <w:p w:rsidR="00B41B5A" w:rsidRDefault="00B41B5A" w:rsidP="00CE3790">
      <w:pPr>
        <w:pStyle w:val="ListeParagraf"/>
        <w:ind w:left="0"/>
        <w:rPr>
          <w:b/>
        </w:rPr>
      </w:pPr>
    </w:p>
    <w:p w:rsidR="00B41B5A" w:rsidRDefault="00B41B5A" w:rsidP="00CE3790">
      <w:pPr>
        <w:pStyle w:val="ListeParagraf"/>
        <w:ind w:left="0"/>
        <w:rPr>
          <w:b/>
        </w:rPr>
      </w:pPr>
      <w:r>
        <w:rPr>
          <w:b/>
        </w:rPr>
        <w:t>Yrd. Doç. Suzan ORHAN</w:t>
      </w:r>
    </w:p>
    <w:p w:rsidR="00B41B5A" w:rsidRPr="007F1C1F" w:rsidRDefault="00B41B5A" w:rsidP="00CE3790">
      <w:pPr>
        <w:pStyle w:val="ListeParagraf"/>
        <w:ind w:left="0"/>
        <w:rPr>
          <w:b/>
        </w:rPr>
      </w:pPr>
      <w:r>
        <w:rPr>
          <w:b/>
        </w:rPr>
        <w:t>ÜYE</w:t>
      </w:r>
    </w:p>
    <w:sectPr w:rsidR="00B41B5A" w:rsidRPr="007F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F2B92"/>
    <w:multiLevelType w:val="hybridMultilevel"/>
    <w:tmpl w:val="7C1A5932"/>
    <w:lvl w:ilvl="0" w:tplc="EA2C2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0"/>
    <w:rsid w:val="002907AC"/>
    <w:rsid w:val="002B6CBB"/>
    <w:rsid w:val="002D697C"/>
    <w:rsid w:val="00434A60"/>
    <w:rsid w:val="005F0750"/>
    <w:rsid w:val="00610B52"/>
    <w:rsid w:val="00626000"/>
    <w:rsid w:val="0076350D"/>
    <w:rsid w:val="007F1C1F"/>
    <w:rsid w:val="00971C02"/>
    <w:rsid w:val="00B41B5A"/>
    <w:rsid w:val="00CE3790"/>
    <w:rsid w:val="00DC6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1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ED1F-130A-45DE-801D-6343923C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432</Words>
  <Characters>2467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11</cp:revision>
  <dcterms:created xsi:type="dcterms:W3CDTF">2015-12-16T07:37:00Z</dcterms:created>
  <dcterms:modified xsi:type="dcterms:W3CDTF">2015-12-17T06:54:00Z</dcterms:modified>
</cp:coreProperties>
</file>