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4E" w:rsidRDefault="00D9254E" w:rsidP="00D9254E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D9254E" w:rsidRDefault="00D9254E" w:rsidP="00D9254E">
      <w:r>
        <w:t>Prof. Hayriye KOÇ BAŞARA</w:t>
      </w:r>
      <w:r w:rsidR="00A90AC0">
        <w:tab/>
      </w:r>
      <w:r w:rsidR="00A90AC0">
        <w:tab/>
      </w:r>
      <w:r w:rsidR="00A90AC0">
        <w:tab/>
        <w:t>Prof. Füsun ÇAĞLAYAN</w:t>
      </w:r>
      <w:r>
        <w:tab/>
      </w:r>
      <w:r>
        <w:tab/>
      </w:r>
    </w:p>
    <w:p w:rsidR="00D9254E" w:rsidRDefault="00D9254E" w:rsidP="00D9254E">
      <w:r>
        <w:t>Prof. Dr. Ayşe ÜSTÜN</w:t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D9254E" w:rsidRDefault="00D9254E" w:rsidP="00D9254E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</w:p>
    <w:p w:rsidR="00D9254E" w:rsidRDefault="00D9254E" w:rsidP="00D9254E">
      <w:r>
        <w:t>Doç. Buket ACARTÜRK</w:t>
      </w:r>
      <w:r>
        <w:tab/>
      </w:r>
    </w:p>
    <w:p w:rsidR="00D9254E" w:rsidRDefault="00D9254E" w:rsidP="00D9254E">
      <w:r>
        <w:t>Yrd. Doç. Suzan ORHAN</w:t>
      </w:r>
      <w:r>
        <w:tab/>
      </w:r>
    </w:p>
    <w:p w:rsidR="00D9254E" w:rsidRDefault="00D9254E" w:rsidP="00D9254E">
      <w:r>
        <w:tab/>
      </w:r>
      <w:r>
        <w:tab/>
      </w:r>
      <w:r>
        <w:tab/>
      </w:r>
    </w:p>
    <w:p w:rsidR="00D9254E" w:rsidRDefault="00D9254E" w:rsidP="00D9254E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SAKARYA ÜNİVERSİTESİ</w:t>
      </w:r>
    </w:p>
    <w:p w:rsidR="00D9254E" w:rsidRDefault="00D9254E" w:rsidP="00D9254E">
      <w:pPr>
        <w:jc w:val="center"/>
        <w:rPr>
          <w:b/>
        </w:rPr>
      </w:pPr>
      <w:r>
        <w:rPr>
          <w:b/>
        </w:rPr>
        <w:t>SANAT TASARIM VE MİMARLIK FAKÜLTESİ</w:t>
      </w:r>
    </w:p>
    <w:p w:rsidR="00D9254E" w:rsidRDefault="00D9254E" w:rsidP="00D9254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9254E" w:rsidRDefault="00D9254E" w:rsidP="00D9254E">
      <w:pPr>
        <w:jc w:val="both"/>
      </w:pPr>
    </w:p>
    <w:p w:rsidR="00D9254E" w:rsidRDefault="00D9254E" w:rsidP="00D9254E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14/12/2016</w:t>
      </w:r>
      <w:proofErr w:type="gramEnd"/>
    </w:p>
    <w:p w:rsidR="00D9254E" w:rsidRDefault="00D9254E" w:rsidP="00D9254E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473</w:t>
      </w:r>
    </w:p>
    <w:p w:rsidR="00D9254E" w:rsidRDefault="00D9254E" w:rsidP="00D9254E">
      <w:pPr>
        <w:jc w:val="both"/>
      </w:pPr>
    </w:p>
    <w:p w:rsidR="00D9254E" w:rsidRDefault="00D9254E" w:rsidP="00D9254E">
      <w:pPr>
        <w:jc w:val="both"/>
      </w:pPr>
      <w:r>
        <w:t xml:space="preserve">Fakülte Yönetim Kurulu </w:t>
      </w:r>
      <w:r>
        <w:rPr>
          <w:b/>
        </w:rPr>
        <w:t>14/12/2016</w:t>
      </w:r>
      <w:r>
        <w:t xml:space="preserve"> tarihinde Dekan Prof. Hayriye KOÇ BAŞARA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521AB2" w:rsidRDefault="00521AB2"/>
    <w:p w:rsidR="000B1F47" w:rsidRPr="00561BE7" w:rsidRDefault="000B1F47" w:rsidP="00561BE7">
      <w:pPr>
        <w:jc w:val="both"/>
      </w:pPr>
      <w:r>
        <w:rPr>
          <w:b/>
        </w:rPr>
        <w:t>1-</w:t>
      </w:r>
      <w:r w:rsidRPr="00561BE7">
        <w:t xml:space="preserve">Görsel İletişim Tasarımı Bölüm Başkanlığının </w:t>
      </w:r>
      <w:proofErr w:type="gramStart"/>
      <w:r w:rsidRPr="00561BE7">
        <w:t>13/12/2016</w:t>
      </w:r>
      <w:proofErr w:type="gramEnd"/>
      <w:r w:rsidRPr="00561BE7">
        <w:t xml:space="preserve"> tarih ve 302.02./E.53789 sayılı yazısı okundu.</w:t>
      </w:r>
    </w:p>
    <w:p w:rsidR="000B1F47" w:rsidRPr="00561BE7" w:rsidRDefault="000B1F47" w:rsidP="00561BE7">
      <w:pPr>
        <w:jc w:val="both"/>
      </w:pPr>
      <w:r w:rsidRPr="00561BE7">
        <w:t xml:space="preserve">Yapılan görüşmeler sonunda; Fakültemiz Görsel İletişim Tasarımı Bölümü öğrencisi Ali Malik </w:t>
      </w:r>
      <w:proofErr w:type="spellStart"/>
      <w:r w:rsidRPr="00561BE7">
        <w:t>AKÇAY’ın</w:t>
      </w:r>
      <w:proofErr w:type="spellEnd"/>
      <w:r w:rsidRPr="00561BE7">
        <w:t>, 2016-2017 Eğitim Öğretim Yılı Güz Yarıyılı derse yazılma haftasında yaptığı hatalı yazılma sebebiyle doğan mağduriyetinin giderilmesi amacıyla, aşağıdaki tabloda belirtilen Ekle-Sil işleminin yapılmasının uygun olduğuna ve gereği için Öğrenci İşleri Dairesi Başkanlığına arzına oybirliği ile karar verildi.</w:t>
      </w:r>
    </w:p>
    <w:p w:rsidR="000B1F47" w:rsidRDefault="000B1F47" w:rsidP="000B1F47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2441"/>
      </w:tblGrid>
      <w:tr w:rsidR="000B1F47" w:rsidTr="00F858FE">
        <w:tc>
          <w:tcPr>
            <w:tcW w:w="9212" w:type="dxa"/>
            <w:gridSpan w:val="4"/>
          </w:tcPr>
          <w:p w:rsidR="000B1F47" w:rsidRDefault="000B1F47" w:rsidP="000B1F47">
            <w:pPr>
              <w:rPr>
                <w:b/>
              </w:rPr>
            </w:pPr>
            <w:r>
              <w:rPr>
                <w:b/>
              </w:rPr>
              <w:t>Öğrencinin Adı Soyadı: Ali Malik AKÇAY</w:t>
            </w:r>
          </w:p>
        </w:tc>
      </w:tr>
      <w:tr w:rsidR="000B1F47" w:rsidRPr="000B1F47" w:rsidTr="000B1F47">
        <w:tc>
          <w:tcPr>
            <w:tcW w:w="1951" w:type="dxa"/>
          </w:tcPr>
          <w:p w:rsidR="000B1F47" w:rsidRPr="000B1F47" w:rsidRDefault="000B1F47" w:rsidP="000B1F47">
            <w:pPr>
              <w:rPr>
                <w:b/>
                <w:sz w:val="20"/>
                <w:szCs w:val="20"/>
              </w:rPr>
            </w:pPr>
            <w:r w:rsidRPr="000B1F47">
              <w:rPr>
                <w:b/>
                <w:sz w:val="20"/>
                <w:szCs w:val="20"/>
              </w:rPr>
              <w:t>Silinecek Dersin Kodu</w:t>
            </w:r>
          </w:p>
        </w:tc>
        <w:tc>
          <w:tcPr>
            <w:tcW w:w="2977" w:type="dxa"/>
          </w:tcPr>
          <w:p w:rsidR="000B1F47" w:rsidRPr="000B1F47" w:rsidRDefault="000B1F47" w:rsidP="000B1F47">
            <w:pPr>
              <w:rPr>
                <w:b/>
                <w:sz w:val="20"/>
                <w:szCs w:val="20"/>
              </w:rPr>
            </w:pPr>
            <w:r w:rsidRPr="000B1F47">
              <w:rPr>
                <w:b/>
                <w:sz w:val="20"/>
                <w:szCs w:val="20"/>
              </w:rPr>
              <w:t>Silinecek Dersin Adı</w:t>
            </w:r>
          </w:p>
        </w:tc>
        <w:tc>
          <w:tcPr>
            <w:tcW w:w="1843" w:type="dxa"/>
          </w:tcPr>
          <w:p w:rsidR="000B1F47" w:rsidRPr="000B1F47" w:rsidRDefault="000B1F47" w:rsidP="000B1F47">
            <w:pPr>
              <w:rPr>
                <w:b/>
                <w:sz w:val="20"/>
                <w:szCs w:val="20"/>
              </w:rPr>
            </w:pPr>
            <w:r w:rsidRPr="000B1F47">
              <w:rPr>
                <w:b/>
                <w:sz w:val="20"/>
                <w:szCs w:val="20"/>
              </w:rPr>
              <w:t>Eklenecek Dersin Kodu</w:t>
            </w:r>
          </w:p>
        </w:tc>
        <w:tc>
          <w:tcPr>
            <w:tcW w:w="2441" w:type="dxa"/>
          </w:tcPr>
          <w:p w:rsidR="000B1F47" w:rsidRPr="000B1F47" w:rsidRDefault="000B1F47" w:rsidP="000B1F47">
            <w:pPr>
              <w:rPr>
                <w:sz w:val="20"/>
                <w:szCs w:val="20"/>
              </w:rPr>
            </w:pPr>
            <w:r w:rsidRPr="000B1F47">
              <w:rPr>
                <w:b/>
                <w:sz w:val="20"/>
                <w:szCs w:val="20"/>
              </w:rPr>
              <w:t>Eklenecek Dersin Adı</w:t>
            </w:r>
          </w:p>
        </w:tc>
      </w:tr>
      <w:tr w:rsidR="000B1F47" w:rsidTr="000B1F47">
        <w:tc>
          <w:tcPr>
            <w:tcW w:w="1951" w:type="dxa"/>
          </w:tcPr>
          <w:p w:rsidR="000B1F47" w:rsidRPr="000B1F47" w:rsidRDefault="000B1F47" w:rsidP="000B1F47">
            <w:r w:rsidRPr="000B1F47">
              <w:t>ATA 201</w:t>
            </w:r>
          </w:p>
        </w:tc>
        <w:tc>
          <w:tcPr>
            <w:tcW w:w="2977" w:type="dxa"/>
          </w:tcPr>
          <w:p w:rsidR="000B1F47" w:rsidRPr="000B1F47" w:rsidRDefault="000B1F47" w:rsidP="000B1F47">
            <w:r w:rsidRPr="000B1F47">
              <w:t>Atatürk İlkeleri ve İnkılap Tarihi (4+0)</w:t>
            </w:r>
          </w:p>
        </w:tc>
        <w:tc>
          <w:tcPr>
            <w:tcW w:w="1843" w:type="dxa"/>
            <w:vMerge w:val="restart"/>
          </w:tcPr>
          <w:p w:rsidR="000B1F47" w:rsidRPr="000B1F47" w:rsidRDefault="000B1F47" w:rsidP="000B1F47"/>
          <w:p w:rsidR="000B1F47" w:rsidRPr="000B1F47" w:rsidRDefault="000B1F47" w:rsidP="000B1F47"/>
          <w:p w:rsidR="000B1F47" w:rsidRPr="000B1F47" w:rsidRDefault="000B1F47" w:rsidP="000B1F47">
            <w:r w:rsidRPr="000B1F47">
              <w:t>GIT 329</w:t>
            </w:r>
          </w:p>
        </w:tc>
        <w:tc>
          <w:tcPr>
            <w:tcW w:w="2441" w:type="dxa"/>
            <w:vMerge w:val="restart"/>
          </w:tcPr>
          <w:p w:rsidR="000B1F47" w:rsidRPr="000B1F47" w:rsidRDefault="000B1F47" w:rsidP="000B1F47"/>
          <w:p w:rsidR="000B1F47" w:rsidRPr="000B1F47" w:rsidRDefault="000B1F47" w:rsidP="000B1F47"/>
          <w:p w:rsidR="000B1F47" w:rsidRPr="000B1F47" w:rsidRDefault="000B1F47" w:rsidP="000B1F47">
            <w:r w:rsidRPr="000B1F47">
              <w:t>Yeni Medya ve Toplum (12)</w:t>
            </w:r>
          </w:p>
        </w:tc>
      </w:tr>
      <w:tr w:rsidR="000B1F47" w:rsidTr="000B1F47">
        <w:tc>
          <w:tcPr>
            <w:tcW w:w="1951" w:type="dxa"/>
          </w:tcPr>
          <w:p w:rsidR="000B1F47" w:rsidRPr="000B1F47" w:rsidRDefault="000B1F47" w:rsidP="000B1F47">
            <w:r w:rsidRPr="000B1F47">
              <w:t>GIT 331</w:t>
            </w:r>
          </w:p>
        </w:tc>
        <w:tc>
          <w:tcPr>
            <w:tcW w:w="2977" w:type="dxa"/>
          </w:tcPr>
          <w:p w:rsidR="000B1F47" w:rsidRPr="000B1F47" w:rsidRDefault="000B1F47" w:rsidP="000B1F47">
            <w:r w:rsidRPr="000B1F47">
              <w:t>Tasarım Odaklı Düşünme (12)</w:t>
            </w:r>
          </w:p>
        </w:tc>
        <w:tc>
          <w:tcPr>
            <w:tcW w:w="1843" w:type="dxa"/>
            <w:vMerge/>
          </w:tcPr>
          <w:p w:rsidR="000B1F47" w:rsidRDefault="000B1F47" w:rsidP="000B1F47">
            <w:pPr>
              <w:rPr>
                <w:b/>
              </w:rPr>
            </w:pPr>
          </w:p>
        </w:tc>
        <w:tc>
          <w:tcPr>
            <w:tcW w:w="2441" w:type="dxa"/>
            <w:vMerge/>
          </w:tcPr>
          <w:p w:rsidR="000B1F47" w:rsidRDefault="000B1F47" w:rsidP="000B1F47">
            <w:pPr>
              <w:rPr>
                <w:b/>
              </w:rPr>
            </w:pPr>
          </w:p>
        </w:tc>
      </w:tr>
      <w:tr w:rsidR="000B1F47" w:rsidTr="000B1F47">
        <w:tc>
          <w:tcPr>
            <w:tcW w:w="1951" w:type="dxa"/>
          </w:tcPr>
          <w:p w:rsidR="000B1F47" w:rsidRPr="000B1F47" w:rsidRDefault="000B1F47" w:rsidP="000B1F47">
            <w:r w:rsidRPr="000B1F47">
              <w:t>GSF 015</w:t>
            </w:r>
          </w:p>
        </w:tc>
        <w:tc>
          <w:tcPr>
            <w:tcW w:w="2977" w:type="dxa"/>
          </w:tcPr>
          <w:p w:rsidR="000B1F47" w:rsidRPr="000B1F47" w:rsidRDefault="000B1F47" w:rsidP="000B1F47">
            <w:r w:rsidRPr="000B1F47">
              <w:t>Üretim İşletme Uygulamaları I (1+2)</w:t>
            </w:r>
          </w:p>
        </w:tc>
        <w:tc>
          <w:tcPr>
            <w:tcW w:w="1843" w:type="dxa"/>
            <w:vMerge/>
          </w:tcPr>
          <w:p w:rsidR="000B1F47" w:rsidRDefault="000B1F47" w:rsidP="000B1F47">
            <w:pPr>
              <w:rPr>
                <w:b/>
              </w:rPr>
            </w:pPr>
          </w:p>
        </w:tc>
        <w:tc>
          <w:tcPr>
            <w:tcW w:w="2441" w:type="dxa"/>
            <w:vMerge/>
          </w:tcPr>
          <w:p w:rsidR="000B1F47" w:rsidRDefault="000B1F47" w:rsidP="000B1F47">
            <w:pPr>
              <w:rPr>
                <w:b/>
              </w:rPr>
            </w:pPr>
          </w:p>
        </w:tc>
      </w:tr>
    </w:tbl>
    <w:p w:rsidR="000B1F47" w:rsidRDefault="000B1F47" w:rsidP="000B1F47">
      <w:pPr>
        <w:rPr>
          <w:b/>
        </w:rPr>
      </w:pPr>
    </w:p>
    <w:p w:rsidR="00561BE7" w:rsidRPr="00561BE7" w:rsidRDefault="00561BE7" w:rsidP="000B1F47">
      <w:r>
        <w:rPr>
          <w:b/>
        </w:rPr>
        <w:t>2</w:t>
      </w:r>
      <w:r w:rsidRPr="00561BE7">
        <w:t xml:space="preserve">- Seramik ve Cam Bölüm Başkanlığının </w:t>
      </w:r>
      <w:proofErr w:type="gramStart"/>
      <w:r w:rsidRPr="00561BE7">
        <w:t>13/12/2016</w:t>
      </w:r>
      <w:proofErr w:type="gramEnd"/>
      <w:r w:rsidRPr="00561BE7">
        <w:t xml:space="preserve"> tarih ve 903.07.02/E.53702 sayılı yazısı okundu.</w:t>
      </w:r>
    </w:p>
    <w:p w:rsidR="00561BE7" w:rsidRPr="00CE1B21" w:rsidRDefault="00561BE7" w:rsidP="00561BE7">
      <w:pPr>
        <w:jc w:val="both"/>
      </w:pPr>
      <w:r w:rsidRPr="00561BE7">
        <w:t xml:space="preserve">Yapılan görüşmeler sonunda; </w:t>
      </w:r>
      <w:r w:rsidRPr="00CE1B21">
        <w:t xml:space="preserve">Fakültemiz Seramik ve Cam Bölümü </w:t>
      </w:r>
      <w:proofErr w:type="spellStart"/>
      <w:proofErr w:type="gramStart"/>
      <w:r w:rsidRPr="00CE1B21">
        <w:t>Öğr.Gör</w:t>
      </w:r>
      <w:proofErr w:type="spellEnd"/>
      <w:proofErr w:type="gramEnd"/>
      <w:r w:rsidRPr="00CE1B21">
        <w:t xml:space="preserve">. Güner </w:t>
      </w:r>
      <w:proofErr w:type="spellStart"/>
      <w:r w:rsidRPr="00CE1B21">
        <w:t>DÖNMEZ’in</w:t>
      </w:r>
      <w:proofErr w:type="spellEnd"/>
      <w:r w:rsidRPr="00CE1B21">
        <w:t xml:space="preserve"> 201</w:t>
      </w:r>
      <w:r>
        <w:t>6</w:t>
      </w:r>
      <w:r w:rsidRPr="00CE1B21">
        <w:t>-201</w:t>
      </w:r>
      <w:r>
        <w:t>7</w:t>
      </w:r>
      <w:r w:rsidRPr="00CE1B21">
        <w:t xml:space="preserve"> Eğitim Öğretim Yılı Bahar Yarıyılında Işık Üniversitesi </w:t>
      </w:r>
      <w:r>
        <w:t>Mimarlık ve Tasarım</w:t>
      </w:r>
      <w:r w:rsidRPr="00CE1B21">
        <w:t xml:space="preserve"> Fakültesi’nde, ekli görevlendirme formunda yazılı dersleri vermek üzere; 2547 Sayılı Kanununun 40 (d) maddesi uyarınca haftada bir gün (</w:t>
      </w:r>
      <w:r>
        <w:t>Perşembe</w:t>
      </w:r>
      <w:r w:rsidRPr="00CE1B21">
        <w:t xml:space="preserve">), görevlendirilmelerinin uygun olduğuna ve gereği için </w:t>
      </w:r>
      <w:r>
        <w:t>Personel Dairesi Başkanlığına arzına oybirliği ile karar verildi.</w:t>
      </w:r>
    </w:p>
    <w:p w:rsidR="00561BE7" w:rsidRDefault="00561BE7" w:rsidP="000B1F47"/>
    <w:p w:rsidR="0012763C" w:rsidRDefault="0012763C" w:rsidP="000C76BB">
      <w:pPr>
        <w:jc w:val="both"/>
      </w:pPr>
      <w:r w:rsidRPr="0012763C">
        <w:rPr>
          <w:b/>
        </w:rPr>
        <w:t>3-</w:t>
      </w:r>
      <w:r>
        <w:t xml:space="preserve">Resim Bölüm Başkanlığının </w:t>
      </w:r>
      <w:proofErr w:type="gramStart"/>
      <w:r>
        <w:t>13/12/2016</w:t>
      </w:r>
      <w:proofErr w:type="gramEnd"/>
      <w:r>
        <w:t xml:space="preserve"> tarih ve 299/E.53714 sayılı yazısı okundu.</w:t>
      </w:r>
    </w:p>
    <w:p w:rsidR="000C76BB" w:rsidRDefault="0012763C" w:rsidP="000C76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Yapılan görüşmeler sonunda</w:t>
      </w:r>
      <w:r w:rsidRPr="000C76BB">
        <w:t>;</w:t>
      </w:r>
      <w:r w:rsidR="000C76BB" w:rsidRPr="000C76BB">
        <w:t xml:space="preserve"> </w:t>
      </w:r>
      <w:r w:rsidR="000C76BB">
        <w:t xml:space="preserve">Fakültemiz </w:t>
      </w:r>
      <w:r w:rsidR="000C76BB" w:rsidRPr="000C76BB">
        <w:rPr>
          <w:rFonts w:eastAsiaTheme="minorHAnsi"/>
          <w:lang w:eastAsia="en-US"/>
        </w:rPr>
        <w:t xml:space="preserve">Resim Bölümü Araştırma Görevlisi Onur </w:t>
      </w:r>
      <w:proofErr w:type="spellStart"/>
      <w:r w:rsidR="000C76BB" w:rsidRPr="000C76BB">
        <w:rPr>
          <w:rFonts w:eastAsiaTheme="minorHAnsi"/>
          <w:lang w:eastAsia="en-US"/>
        </w:rPr>
        <w:t>KARAALİOĞLU’nun</w:t>
      </w:r>
      <w:proofErr w:type="spellEnd"/>
      <w:r w:rsidR="000C76BB" w:rsidRPr="000C76BB">
        <w:rPr>
          <w:rFonts w:eastAsiaTheme="minorHAnsi"/>
          <w:lang w:eastAsia="en-US"/>
        </w:rPr>
        <w:t xml:space="preserve"> 2016-2017 Eğitim Öğretim Yılı Bahar Yarıyıllarında ders vermek üzere 2547 S.K. 31.Maddesi</w:t>
      </w:r>
      <w:r w:rsidR="000C76BB">
        <w:rPr>
          <w:rFonts w:eastAsiaTheme="minorHAnsi"/>
          <w:lang w:eastAsia="en-US"/>
        </w:rPr>
        <w:t xml:space="preserve"> </w:t>
      </w:r>
      <w:r w:rsidR="000C76BB" w:rsidRPr="000C76BB">
        <w:rPr>
          <w:rFonts w:eastAsiaTheme="minorHAnsi"/>
          <w:lang w:eastAsia="en-US"/>
        </w:rPr>
        <w:t xml:space="preserve">uyarınca bulunduğu kadroda öğretim görevlisi olarak görevlendirilmesi amacıyla </w:t>
      </w:r>
      <w:r w:rsidR="000C76BB" w:rsidRPr="000C76BB">
        <w:rPr>
          <w:rFonts w:eastAsiaTheme="minorHAnsi"/>
          <w:b/>
          <w:bCs/>
          <w:lang w:eastAsia="en-US"/>
        </w:rPr>
        <w:t>20.12.2016</w:t>
      </w:r>
      <w:r w:rsidR="000C76BB">
        <w:rPr>
          <w:rFonts w:eastAsiaTheme="minorHAnsi"/>
          <w:b/>
          <w:bCs/>
          <w:lang w:eastAsia="en-US"/>
        </w:rPr>
        <w:t xml:space="preserve"> </w:t>
      </w:r>
      <w:r w:rsidR="000C76BB" w:rsidRPr="000C76BB">
        <w:rPr>
          <w:rFonts w:eastAsiaTheme="minorHAnsi"/>
          <w:lang w:eastAsia="en-US"/>
        </w:rPr>
        <w:t xml:space="preserve">tarih saat </w:t>
      </w:r>
      <w:proofErr w:type="gramStart"/>
      <w:r w:rsidR="000C76BB" w:rsidRPr="000C76BB">
        <w:rPr>
          <w:rFonts w:eastAsiaTheme="minorHAnsi"/>
          <w:b/>
          <w:bCs/>
          <w:lang w:eastAsia="en-US"/>
        </w:rPr>
        <w:t>14:00</w:t>
      </w:r>
      <w:proofErr w:type="gramEnd"/>
      <w:r w:rsidR="000C76BB" w:rsidRPr="000C76BB">
        <w:rPr>
          <w:rFonts w:eastAsiaTheme="minorHAnsi"/>
          <w:b/>
          <w:bCs/>
          <w:lang w:eastAsia="en-US"/>
        </w:rPr>
        <w:t xml:space="preserve"> </w:t>
      </w:r>
      <w:r w:rsidR="000C76BB" w:rsidRPr="000C76BB">
        <w:rPr>
          <w:rFonts w:eastAsiaTheme="minorHAnsi"/>
          <w:lang w:eastAsia="en-US"/>
        </w:rPr>
        <w:t xml:space="preserve">vereceği </w:t>
      </w:r>
      <w:r w:rsidR="000C76BB" w:rsidRPr="000C76BB">
        <w:rPr>
          <w:rFonts w:eastAsiaTheme="minorHAnsi"/>
          <w:b/>
          <w:bCs/>
          <w:lang w:eastAsia="en-US"/>
        </w:rPr>
        <w:t>“</w:t>
      </w:r>
      <w:proofErr w:type="spellStart"/>
      <w:r w:rsidR="000C76BB" w:rsidRPr="000C76BB">
        <w:rPr>
          <w:rFonts w:eastAsiaTheme="minorHAnsi"/>
          <w:b/>
          <w:bCs/>
          <w:lang w:eastAsia="en-US"/>
        </w:rPr>
        <w:t>Portfolyo</w:t>
      </w:r>
      <w:proofErr w:type="spellEnd"/>
      <w:r w:rsidR="000C76BB" w:rsidRPr="000C76BB">
        <w:rPr>
          <w:rFonts w:eastAsiaTheme="minorHAnsi"/>
          <w:b/>
          <w:bCs/>
          <w:lang w:eastAsia="en-US"/>
        </w:rPr>
        <w:t xml:space="preserve"> Tasarımı</w:t>
      </w:r>
      <w:r w:rsidR="000C76BB" w:rsidRPr="000C76BB">
        <w:rPr>
          <w:rFonts w:eastAsiaTheme="minorHAnsi"/>
          <w:lang w:eastAsia="en-US"/>
        </w:rPr>
        <w:t>” konulu dersini</w:t>
      </w:r>
      <w:r w:rsidR="000C76BB">
        <w:rPr>
          <w:rFonts w:eastAsiaTheme="minorHAnsi"/>
          <w:lang w:eastAsia="en-US"/>
        </w:rPr>
        <w:t xml:space="preserve"> değerlendirmek üzere aşağıda isimli yazılı öğretim üyelerinin </w:t>
      </w:r>
      <w:r w:rsidR="000C76BB" w:rsidRPr="000C76BB">
        <w:rPr>
          <w:rFonts w:eastAsiaTheme="minorHAnsi"/>
          <w:lang w:eastAsia="en-US"/>
        </w:rPr>
        <w:t>”</w:t>
      </w:r>
      <w:r w:rsidR="000C76BB" w:rsidRPr="000C76BB">
        <w:rPr>
          <w:rFonts w:eastAsiaTheme="minorHAnsi"/>
          <w:b/>
          <w:bCs/>
          <w:lang w:eastAsia="en-US"/>
        </w:rPr>
        <w:t>Deneme Dersi Jürisi</w:t>
      </w:r>
      <w:r w:rsidR="000C76BB" w:rsidRPr="000C76BB">
        <w:rPr>
          <w:rFonts w:eastAsiaTheme="minorHAnsi"/>
          <w:lang w:eastAsia="en-US"/>
        </w:rPr>
        <w:t xml:space="preserve">” </w:t>
      </w:r>
      <w:r w:rsidR="000C76BB">
        <w:rPr>
          <w:rFonts w:eastAsiaTheme="minorHAnsi"/>
          <w:lang w:eastAsia="en-US"/>
        </w:rPr>
        <w:t>olarak görevlendirilmesinin uygun olduğuna oybirliği ile karar verildi.</w:t>
      </w:r>
    </w:p>
    <w:p w:rsidR="000C76BB" w:rsidRPr="000C76BB" w:rsidRDefault="000C76BB" w:rsidP="000C76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76BB" w:rsidRPr="000C76BB" w:rsidRDefault="000C76BB" w:rsidP="000C76BB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0C76BB">
        <w:rPr>
          <w:rFonts w:eastAsiaTheme="minorHAnsi"/>
          <w:b/>
          <w:bCs/>
          <w:u w:val="single"/>
          <w:lang w:eastAsia="en-US"/>
        </w:rPr>
        <w:t>Deneme Dersi Jüri Üyeleri</w:t>
      </w:r>
    </w:p>
    <w:p w:rsidR="000C76BB" w:rsidRPr="000C76BB" w:rsidRDefault="000C76BB" w:rsidP="000C76B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C76BB">
        <w:rPr>
          <w:rFonts w:eastAsiaTheme="minorHAnsi"/>
          <w:b/>
          <w:bCs/>
          <w:lang w:eastAsia="en-US"/>
        </w:rPr>
        <w:t>-</w:t>
      </w:r>
      <w:proofErr w:type="spellStart"/>
      <w:r w:rsidRPr="000C76BB">
        <w:rPr>
          <w:rFonts w:eastAsiaTheme="minorHAnsi"/>
          <w:b/>
          <w:bCs/>
          <w:lang w:eastAsia="en-US"/>
        </w:rPr>
        <w:t>Prof.Hayriye</w:t>
      </w:r>
      <w:proofErr w:type="spellEnd"/>
      <w:r w:rsidRPr="000C76BB">
        <w:rPr>
          <w:rFonts w:eastAsiaTheme="minorHAnsi"/>
          <w:b/>
          <w:bCs/>
          <w:lang w:eastAsia="en-US"/>
        </w:rPr>
        <w:t xml:space="preserve"> KOÇ BAŞARA</w:t>
      </w:r>
    </w:p>
    <w:p w:rsidR="000C76BB" w:rsidRPr="000C76BB" w:rsidRDefault="000C76BB" w:rsidP="000C76B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C76BB">
        <w:rPr>
          <w:rFonts w:eastAsiaTheme="minorHAnsi"/>
          <w:b/>
          <w:bCs/>
          <w:lang w:eastAsia="en-US"/>
        </w:rPr>
        <w:t>-</w:t>
      </w:r>
      <w:proofErr w:type="spellStart"/>
      <w:r w:rsidRPr="000C76BB">
        <w:rPr>
          <w:rFonts w:eastAsiaTheme="minorHAnsi"/>
          <w:b/>
          <w:bCs/>
          <w:lang w:eastAsia="en-US"/>
        </w:rPr>
        <w:t>Doç.Neslihan</w:t>
      </w:r>
      <w:proofErr w:type="spellEnd"/>
      <w:r w:rsidRPr="000C76BB">
        <w:rPr>
          <w:rFonts w:eastAsiaTheme="minorHAnsi"/>
          <w:b/>
          <w:bCs/>
          <w:lang w:eastAsia="en-US"/>
        </w:rPr>
        <w:t xml:space="preserve"> ÖZGENÇ</w:t>
      </w:r>
    </w:p>
    <w:p w:rsidR="0012763C" w:rsidRDefault="000C76BB" w:rsidP="000C76BB">
      <w:pPr>
        <w:jc w:val="both"/>
        <w:rPr>
          <w:rFonts w:eastAsiaTheme="minorHAnsi"/>
          <w:b/>
          <w:bCs/>
          <w:lang w:eastAsia="en-US"/>
        </w:rPr>
      </w:pPr>
      <w:r w:rsidRPr="000C76BB">
        <w:rPr>
          <w:rFonts w:eastAsiaTheme="minorHAnsi"/>
          <w:b/>
          <w:bCs/>
          <w:lang w:eastAsia="en-US"/>
        </w:rPr>
        <w:t>-</w:t>
      </w:r>
      <w:proofErr w:type="spellStart"/>
      <w:proofErr w:type="gramStart"/>
      <w:r w:rsidRPr="000C76BB">
        <w:rPr>
          <w:rFonts w:eastAsiaTheme="minorHAnsi"/>
          <w:b/>
          <w:bCs/>
          <w:lang w:eastAsia="en-US"/>
        </w:rPr>
        <w:t>Yrd.Doç.Şirin</w:t>
      </w:r>
      <w:proofErr w:type="spellEnd"/>
      <w:proofErr w:type="gramEnd"/>
      <w:r w:rsidRPr="000C76BB">
        <w:rPr>
          <w:rFonts w:eastAsiaTheme="minorHAnsi"/>
          <w:b/>
          <w:bCs/>
          <w:lang w:eastAsia="en-US"/>
        </w:rPr>
        <w:t xml:space="preserve"> YILMAZ</w:t>
      </w:r>
    </w:p>
    <w:p w:rsidR="003663EE" w:rsidRDefault="003663EE" w:rsidP="000C76BB">
      <w:pPr>
        <w:jc w:val="both"/>
        <w:rPr>
          <w:rFonts w:eastAsiaTheme="minorHAnsi"/>
          <w:b/>
          <w:bCs/>
          <w:lang w:eastAsia="en-US"/>
        </w:rPr>
      </w:pPr>
    </w:p>
    <w:p w:rsidR="003663EE" w:rsidRDefault="003663EE" w:rsidP="003663EE">
      <w:pPr>
        <w:jc w:val="both"/>
      </w:pPr>
      <w:r>
        <w:rPr>
          <w:b/>
        </w:rPr>
        <w:t>4</w:t>
      </w:r>
      <w:r w:rsidRPr="0012763C">
        <w:rPr>
          <w:b/>
        </w:rPr>
        <w:t>-</w:t>
      </w:r>
      <w:r>
        <w:t xml:space="preserve">Resim Bölüm Başkanlığının </w:t>
      </w:r>
      <w:proofErr w:type="gramStart"/>
      <w:r>
        <w:t>13/12/2016</w:t>
      </w:r>
      <w:proofErr w:type="gramEnd"/>
      <w:r>
        <w:t xml:space="preserve"> tarih ve 299/E.53715 sayılı yazısı okundu.</w:t>
      </w:r>
    </w:p>
    <w:p w:rsidR="003663EE" w:rsidRDefault="003663EE" w:rsidP="003663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Yapılan görüşmeler sonunda</w:t>
      </w:r>
      <w:r w:rsidRPr="000C76BB">
        <w:t xml:space="preserve">; </w:t>
      </w:r>
      <w:r>
        <w:t xml:space="preserve">Fakültemiz </w:t>
      </w:r>
      <w:r w:rsidRPr="000C76BB">
        <w:rPr>
          <w:rFonts w:eastAsiaTheme="minorHAnsi"/>
          <w:lang w:eastAsia="en-US"/>
        </w:rPr>
        <w:t xml:space="preserve">Resim Bölümü Araştırma Görevlisi </w:t>
      </w:r>
      <w:r>
        <w:rPr>
          <w:rFonts w:eastAsiaTheme="minorHAnsi"/>
          <w:lang w:eastAsia="en-US"/>
        </w:rPr>
        <w:t xml:space="preserve">Ayfer </w:t>
      </w:r>
      <w:proofErr w:type="spellStart"/>
      <w:r>
        <w:rPr>
          <w:rFonts w:eastAsiaTheme="minorHAnsi"/>
          <w:lang w:eastAsia="en-US"/>
        </w:rPr>
        <w:t>KARABIYIK’ın</w:t>
      </w:r>
      <w:proofErr w:type="spellEnd"/>
      <w:r>
        <w:rPr>
          <w:rFonts w:eastAsiaTheme="minorHAnsi"/>
          <w:lang w:eastAsia="en-US"/>
        </w:rPr>
        <w:t>,</w:t>
      </w:r>
      <w:r w:rsidRPr="000C76BB">
        <w:rPr>
          <w:rFonts w:eastAsiaTheme="minorHAnsi"/>
          <w:lang w:eastAsia="en-US"/>
        </w:rPr>
        <w:t xml:space="preserve"> 2016-2017 Eğitim Öğretim Yılı Bahar Yarıyıllarında ders vermek üzere 2547 S.K. 31.Maddesi</w:t>
      </w:r>
      <w:r>
        <w:rPr>
          <w:rFonts w:eastAsiaTheme="minorHAnsi"/>
          <w:lang w:eastAsia="en-US"/>
        </w:rPr>
        <w:t xml:space="preserve"> </w:t>
      </w:r>
      <w:r w:rsidRPr="000C76BB">
        <w:rPr>
          <w:rFonts w:eastAsiaTheme="minorHAnsi"/>
          <w:lang w:eastAsia="en-US"/>
        </w:rPr>
        <w:t xml:space="preserve">uyarınca bulunduğu kadroda öğretim görevlisi olarak görevlendirilmesi amacıyla </w:t>
      </w:r>
      <w:r w:rsidRPr="000C76BB">
        <w:rPr>
          <w:rFonts w:eastAsiaTheme="minorHAnsi"/>
          <w:b/>
          <w:bCs/>
          <w:lang w:eastAsia="en-US"/>
        </w:rPr>
        <w:t>20.12.2016</w:t>
      </w:r>
      <w:r>
        <w:rPr>
          <w:rFonts w:eastAsiaTheme="minorHAnsi"/>
          <w:b/>
          <w:bCs/>
          <w:lang w:eastAsia="en-US"/>
        </w:rPr>
        <w:t xml:space="preserve"> </w:t>
      </w:r>
      <w:r w:rsidRPr="000C76BB">
        <w:rPr>
          <w:rFonts w:eastAsiaTheme="minorHAnsi"/>
          <w:lang w:eastAsia="en-US"/>
        </w:rPr>
        <w:t xml:space="preserve">tarih saat </w:t>
      </w:r>
      <w:proofErr w:type="gramStart"/>
      <w:r w:rsidRPr="000C76BB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1</w:t>
      </w:r>
      <w:r w:rsidRPr="000C76BB">
        <w:rPr>
          <w:rFonts w:eastAsiaTheme="minorHAnsi"/>
          <w:b/>
          <w:bCs/>
          <w:lang w:eastAsia="en-US"/>
        </w:rPr>
        <w:t>:00</w:t>
      </w:r>
      <w:proofErr w:type="gramEnd"/>
      <w:r w:rsidRPr="000C76BB">
        <w:rPr>
          <w:rFonts w:eastAsiaTheme="minorHAnsi"/>
          <w:b/>
          <w:bCs/>
          <w:lang w:eastAsia="en-US"/>
        </w:rPr>
        <w:t xml:space="preserve"> </w:t>
      </w:r>
      <w:r w:rsidRPr="000C76BB">
        <w:rPr>
          <w:rFonts w:eastAsiaTheme="minorHAnsi"/>
          <w:lang w:eastAsia="en-US"/>
        </w:rPr>
        <w:t xml:space="preserve">vereceği </w:t>
      </w:r>
      <w:r w:rsidRPr="000C76BB">
        <w:rPr>
          <w:rFonts w:eastAsiaTheme="minorHAnsi"/>
          <w:b/>
          <w:bCs/>
          <w:lang w:eastAsia="en-US"/>
        </w:rPr>
        <w:t>“</w:t>
      </w:r>
      <w:r>
        <w:rPr>
          <w:rFonts w:eastAsiaTheme="minorHAnsi"/>
          <w:b/>
          <w:bCs/>
          <w:lang w:eastAsia="en-US"/>
        </w:rPr>
        <w:t>Sandalye Üzerinden Nesnenin İdeolojisi</w:t>
      </w:r>
      <w:r w:rsidRPr="000C76BB">
        <w:rPr>
          <w:rFonts w:eastAsiaTheme="minorHAnsi"/>
          <w:lang w:eastAsia="en-US"/>
        </w:rPr>
        <w:t>” konulu dersini</w:t>
      </w:r>
      <w:r>
        <w:rPr>
          <w:rFonts w:eastAsiaTheme="minorHAnsi"/>
          <w:lang w:eastAsia="en-US"/>
        </w:rPr>
        <w:t xml:space="preserve"> değerlendirmek üzere aşağıda isimli yazılı öğretim üyelerinin </w:t>
      </w:r>
      <w:r w:rsidRPr="000C76BB">
        <w:rPr>
          <w:rFonts w:eastAsiaTheme="minorHAnsi"/>
          <w:lang w:eastAsia="en-US"/>
        </w:rPr>
        <w:t>”</w:t>
      </w:r>
      <w:r w:rsidRPr="000C76BB">
        <w:rPr>
          <w:rFonts w:eastAsiaTheme="minorHAnsi"/>
          <w:b/>
          <w:bCs/>
          <w:lang w:eastAsia="en-US"/>
        </w:rPr>
        <w:t>Deneme Dersi Jürisi</w:t>
      </w:r>
      <w:r w:rsidRPr="000C76BB">
        <w:rPr>
          <w:rFonts w:eastAsiaTheme="minorHAnsi"/>
          <w:lang w:eastAsia="en-US"/>
        </w:rPr>
        <w:t xml:space="preserve">” </w:t>
      </w:r>
      <w:r>
        <w:rPr>
          <w:rFonts w:eastAsiaTheme="minorHAnsi"/>
          <w:lang w:eastAsia="en-US"/>
        </w:rPr>
        <w:t>olarak görevlendirilmesinin uygun olduğuna oybirliği ile karar verildi.</w:t>
      </w:r>
    </w:p>
    <w:p w:rsidR="003663EE" w:rsidRPr="000C76BB" w:rsidRDefault="003663EE" w:rsidP="003663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63EE" w:rsidRPr="000C76BB" w:rsidRDefault="003663EE" w:rsidP="003663EE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0C76BB">
        <w:rPr>
          <w:rFonts w:eastAsiaTheme="minorHAnsi"/>
          <w:b/>
          <w:bCs/>
          <w:u w:val="single"/>
          <w:lang w:eastAsia="en-US"/>
        </w:rPr>
        <w:t>Deneme Dersi Jüri Üyeleri</w:t>
      </w:r>
    </w:p>
    <w:p w:rsidR="003663EE" w:rsidRPr="000C76BB" w:rsidRDefault="003663EE" w:rsidP="003663E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C76BB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>Doç. Neşe BAYDAR</w:t>
      </w:r>
    </w:p>
    <w:p w:rsidR="003663EE" w:rsidRPr="000C76BB" w:rsidRDefault="003663EE" w:rsidP="003663E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C76BB">
        <w:rPr>
          <w:rFonts w:eastAsiaTheme="minorHAnsi"/>
          <w:b/>
          <w:bCs/>
          <w:lang w:eastAsia="en-US"/>
        </w:rPr>
        <w:t>-</w:t>
      </w:r>
      <w:proofErr w:type="spellStart"/>
      <w:r w:rsidRPr="000C76BB">
        <w:rPr>
          <w:rFonts w:eastAsiaTheme="minorHAnsi"/>
          <w:b/>
          <w:bCs/>
          <w:lang w:eastAsia="en-US"/>
        </w:rPr>
        <w:t>Doç.Neslihan</w:t>
      </w:r>
      <w:proofErr w:type="spellEnd"/>
      <w:r w:rsidRPr="000C76BB">
        <w:rPr>
          <w:rFonts w:eastAsiaTheme="minorHAnsi"/>
          <w:b/>
          <w:bCs/>
          <w:lang w:eastAsia="en-US"/>
        </w:rPr>
        <w:t xml:space="preserve"> ÖZGENÇ</w:t>
      </w:r>
    </w:p>
    <w:p w:rsidR="003663EE" w:rsidRPr="000C76BB" w:rsidRDefault="003663EE" w:rsidP="003663EE">
      <w:pPr>
        <w:jc w:val="both"/>
      </w:pPr>
      <w:r w:rsidRPr="000C76BB">
        <w:rPr>
          <w:rFonts w:eastAsiaTheme="minorHAnsi"/>
          <w:b/>
          <w:bCs/>
          <w:lang w:eastAsia="en-US"/>
        </w:rPr>
        <w:t>-</w:t>
      </w:r>
      <w:proofErr w:type="spellStart"/>
      <w:proofErr w:type="gramStart"/>
      <w:r w:rsidRPr="000C76BB">
        <w:rPr>
          <w:rFonts w:eastAsiaTheme="minorHAnsi"/>
          <w:b/>
          <w:bCs/>
          <w:lang w:eastAsia="en-US"/>
        </w:rPr>
        <w:t>Yrd.Doç.</w:t>
      </w:r>
      <w:r>
        <w:rPr>
          <w:rFonts w:eastAsiaTheme="minorHAnsi"/>
          <w:b/>
          <w:bCs/>
          <w:lang w:eastAsia="en-US"/>
        </w:rPr>
        <w:t>Dr</w:t>
      </w:r>
      <w:proofErr w:type="spellEnd"/>
      <w:proofErr w:type="gramEnd"/>
      <w:r>
        <w:rPr>
          <w:rFonts w:eastAsiaTheme="minorHAnsi"/>
          <w:b/>
          <w:bCs/>
          <w:lang w:eastAsia="en-US"/>
        </w:rPr>
        <w:t>. Gülseren İLDEŞ</w:t>
      </w:r>
    </w:p>
    <w:p w:rsidR="003663EE" w:rsidRDefault="003663EE" w:rsidP="000C76BB">
      <w:pPr>
        <w:jc w:val="both"/>
      </w:pPr>
    </w:p>
    <w:p w:rsidR="00591B6A" w:rsidRDefault="00591B6A" w:rsidP="00AB3025">
      <w:pPr>
        <w:jc w:val="both"/>
      </w:pPr>
      <w:r w:rsidRPr="00591B6A">
        <w:rPr>
          <w:b/>
        </w:rPr>
        <w:t>5-</w:t>
      </w:r>
      <w:r>
        <w:t xml:space="preserve"> Görsel İletişim Tasarımı bölüm Başkanlığının </w:t>
      </w:r>
      <w:proofErr w:type="gramStart"/>
      <w:r>
        <w:t>13/12/2016</w:t>
      </w:r>
      <w:proofErr w:type="gramEnd"/>
      <w:r>
        <w:t xml:space="preserve"> tarih ve 302.11.02/e.53783 sayılı yazısı okundu.</w:t>
      </w:r>
    </w:p>
    <w:p w:rsidR="00591B6A" w:rsidRDefault="00591B6A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Yapılan görüşmeler sonunda; </w:t>
      </w:r>
      <w:r w:rsidRPr="00591B6A">
        <w:rPr>
          <w:rFonts w:eastAsiaTheme="minorHAnsi"/>
          <w:lang w:eastAsia="en-US"/>
        </w:rPr>
        <w:t>Görsel İletişim Tasarım Bölümü b140708027</w:t>
      </w:r>
      <w:r>
        <w:rPr>
          <w:rFonts w:eastAsiaTheme="minorHAnsi"/>
          <w:lang w:eastAsia="en-US"/>
        </w:rPr>
        <w:t xml:space="preserve"> </w:t>
      </w:r>
      <w:r w:rsidRPr="00591B6A">
        <w:rPr>
          <w:rFonts w:eastAsiaTheme="minorHAnsi"/>
          <w:lang w:eastAsia="en-US"/>
        </w:rPr>
        <w:t>numaralı öğrencisi Bahtiyar SE</w:t>
      </w:r>
      <w:r w:rsidR="00063968">
        <w:rPr>
          <w:rFonts w:eastAsiaTheme="minorHAnsi"/>
          <w:lang w:eastAsia="en-US"/>
        </w:rPr>
        <w:t>ÇKİN</w:t>
      </w:r>
      <w:r w:rsidRPr="00591B6A">
        <w:rPr>
          <w:rFonts w:eastAsiaTheme="minorHAnsi"/>
          <w:lang w:eastAsia="en-US"/>
        </w:rPr>
        <w:t>’ in, 2016-2017 E</w:t>
      </w:r>
      <w:r>
        <w:rPr>
          <w:rFonts w:eastAsiaTheme="minorHAnsi"/>
          <w:lang w:eastAsia="en-US"/>
        </w:rPr>
        <w:t>ğitim-Öğretim Yılı Bahar Yarıyı</w:t>
      </w:r>
      <w:r w:rsidRPr="00591B6A">
        <w:rPr>
          <w:rFonts w:eastAsiaTheme="minorHAnsi"/>
          <w:lang w:eastAsia="en-US"/>
        </w:rPr>
        <w:t>lında,</w:t>
      </w:r>
      <w:r>
        <w:rPr>
          <w:rFonts w:eastAsiaTheme="minorHAnsi"/>
          <w:lang w:eastAsia="en-US"/>
        </w:rPr>
        <w:t xml:space="preserve"> </w:t>
      </w:r>
      <w:r w:rsidRPr="00591B6A">
        <w:rPr>
          <w:rFonts w:eastAsiaTheme="minorHAnsi"/>
          <w:lang w:eastAsia="en-US"/>
        </w:rPr>
        <w:t xml:space="preserve">Eğitim Haklarının Saklı Tutulması ile ilgili talebinin, </w:t>
      </w:r>
      <w:r w:rsidRPr="00591B6A">
        <w:rPr>
          <w:rFonts w:eastAsiaTheme="minorHAnsi"/>
          <w:b/>
          <w:bCs/>
          <w:lang w:eastAsia="en-US"/>
        </w:rPr>
        <w:t xml:space="preserve">SAÜ Lisans ve </w:t>
      </w:r>
      <w:proofErr w:type="spellStart"/>
      <w:r w:rsidRPr="00591B6A">
        <w:rPr>
          <w:rFonts w:eastAsiaTheme="minorHAnsi"/>
          <w:b/>
          <w:bCs/>
          <w:lang w:eastAsia="en-US"/>
        </w:rPr>
        <w:t>Önlisans</w:t>
      </w:r>
      <w:proofErr w:type="spellEnd"/>
      <w:r w:rsidRPr="00591B6A">
        <w:rPr>
          <w:rFonts w:eastAsiaTheme="minorHAnsi"/>
          <w:b/>
          <w:bCs/>
          <w:lang w:eastAsia="en-US"/>
        </w:rPr>
        <w:t xml:space="preserve"> Eğitim</w:t>
      </w:r>
      <w:r>
        <w:rPr>
          <w:rFonts w:eastAsiaTheme="minorHAnsi"/>
          <w:b/>
          <w:bCs/>
          <w:lang w:eastAsia="en-US"/>
        </w:rPr>
        <w:t xml:space="preserve"> </w:t>
      </w:r>
      <w:r w:rsidRPr="00591B6A">
        <w:rPr>
          <w:rFonts w:eastAsiaTheme="minorHAnsi"/>
          <w:b/>
          <w:bCs/>
          <w:lang w:eastAsia="en-US"/>
        </w:rPr>
        <w:t>Öğretim</w:t>
      </w:r>
      <w:r>
        <w:rPr>
          <w:rFonts w:eastAsiaTheme="minorHAnsi"/>
          <w:b/>
          <w:bCs/>
          <w:lang w:eastAsia="en-US"/>
        </w:rPr>
        <w:t xml:space="preserve"> </w:t>
      </w:r>
      <w:r w:rsidRPr="00591B6A">
        <w:rPr>
          <w:rFonts w:eastAsiaTheme="minorHAnsi"/>
          <w:b/>
          <w:bCs/>
          <w:lang w:eastAsia="en-US"/>
        </w:rPr>
        <w:t xml:space="preserve">ve Sınav Yönetmeliği Uygulama </w:t>
      </w:r>
      <w:proofErr w:type="spellStart"/>
      <w:r w:rsidRPr="00591B6A">
        <w:rPr>
          <w:rFonts w:eastAsiaTheme="minorHAnsi"/>
          <w:b/>
          <w:bCs/>
          <w:lang w:eastAsia="en-US"/>
        </w:rPr>
        <w:t>Esasları’nın</w:t>
      </w:r>
      <w:proofErr w:type="spellEnd"/>
      <w:r w:rsidRPr="00591B6A">
        <w:rPr>
          <w:rFonts w:eastAsiaTheme="minorHAnsi"/>
          <w:b/>
          <w:bCs/>
          <w:lang w:eastAsia="en-US"/>
        </w:rPr>
        <w:t xml:space="preserve"> Beşinci Bölümü’nün 7. Maddesi</w:t>
      </w:r>
      <w:r>
        <w:rPr>
          <w:rFonts w:eastAsiaTheme="minorHAnsi"/>
          <w:b/>
          <w:bCs/>
          <w:lang w:eastAsia="en-US"/>
        </w:rPr>
        <w:t xml:space="preserve"> </w:t>
      </w:r>
      <w:r w:rsidRPr="00591B6A">
        <w:rPr>
          <w:rFonts w:eastAsiaTheme="minorHAnsi"/>
          <w:b/>
          <w:bCs/>
          <w:lang w:eastAsia="en-US"/>
        </w:rPr>
        <w:t>gereğince</w:t>
      </w:r>
      <w:r w:rsidRPr="00591B6A">
        <w:rPr>
          <w:rFonts w:eastAsiaTheme="minorHAnsi"/>
          <w:lang w:eastAsia="en-US"/>
        </w:rPr>
        <w:t xml:space="preserve">; öğrencinin ekonomik durumunun yetersizliği nedeniyle </w:t>
      </w:r>
      <w:r>
        <w:rPr>
          <w:rFonts w:eastAsiaTheme="minorHAnsi"/>
          <w:lang w:eastAsia="en-US"/>
        </w:rPr>
        <w:t xml:space="preserve">uygun </w:t>
      </w:r>
      <w:proofErr w:type="gramStart"/>
      <w:r>
        <w:rPr>
          <w:rFonts w:eastAsiaTheme="minorHAnsi"/>
          <w:lang w:eastAsia="en-US"/>
        </w:rPr>
        <w:t xml:space="preserve">olduğuna </w:t>
      </w:r>
      <w:r w:rsidRPr="00591B6A">
        <w:rPr>
          <w:rFonts w:eastAsiaTheme="minorHAnsi"/>
          <w:lang w:eastAsia="en-US"/>
        </w:rPr>
        <w:t xml:space="preserve"> gereği</w:t>
      </w:r>
      <w:proofErr w:type="gramEnd"/>
      <w:r w:rsidRPr="00591B6A">
        <w:rPr>
          <w:rFonts w:eastAsiaTheme="minorHAnsi"/>
          <w:lang w:eastAsia="en-US"/>
        </w:rPr>
        <w:t xml:space="preserve"> için</w:t>
      </w:r>
      <w:r w:rsidR="00AB30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Öğrenci İşleri Dairesi Başkanlığına </w:t>
      </w:r>
      <w:r w:rsidRPr="00591B6A">
        <w:rPr>
          <w:rFonts w:eastAsiaTheme="minorHAnsi"/>
          <w:lang w:eastAsia="en-US"/>
        </w:rPr>
        <w:t xml:space="preserve"> arzına karar verildi.</w:t>
      </w:r>
    </w:p>
    <w:p w:rsidR="00AB3025" w:rsidRDefault="00AB3025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3025" w:rsidRDefault="00AB3025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B3025">
        <w:rPr>
          <w:rFonts w:eastAsiaTheme="minorHAnsi"/>
          <w:b/>
          <w:lang w:eastAsia="en-US"/>
        </w:rPr>
        <w:t>6-</w:t>
      </w:r>
      <w:r>
        <w:rPr>
          <w:rFonts w:eastAsiaTheme="minorHAnsi"/>
          <w:lang w:eastAsia="en-US"/>
        </w:rPr>
        <w:t xml:space="preserve">Geleneksel Türk Sanatları Bölüm Başkanlığının </w:t>
      </w:r>
      <w:proofErr w:type="gramStart"/>
      <w:r>
        <w:rPr>
          <w:rFonts w:eastAsiaTheme="minorHAnsi"/>
          <w:lang w:eastAsia="en-US"/>
        </w:rPr>
        <w:t>12/12/2016</w:t>
      </w:r>
      <w:proofErr w:type="gramEnd"/>
      <w:r>
        <w:rPr>
          <w:rFonts w:eastAsiaTheme="minorHAnsi"/>
          <w:lang w:eastAsia="en-US"/>
        </w:rPr>
        <w:t xml:space="preserve"> tarih ve 903.07.02/E.53586 sayılı yazısı okundu.</w:t>
      </w:r>
    </w:p>
    <w:p w:rsidR="00AB3025" w:rsidRPr="00AB3025" w:rsidRDefault="00AB3025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Yapılan görüşmeler sonunda; </w:t>
      </w:r>
      <w:r w:rsidRPr="00AB3025">
        <w:rPr>
          <w:rFonts w:eastAsiaTheme="minorHAnsi"/>
          <w:lang w:eastAsia="en-US"/>
        </w:rPr>
        <w:t>Geleneksel Türk Sanatları Bölümü Çini Tasarımı</w:t>
      </w:r>
    </w:p>
    <w:p w:rsidR="00AB3025" w:rsidRDefault="00AB3025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proofErr w:type="gramStart"/>
      <w:r w:rsidRPr="00AB3025">
        <w:rPr>
          <w:rFonts w:eastAsiaTheme="minorHAnsi"/>
          <w:lang w:eastAsia="en-US"/>
        </w:rPr>
        <w:t>Anasanat</w:t>
      </w:r>
      <w:proofErr w:type="spellEnd"/>
      <w:r w:rsidRPr="00AB30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AB3025">
        <w:rPr>
          <w:rFonts w:eastAsiaTheme="minorHAnsi"/>
          <w:lang w:eastAsia="en-US"/>
        </w:rPr>
        <w:t>Dalı</w:t>
      </w:r>
      <w:proofErr w:type="gramEnd"/>
      <w:r w:rsidRPr="00AB30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AB3025">
        <w:rPr>
          <w:rFonts w:eastAsiaTheme="minorHAnsi"/>
          <w:lang w:eastAsia="en-US"/>
        </w:rPr>
        <w:t xml:space="preserve">Öğretim </w:t>
      </w:r>
      <w:r>
        <w:rPr>
          <w:rFonts w:eastAsiaTheme="minorHAnsi"/>
          <w:lang w:eastAsia="en-US"/>
        </w:rPr>
        <w:t xml:space="preserve"> </w:t>
      </w:r>
      <w:r w:rsidRPr="00AB3025">
        <w:rPr>
          <w:rFonts w:eastAsiaTheme="minorHAnsi"/>
          <w:lang w:eastAsia="en-US"/>
        </w:rPr>
        <w:t xml:space="preserve">Görevlisi </w:t>
      </w:r>
      <w:r>
        <w:rPr>
          <w:rFonts w:eastAsiaTheme="minorHAnsi"/>
          <w:lang w:eastAsia="en-US"/>
        </w:rPr>
        <w:t xml:space="preserve"> </w:t>
      </w:r>
      <w:r w:rsidRPr="00AB3025">
        <w:rPr>
          <w:rFonts w:eastAsiaTheme="minorHAnsi"/>
          <w:lang w:eastAsia="en-US"/>
        </w:rPr>
        <w:t>Alev</w:t>
      </w:r>
      <w:r>
        <w:rPr>
          <w:rFonts w:eastAsiaTheme="minorHAnsi"/>
          <w:lang w:eastAsia="en-US"/>
        </w:rPr>
        <w:t xml:space="preserve"> </w:t>
      </w:r>
      <w:r w:rsidRPr="00AB3025">
        <w:rPr>
          <w:rFonts w:eastAsiaTheme="minorHAnsi"/>
          <w:lang w:eastAsia="en-US"/>
        </w:rPr>
        <w:t xml:space="preserve"> </w:t>
      </w:r>
      <w:proofErr w:type="spellStart"/>
      <w:r w:rsidRPr="00AB3025">
        <w:rPr>
          <w:rFonts w:eastAsiaTheme="minorHAnsi"/>
          <w:lang w:eastAsia="en-US"/>
        </w:rPr>
        <w:t>DEMİRKESEN'in</w:t>
      </w:r>
      <w:proofErr w:type="spellEnd"/>
      <w:r w:rsidRPr="00AB302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</w:t>
      </w:r>
      <w:r w:rsidRPr="00AB3025">
        <w:rPr>
          <w:rFonts w:eastAsiaTheme="minorHAnsi"/>
          <w:lang w:eastAsia="en-US"/>
        </w:rPr>
        <w:t>16-18/12/2016 tarihleri arasında</w:t>
      </w:r>
      <w:r>
        <w:rPr>
          <w:rFonts w:eastAsiaTheme="minorHAnsi"/>
          <w:lang w:eastAsia="en-US"/>
        </w:rPr>
        <w:t xml:space="preserve"> </w:t>
      </w:r>
      <w:r w:rsidRPr="00AB3025">
        <w:rPr>
          <w:rFonts w:eastAsiaTheme="minorHAnsi"/>
          <w:lang w:eastAsia="en-US"/>
        </w:rPr>
        <w:t xml:space="preserve">Ankara Altındağ Belediyesinin katkılarıyla düzenlenen "Altın Dokunuş" </w:t>
      </w:r>
      <w:proofErr w:type="spellStart"/>
      <w:r w:rsidR="00A8163B">
        <w:rPr>
          <w:rFonts w:eastAsiaTheme="minorHAnsi"/>
          <w:lang w:eastAsia="en-US"/>
        </w:rPr>
        <w:t>Ç</w:t>
      </w:r>
      <w:r w:rsidRPr="00AB3025">
        <w:rPr>
          <w:rFonts w:eastAsiaTheme="minorHAnsi"/>
          <w:lang w:eastAsia="en-US"/>
        </w:rPr>
        <w:t>alıştay</w:t>
      </w:r>
      <w:r w:rsidR="00A8163B">
        <w:rPr>
          <w:rFonts w:eastAsiaTheme="minorHAnsi"/>
          <w:lang w:eastAsia="en-US"/>
        </w:rPr>
        <w:t>’</w:t>
      </w:r>
      <w:r w:rsidRPr="00AB3025">
        <w:rPr>
          <w:rFonts w:eastAsiaTheme="minorHAnsi"/>
          <w:lang w:eastAsia="en-US"/>
        </w:rPr>
        <w:t>ına</w:t>
      </w:r>
      <w:proofErr w:type="spellEnd"/>
      <w:r w:rsidRPr="00AB3025">
        <w:rPr>
          <w:rFonts w:eastAsiaTheme="minorHAnsi"/>
          <w:lang w:eastAsia="en-US"/>
        </w:rPr>
        <w:t xml:space="preserve"> katılmak</w:t>
      </w:r>
      <w:r>
        <w:rPr>
          <w:rFonts w:eastAsiaTheme="minorHAnsi"/>
          <w:lang w:eastAsia="en-US"/>
        </w:rPr>
        <w:t xml:space="preserve"> </w:t>
      </w:r>
      <w:r w:rsidRPr="00AB3025">
        <w:rPr>
          <w:rFonts w:eastAsiaTheme="minorHAnsi"/>
          <w:lang w:eastAsia="en-US"/>
        </w:rPr>
        <w:t>üzere, 15-19/12/2016</w:t>
      </w:r>
      <w:r>
        <w:rPr>
          <w:rFonts w:eastAsiaTheme="minorHAnsi"/>
          <w:lang w:eastAsia="en-US"/>
        </w:rPr>
        <w:t xml:space="preserve"> </w:t>
      </w:r>
      <w:r w:rsidRPr="00AB3025">
        <w:rPr>
          <w:rFonts w:eastAsiaTheme="minorHAnsi"/>
          <w:lang w:eastAsia="en-US"/>
        </w:rPr>
        <w:t xml:space="preserve"> tarihleri arasında, 2547 Sayılı Kanunun 39. Maddesi ile Yurtiçinde ve</w:t>
      </w:r>
      <w:r>
        <w:rPr>
          <w:rFonts w:eastAsiaTheme="minorHAnsi"/>
          <w:lang w:eastAsia="en-US"/>
        </w:rPr>
        <w:t xml:space="preserve"> </w:t>
      </w:r>
      <w:r w:rsidRPr="00AB3025">
        <w:rPr>
          <w:rFonts w:eastAsiaTheme="minorHAnsi"/>
          <w:lang w:eastAsia="en-US"/>
        </w:rPr>
        <w:t>Yurtdışında Görevlendirmelerde Uyulacak Esaslara İlişkin Yönetmeliğin 2. Maddesinin (a)</w:t>
      </w:r>
      <w:r>
        <w:rPr>
          <w:rFonts w:eastAsiaTheme="minorHAnsi"/>
          <w:lang w:eastAsia="en-US"/>
        </w:rPr>
        <w:t xml:space="preserve"> </w:t>
      </w:r>
      <w:r w:rsidRPr="00AB3025">
        <w:rPr>
          <w:rFonts w:eastAsiaTheme="minorHAnsi"/>
          <w:lang w:eastAsia="en-US"/>
        </w:rPr>
        <w:t>fıkrası ve 3. Maddesi gereğince, yolluksuz-</w:t>
      </w:r>
      <w:proofErr w:type="spellStart"/>
      <w:r w:rsidRPr="00AB3025">
        <w:rPr>
          <w:rFonts w:eastAsiaTheme="minorHAnsi"/>
          <w:lang w:eastAsia="en-US"/>
        </w:rPr>
        <w:t>yevmiyesiz</w:t>
      </w:r>
      <w:proofErr w:type="spellEnd"/>
      <w:r w:rsidRPr="00AB3025">
        <w:rPr>
          <w:rFonts w:eastAsiaTheme="minorHAnsi"/>
          <w:lang w:eastAsia="en-US"/>
        </w:rPr>
        <w:t xml:space="preserve">, maaşlı izinli olarak </w:t>
      </w:r>
      <w:r>
        <w:rPr>
          <w:rFonts w:eastAsiaTheme="minorHAnsi"/>
          <w:lang w:eastAsia="en-US"/>
        </w:rPr>
        <w:t xml:space="preserve"> </w:t>
      </w:r>
      <w:proofErr w:type="spellStart"/>
      <w:r w:rsidRPr="00AB3025">
        <w:rPr>
          <w:rFonts w:eastAsiaTheme="minorHAnsi"/>
          <w:lang w:eastAsia="en-US"/>
        </w:rPr>
        <w:t>ANKARA'da</w:t>
      </w:r>
      <w:proofErr w:type="spellEnd"/>
      <w:r>
        <w:rPr>
          <w:rFonts w:eastAsiaTheme="minorHAnsi"/>
          <w:lang w:eastAsia="en-US"/>
        </w:rPr>
        <w:t xml:space="preserve"> görevlendirilmesinin uygun olduğuna oybirliği ile karar verildi. </w:t>
      </w:r>
    </w:p>
    <w:p w:rsidR="00A8163B" w:rsidRDefault="00A8163B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163B" w:rsidRDefault="00A8163B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163B">
        <w:rPr>
          <w:rFonts w:eastAsiaTheme="minorHAnsi"/>
          <w:b/>
          <w:lang w:eastAsia="en-US"/>
        </w:rPr>
        <w:t>7-</w:t>
      </w:r>
      <w:r>
        <w:rPr>
          <w:rFonts w:eastAsiaTheme="minorHAnsi"/>
          <w:b/>
          <w:lang w:eastAsia="en-US"/>
        </w:rPr>
        <w:t xml:space="preserve"> </w:t>
      </w:r>
      <w:r w:rsidRPr="00A8163B">
        <w:rPr>
          <w:rFonts w:eastAsiaTheme="minorHAnsi"/>
          <w:lang w:eastAsia="en-US"/>
        </w:rPr>
        <w:t>2016-2017</w:t>
      </w:r>
      <w:r>
        <w:rPr>
          <w:rFonts w:eastAsiaTheme="minorHAnsi"/>
          <w:lang w:eastAsia="en-US"/>
        </w:rPr>
        <w:t xml:space="preserve"> Eğitim Öğretim Yılı Güz Yarıyılı Fakültemiz Bölümlerinin Final Sınav Programları hususu görüşmeye açıldı.</w:t>
      </w:r>
    </w:p>
    <w:p w:rsidR="00E93C0B" w:rsidRDefault="00A8163B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Yapılan görüşmeler sonunda; </w:t>
      </w:r>
      <w:r w:rsidRPr="00A8163B">
        <w:rPr>
          <w:rFonts w:eastAsiaTheme="minorHAnsi"/>
          <w:lang w:eastAsia="en-US"/>
        </w:rPr>
        <w:t>2016-2017</w:t>
      </w:r>
      <w:r>
        <w:rPr>
          <w:rFonts w:eastAsiaTheme="minorHAnsi"/>
          <w:lang w:eastAsia="en-US"/>
        </w:rPr>
        <w:t xml:space="preserve"> Eğitim Öğretim Yılı Güz Yarıyılı Fakültemiz Bölümlerinin Final Sınav Programlarının ekteki şekliyle uygun olduğuna oybirliği ile karar verildi.</w:t>
      </w:r>
    </w:p>
    <w:p w:rsidR="00E93C0B" w:rsidRDefault="00E93C0B" w:rsidP="00AB302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93C0B" w:rsidRPr="00E93C0B" w:rsidRDefault="00E93C0B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3C0B">
        <w:rPr>
          <w:rFonts w:eastAsiaTheme="minorHAnsi"/>
          <w:b/>
          <w:lang w:eastAsia="en-US"/>
        </w:rPr>
        <w:t>8-</w:t>
      </w:r>
      <w:r>
        <w:rPr>
          <w:rFonts w:eastAsiaTheme="minorHAnsi"/>
          <w:b/>
          <w:lang w:eastAsia="en-US"/>
        </w:rPr>
        <w:t xml:space="preserve"> </w:t>
      </w:r>
      <w:r w:rsidRPr="00E93C0B">
        <w:rPr>
          <w:rFonts w:eastAsiaTheme="minorHAnsi"/>
          <w:lang w:eastAsia="en-US"/>
        </w:rPr>
        <w:t xml:space="preserve">Öğrenci İşleri Dairesi Başkanlığının </w:t>
      </w:r>
      <w:proofErr w:type="gramStart"/>
      <w:r w:rsidRPr="00E93C0B">
        <w:rPr>
          <w:rFonts w:eastAsiaTheme="minorHAnsi"/>
          <w:lang w:eastAsia="en-US"/>
        </w:rPr>
        <w:t>12/12/2016</w:t>
      </w:r>
      <w:proofErr w:type="gramEnd"/>
      <w:r w:rsidRPr="00E93C0B">
        <w:rPr>
          <w:rFonts w:eastAsiaTheme="minorHAnsi"/>
          <w:lang w:eastAsia="en-US"/>
        </w:rPr>
        <w:t xml:space="preserve"> tarih ve 302.01.02/E.53368 sayılı yazısı okundu.</w:t>
      </w:r>
    </w:p>
    <w:p w:rsidR="00E93C0B" w:rsidRDefault="00E93C0B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3C0B">
        <w:rPr>
          <w:rFonts w:eastAsiaTheme="minorHAnsi"/>
          <w:lang w:eastAsia="en-US"/>
        </w:rPr>
        <w:t xml:space="preserve">Yapılan görüşmeler sonunda; 2016-2017 Eğitim Öğretim Yılında Fakültemiz Bölümlerine  (YÖS) Yurtdışından Öğrenci Kabulü Kontenjanlarından kendi imkanlarıyla öğrenim görmek </w:t>
      </w:r>
      <w:r w:rsidRPr="00E93C0B">
        <w:rPr>
          <w:rFonts w:eastAsiaTheme="minorHAnsi"/>
          <w:lang w:eastAsia="en-US"/>
        </w:rPr>
        <w:lastRenderedPageBreak/>
        <w:t xml:space="preserve">üzere </w:t>
      </w:r>
      <w:proofErr w:type="gramStart"/>
      <w:r w:rsidRPr="00E93C0B">
        <w:rPr>
          <w:rFonts w:eastAsiaTheme="minorHAnsi"/>
          <w:lang w:eastAsia="en-US"/>
        </w:rPr>
        <w:t>kayıt  yaptıran</w:t>
      </w:r>
      <w:proofErr w:type="gramEnd"/>
      <w:r w:rsidRPr="00E93C0B">
        <w:rPr>
          <w:rFonts w:eastAsiaTheme="minorHAnsi"/>
          <w:lang w:eastAsia="en-US"/>
        </w:rPr>
        <w:t xml:space="preserve"> öğrencilerin listesinin ekteki şekliyle uygun olduğuna ve gereği için Öğrenci İşleri Dairesi Başkanlığına arzına oybirliği ile karar verildi.</w:t>
      </w:r>
    </w:p>
    <w:p w:rsidR="007E45BD" w:rsidRDefault="007E45BD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45BD" w:rsidRPr="005438DE" w:rsidRDefault="007E45BD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E45BD">
        <w:rPr>
          <w:rFonts w:eastAsiaTheme="minorHAnsi"/>
          <w:b/>
          <w:lang w:eastAsia="en-US"/>
        </w:rPr>
        <w:t>9-</w:t>
      </w:r>
      <w:r>
        <w:rPr>
          <w:rFonts w:eastAsiaTheme="minorHAnsi"/>
          <w:b/>
          <w:lang w:eastAsia="en-US"/>
        </w:rPr>
        <w:t xml:space="preserve"> </w:t>
      </w:r>
      <w:r w:rsidRPr="005438DE">
        <w:rPr>
          <w:rFonts w:eastAsiaTheme="minorHAnsi"/>
          <w:lang w:eastAsia="en-US"/>
        </w:rPr>
        <w:t>Öğrenci İşleri Dairesi Başkanlığı</w:t>
      </w:r>
      <w:r w:rsidR="005438DE" w:rsidRPr="005438DE">
        <w:rPr>
          <w:rFonts w:eastAsiaTheme="minorHAnsi"/>
          <w:lang w:eastAsia="en-US"/>
        </w:rPr>
        <w:t xml:space="preserve">nın </w:t>
      </w:r>
      <w:proofErr w:type="gramStart"/>
      <w:r w:rsidR="005438DE" w:rsidRPr="005438DE">
        <w:rPr>
          <w:rFonts w:eastAsiaTheme="minorHAnsi"/>
          <w:lang w:eastAsia="en-US"/>
        </w:rPr>
        <w:t>05/12/2016</w:t>
      </w:r>
      <w:proofErr w:type="gramEnd"/>
      <w:r w:rsidR="005438DE" w:rsidRPr="005438DE">
        <w:rPr>
          <w:rFonts w:eastAsiaTheme="minorHAnsi"/>
          <w:lang w:eastAsia="en-US"/>
        </w:rPr>
        <w:t xml:space="preserve"> tarih ve 310.99/E.52301</w:t>
      </w:r>
      <w:r w:rsidRPr="005438DE">
        <w:rPr>
          <w:rFonts w:eastAsiaTheme="minorHAnsi"/>
          <w:lang w:eastAsia="en-US"/>
        </w:rPr>
        <w:t xml:space="preserve"> sayılı yazısı okundu.</w:t>
      </w:r>
    </w:p>
    <w:p w:rsidR="007E45BD" w:rsidRDefault="007E45BD" w:rsidP="00AB3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38DE">
        <w:rPr>
          <w:rFonts w:eastAsiaTheme="minorHAnsi"/>
          <w:lang w:eastAsia="en-US"/>
        </w:rPr>
        <w:t>Yapılan görüşmeler sonunda;</w:t>
      </w:r>
      <w:r w:rsidR="008A05BE" w:rsidRPr="008A05BE">
        <w:rPr>
          <w:rFonts w:eastAsiaTheme="minorHAnsi"/>
          <w:lang w:eastAsia="en-US"/>
        </w:rPr>
        <w:t xml:space="preserve"> </w:t>
      </w:r>
      <w:r w:rsidR="008A05BE">
        <w:rPr>
          <w:rFonts w:eastAsiaTheme="minorHAnsi"/>
          <w:lang w:eastAsia="en-US"/>
        </w:rPr>
        <w:t>Fakültemiz Seramik ve Cam Bölümü</w:t>
      </w:r>
      <w:r w:rsidR="004902ED">
        <w:rPr>
          <w:rFonts w:eastAsiaTheme="minorHAnsi"/>
          <w:lang w:eastAsia="en-US"/>
        </w:rPr>
        <w:t>,</w:t>
      </w:r>
      <w:r w:rsidRPr="005438DE">
        <w:rPr>
          <w:rFonts w:eastAsiaTheme="minorHAnsi"/>
          <w:lang w:eastAsia="en-US"/>
        </w:rPr>
        <w:t xml:space="preserve"> </w:t>
      </w:r>
      <w:r w:rsidR="005438DE" w:rsidRPr="005438DE">
        <w:rPr>
          <w:rFonts w:eastAsiaTheme="minorHAnsi"/>
          <w:lang w:eastAsia="en-US"/>
        </w:rPr>
        <w:t xml:space="preserve">Resim Bölümü ve Geleneksel Türk Sanatları Bölümleri ile tanımlanmış </w:t>
      </w:r>
      <w:proofErr w:type="spellStart"/>
      <w:r w:rsidR="005438DE" w:rsidRPr="005438DE">
        <w:rPr>
          <w:rFonts w:eastAsiaTheme="minorHAnsi"/>
          <w:lang w:eastAsia="en-US"/>
        </w:rPr>
        <w:t>Erasmus</w:t>
      </w:r>
      <w:proofErr w:type="spellEnd"/>
      <w:r w:rsidR="005438DE" w:rsidRPr="005438DE">
        <w:rPr>
          <w:rFonts w:eastAsiaTheme="minorHAnsi"/>
          <w:lang w:eastAsia="en-US"/>
        </w:rPr>
        <w:t xml:space="preserve"> ile ilgili ikili anlaşmalar ilgili bölümler tarafından incelenmiş ve içeriklerinin uygun olduğuna karar verilmiş olup, Görsel İletişim Tasarımı Bölümü</w:t>
      </w:r>
      <w:r w:rsidR="004902ED">
        <w:rPr>
          <w:rFonts w:eastAsiaTheme="minorHAnsi"/>
          <w:lang w:eastAsia="en-US"/>
        </w:rPr>
        <w:t xml:space="preserve"> için tanımlanmış olan </w:t>
      </w:r>
      <w:proofErr w:type="spellStart"/>
      <w:r w:rsidR="004902ED">
        <w:rPr>
          <w:rFonts w:eastAsiaTheme="minorHAnsi"/>
          <w:lang w:eastAsia="en-US"/>
        </w:rPr>
        <w:t>Erasmus</w:t>
      </w:r>
      <w:proofErr w:type="spellEnd"/>
      <w:r w:rsidR="004902ED">
        <w:rPr>
          <w:rFonts w:eastAsiaTheme="minorHAnsi"/>
          <w:lang w:eastAsia="en-US"/>
        </w:rPr>
        <w:t xml:space="preserve"> ile ilgili antlaşmaların aşağıda belirtilen üniversitelerin ders programları ve içerikleri ile uyumlu </w:t>
      </w:r>
      <w:proofErr w:type="gramStart"/>
      <w:r w:rsidR="004902ED">
        <w:rPr>
          <w:rFonts w:eastAsiaTheme="minorHAnsi"/>
          <w:lang w:eastAsia="en-US"/>
        </w:rPr>
        <w:t xml:space="preserve">olduğuna </w:t>
      </w:r>
      <w:r w:rsidR="006F0CA4">
        <w:rPr>
          <w:rFonts w:eastAsiaTheme="minorHAnsi"/>
          <w:lang w:eastAsia="en-US"/>
        </w:rPr>
        <w:t xml:space="preserve"> ve</w:t>
      </w:r>
      <w:proofErr w:type="gramEnd"/>
      <w:r w:rsidR="006F0CA4">
        <w:rPr>
          <w:rFonts w:eastAsiaTheme="minorHAnsi"/>
          <w:lang w:eastAsia="en-US"/>
        </w:rPr>
        <w:t xml:space="preserve"> gereği için Öğrenci İşleri Dairesi Başkanlığına arzına karar verildi.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1- Almanya, Dortmund -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University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of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Applied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Sciences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and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Arts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, Design </w:t>
      </w: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(</w:t>
      </w:r>
      <w:proofErr w:type="spellStart"/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>Photography</w:t>
      </w:r>
      <w:proofErr w:type="spellEnd"/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Communication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Design, Object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and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Special Design, Film &amp; Sound</w:t>
      </w: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)</w:t>
      </w:r>
      <w:proofErr w:type="gramEnd"/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2- Estonya, Tallinn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University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, Güzel Sanatlar,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Baltic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Film, Media,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Arts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and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Communication</w:t>
      </w:r>
      <w:proofErr w:type="spellEnd"/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School (Media (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audiovisual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media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) )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3- Hırvatistan, Zagreb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University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Güzel Sanatlar, Görsel İletişim Tasarımı.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4- İngiltere, Norwich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University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of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the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Arts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, Güzel Sanatlar,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Communication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Design,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Graphic</w:t>
      </w:r>
      <w:proofErr w:type="spellEnd"/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Design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etsc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5- İspanya,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Universidad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de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Zaragoza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Güzel sanatlar fakültesi, Görsel İletişim Tasarımı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6- İsviçre,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Zurich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University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Of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The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Arts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, Güzel Sanatlar,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Department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of Design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7- İtalya,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Accademia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Di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Belle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Arti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Di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Brera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Güzel Sanatlar ve Tasarım, Görsel İletişim Tasarımı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8- Letonya, Art Academy of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Latvia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(LMA), Güzel Sanatlar (sadece personel?)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9- İspanya,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Universidad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De Malaga, Görsel İletişim ve Reklamcılık, İletişim Bilimleri Fakültesi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10- İtalya, Academy of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Fine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Arts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of L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Aquila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Güzel Sanatlar Fakültesi Grafik Sanatlar ve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Multimedya Tasarımı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11- Letonya,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Liepaja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University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Yeni Medya Sanatları – Master Programı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12- Letonya, Art Academy of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Latvia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(LMA), Görsel İşitsel Medya Sanatı Fakültesi / Görsel Sanatlar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Fakültesi (2D)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13- Portekiz,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Polytecnic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Institute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Of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Leiria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Güzel Sanatlar, Görsel İletişim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14- Portekiz,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Universidade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Lusófona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Film ve Medya Sanatları Fakültesi, Sinema Video ve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Multimedya İletişimi / Dijital Animasyon / Grafik Sanatları Üretimi ve Tasarım / Fotoğraf /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Ses Bilimi ve Teknolojisi / Video Oyunları ve Multimedya Uygulamalar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15- Slovenya,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Faculty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Of Media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Ljubljana, Medya ve Gazetecilik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16- Yunanistan,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Ionian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University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, Müzik ve Görsel-İşitsel Sanatlar Fakültesi, Müzik ve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Görselİşitsel</w:t>
      </w:r>
      <w:proofErr w:type="spellEnd"/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Sanatlar Bölümü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17- Yunanistan,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University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of Western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Macedonia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Güzel Sanatlar Okulu, Güzel Sanat ve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Uygulamalı Sanatlar Bölümü</w:t>
      </w:r>
    </w:p>
    <w:p w:rsidR="004902ED" w:rsidRDefault="004902ED" w:rsidP="004902E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18- Yunanistan,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Aristotle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University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of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Theselaski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Güzel Sanatlar Fakültesi, Görsel ve Uygulamalı</w:t>
      </w:r>
    </w:p>
    <w:p w:rsidR="004902ED" w:rsidRPr="005438DE" w:rsidRDefault="004902ED" w:rsidP="004902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Sanatlar Bölümü</w:t>
      </w:r>
    </w:p>
    <w:p w:rsidR="005438DE" w:rsidRDefault="005438DE" w:rsidP="00AB302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5438DE" w:rsidRPr="005438DE" w:rsidRDefault="005438DE" w:rsidP="00543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10</w:t>
      </w:r>
      <w:r w:rsidRPr="005438DE">
        <w:rPr>
          <w:rFonts w:eastAsiaTheme="minorHAnsi"/>
          <w:lang w:eastAsia="en-US"/>
        </w:rPr>
        <w:t xml:space="preserve">- Öğrenci İşleri Dairesi Başkanlığının </w:t>
      </w:r>
      <w:proofErr w:type="gramStart"/>
      <w:r w:rsidRPr="005438DE">
        <w:rPr>
          <w:rFonts w:eastAsiaTheme="minorHAnsi"/>
          <w:lang w:eastAsia="en-US"/>
        </w:rPr>
        <w:t>08/12/2016</w:t>
      </w:r>
      <w:proofErr w:type="gramEnd"/>
      <w:r w:rsidRPr="005438DE">
        <w:rPr>
          <w:rFonts w:eastAsiaTheme="minorHAnsi"/>
          <w:lang w:eastAsia="en-US"/>
        </w:rPr>
        <w:t xml:space="preserve"> tarih ve 310.99/E.52975 sayılı yazısı okundu.</w:t>
      </w:r>
    </w:p>
    <w:p w:rsidR="00271803" w:rsidRDefault="005438DE" w:rsidP="00543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38DE">
        <w:rPr>
          <w:rFonts w:eastAsiaTheme="minorHAnsi"/>
          <w:lang w:eastAsia="en-US"/>
        </w:rPr>
        <w:t>Yapılan görüşmeler sonunda</w:t>
      </w:r>
      <w:proofErr w:type="gramStart"/>
      <w:r w:rsidRPr="005438DE">
        <w:rPr>
          <w:rFonts w:eastAsiaTheme="minorHAnsi"/>
          <w:lang w:eastAsia="en-US"/>
        </w:rPr>
        <w:t>;</w:t>
      </w:r>
      <w:r w:rsidR="008A05BE">
        <w:rPr>
          <w:rFonts w:eastAsiaTheme="minorHAnsi"/>
          <w:lang w:eastAsia="en-US"/>
        </w:rPr>
        <w:t>,</w:t>
      </w:r>
      <w:proofErr w:type="gramEnd"/>
      <w:r w:rsidR="008A05BE">
        <w:rPr>
          <w:rFonts w:eastAsiaTheme="minorHAnsi"/>
          <w:lang w:eastAsia="en-US"/>
        </w:rPr>
        <w:t xml:space="preserve"> </w:t>
      </w:r>
      <w:r w:rsidRPr="005438DE">
        <w:rPr>
          <w:rFonts w:eastAsiaTheme="minorHAnsi"/>
          <w:lang w:eastAsia="en-US"/>
        </w:rPr>
        <w:t>Resim Bölümü</w:t>
      </w:r>
      <w:r w:rsidR="00312DAC">
        <w:rPr>
          <w:rFonts w:eastAsiaTheme="minorHAnsi"/>
          <w:lang w:eastAsia="en-US"/>
        </w:rPr>
        <w:t>, Mimarlık Bölümü</w:t>
      </w:r>
      <w:r w:rsidRPr="005438DE">
        <w:rPr>
          <w:rFonts w:eastAsiaTheme="minorHAnsi"/>
          <w:lang w:eastAsia="en-US"/>
        </w:rPr>
        <w:t xml:space="preserve"> ve Geleneksel Türk Sanatları Bölümleri ile tanımlanmış Mevlana ile ilgili ikili anlaşmalar ilgili bölümler tarafından incelenmiş ve içeriklerinin uygun olduğuna</w:t>
      </w:r>
      <w:r w:rsidR="006F0CA4">
        <w:rPr>
          <w:rFonts w:eastAsiaTheme="minorHAnsi"/>
          <w:lang w:eastAsia="en-US"/>
        </w:rPr>
        <w:t>,</w:t>
      </w:r>
      <w:r w:rsidRPr="005438DE">
        <w:rPr>
          <w:rFonts w:eastAsiaTheme="minorHAnsi"/>
          <w:lang w:eastAsia="en-US"/>
        </w:rPr>
        <w:t xml:space="preserve"> </w:t>
      </w:r>
    </w:p>
    <w:p w:rsidR="00271803" w:rsidRDefault="00271803" w:rsidP="00543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438DE" w:rsidRPr="005438DE" w:rsidRDefault="005438DE" w:rsidP="00543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38DE">
        <w:rPr>
          <w:rFonts w:eastAsiaTheme="minorHAnsi"/>
          <w:lang w:eastAsia="en-US"/>
        </w:rPr>
        <w:t>Görsel İletişim Tasarımı Bölümü için aşağıda belirtilen üniversitelerin bölümlerinin ders programları ve içeriklerinin uyumlu olduğu</w:t>
      </w:r>
      <w:r w:rsidR="006F0CA4">
        <w:rPr>
          <w:rFonts w:eastAsiaTheme="minorHAnsi"/>
          <w:lang w:eastAsia="en-US"/>
        </w:rPr>
        <w:t>na,</w:t>
      </w:r>
    </w:p>
    <w:p w:rsidR="005438DE" w:rsidRDefault="005438DE" w:rsidP="005438D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5438DE" w:rsidRPr="005438DE" w:rsidRDefault="005438DE" w:rsidP="00543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38DE">
        <w:rPr>
          <w:rFonts w:eastAsiaTheme="minorHAnsi"/>
          <w:b/>
          <w:bCs/>
          <w:lang w:eastAsia="en-US"/>
        </w:rPr>
        <w:lastRenderedPageBreak/>
        <w:t xml:space="preserve">- </w:t>
      </w:r>
      <w:r w:rsidRPr="005438DE">
        <w:rPr>
          <w:rFonts w:eastAsiaTheme="minorHAnsi"/>
          <w:lang w:eastAsia="en-US"/>
        </w:rPr>
        <w:t xml:space="preserve">Bosna Hersek, Uluslararası Saraybosna Üniversitesi, Güzel </w:t>
      </w:r>
      <w:r>
        <w:rPr>
          <w:rFonts w:eastAsiaTheme="minorHAnsi"/>
          <w:lang w:eastAsia="en-US"/>
        </w:rPr>
        <w:t>S</w:t>
      </w:r>
      <w:r w:rsidRPr="005438DE">
        <w:rPr>
          <w:rFonts w:eastAsiaTheme="minorHAnsi"/>
          <w:lang w:eastAsia="en-US"/>
        </w:rPr>
        <w:t>anatlar Fakültesi, Görsel</w:t>
      </w:r>
      <w:r>
        <w:rPr>
          <w:rFonts w:eastAsiaTheme="minorHAnsi"/>
          <w:lang w:eastAsia="en-US"/>
        </w:rPr>
        <w:t xml:space="preserve"> </w:t>
      </w:r>
      <w:r w:rsidRPr="005438DE">
        <w:rPr>
          <w:rFonts w:eastAsiaTheme="minorHAnsi"/>
          <w:lang w:eastAsia="en-US"/>
        </w:rPr>
        <w:t>İletişim Tasarımı Bölümü.</w:t>
      </w:r>
    </w:p>
    <w:p w:rsidR="005438DE" w:rsidRPr="005438DE" w:rsidRDefault="005438DE" w:rsidP="00543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38DE">
        <w:rPr>
          <w:rFonts w:eastAsiaTheme="minorHAnsi"/>
          <w:b/>
          <w:bCs/>
          <w:lang w:eastAsia="en-US"/>
        </w:rPr>
        <w:t xml:space="preserve">- </w:t>
      </w:r>
      <w:r w:rsidRPr="005438DE">
        <w:rPr>
          <w:rFonts w:eastAsiaTheme="minorHAnsi"/>
          <w:lang w:eastAsia="en-US"/>
        </w:rPr>
        <w:t xml:space="preserve">Makedonya </w:t>
      </w:r>
      <w:proofErr w:type="spellStart"/>
      <w:r w:rsidRPr="005438DE">
        <w:rPr>
          <w:rFonts w:eastAsiaTheme="minorHAnsi"/>
          <w:lang w:eastAsia="en-US"/>
        </w:rPr>
        <w:t>Tetova</w:t>
      </w:r>
      <w:proofErr w:type="spellEnd"/>
      <w:r w:rsidRPr="005438DE">
        <w:rPr>
          <w:rFonts w:eastAsiaTheme="minorHAnsi"/>
          <w:lang w:eastAsia="en-US"/>
        </w:rPr>
        <w:t xml:space="preserve"> Devlet Üniversitesi, </w:t>
      </w:r>
      <w:proofErr w:type="gramStart"/>
      <w:r w:rsidRPr="005438DE">
        <w:rPr>
          <w:rFonts w:eastAsiaTheme="minorHAnsi"/>
          <w:lang w:eastAsia="en-US"/>
        </w:rPr>
        <w:t>Güzel</w:t>
      </w:r>
      <w:r>
        <w:rPr>
          <w:rFonts w:eastAsiaTheme="minorHAnsi"/>
          <w:lang w:eastAsia="en-US"/>
        </w:rPr>
        <w:t xml:space="preserve"> </w:t>
      </w:r>
      <w:r w:rsidRPr="005438DE">
        <w:rPr>
          <w:rFonts w:eastAsiaTheme="minorHAnsi"/>
          <w:lang w:eastAsia="en-US"/>
        </w:rPr>
        <w:t xml:space="preserve"> Sanatlar</w:t>
      </w:r>
      <w:proofErr w:type="gramEnd"/>
      <w:r w:rsidRPr="005438DE">
        <w:rPr>
          <w:rFonts w:eastAsiaTheme="minorHAnsi"/>
          <w:lang w:eastAsia="en-US"/>
        </w:rPr>
        <w:t xml:space="preserve"> Fakültesi, </w:t>
      </w:r>
      <w:r>
        <w:rPr>
          <w:rFonts w:eastAsiaTheme="minorHAnsi"/>
          <w:lang w:eastAsia="en-US"/>
        </w:rPr>
        <w:t xml:space="preserve"> </w:t>
      </w:r>
      <w:r w:rsidRPr="005438DE">
        <w:rPr>
          <w:rFonts w:eastAsiaTheme="minorHAnsi"/>
          <w:lang w:eastAsia="en-US"/>
        </w:rPr>
        <w:t xml:space="preserve">Görsel </w:t>
      </w:r>
      <w:r>
        <w:rPr>
          <w:rFonts w:eastAsiaTheme="minorHAnsi"/>
          <w:lang w:eastAsia="en-US"/>
        </w:rPr>
        <w:t xml:space="preserve"> </w:t>
      </w:r>
      <w:r w:rsidRPr="005438DE">
        <w:rPr>
          <w:rFonts w:eastAsiaTheme="minorHAnsi"/>
          <w:lang w:eastAsia="en-US"/>
        </w:rPr>
        <w:t>İletişim</w:t>
      </w:r>
      <w:r>
        <w:rPr>
          <w:rFonts w:eastAsiaTheme="minorHAnsi"/>
          <w:lang w:eastAsia="en-US"/>
        </w:rPr>
        <w:t xml:space="preserve"> </w:t>
      </w:r>
      <w:r w:rsidRPr="005438DE">
        <w:rPr>
          <w:rFonts w:eastAsiaTheme="minorHAnsi"/>
          <w:lang w:eastAsia="en-US"/>
        </w:rPr>
        <w:t>Tasarımı Bölümü.</w:t>
      </w:r>
    </w:p>
    <w:p w:rsidR="005438DE" w:rsidRDefault="005438DE" w:rsidP="00543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38DE">
        <w:rPr>
          <w:rFonts w:eastAsiaTheme="minorHAnsi"/>
          <w:b/>
          <w:bCs/>
          <w:lang w:eastAsia="en-US"/>
        </w:rPr>
        <w:t xml:space="preserve">- </w:t>
      </w:r>
      <w:r w:rsidRPr="005438DE">
        <w:rPr>
          <w:rFonts w:eastAsiaTheme="minorHAnsi"/>
          <w:lang w:eastAsia="en-US"/>
        </w:rPr>
        <w:t>Makedonya Uluslararası Balkan Üniversitesi, Güzel Sanatlar Fakültesi, Görsel</w:t>
      </w:r>
      <w:r>
        <w:rPr>
          <w:rFonts w:eastAsiaTheme="minorHAnsi"/>
          <w:lang w:eastAsia="en-US"/>
        </w:rPr>
        <w:t xml:space="preserve"> </w:t>
      </w:r>
      <w:r w:rsidRPr="005438DE">
        <w:rPr>
          <w:rFonts w:eastAsiaTheme="minorHAnsi"/>
          <w:lang w:eastAsia="en-US"/>
        </w:rPr>
        <w:t>İletişim Tasarımı Bölümü</w:t>
      </w:r>
    </w:p>
    <w:p w:rsidR="00271803" w:rsidRDefault="00271803" w:rsidP="00543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71803" w:rsidRDefault="00271803" w:rsidP="00543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Fakültemiz Seramik ve Cam Bölümüne tanımlanmış Mevlana ile ilgili ikili anlaşmalar arasında, </w:t>
      </w:r>
      <w:proofErr w:type="spellStart"/>
      <w:r>
        <w:rPr>
          <w:rFonts w:eastAsiaTheme="minorHAnsi"/>
          <w:lang w:eastAsia="en-US"/>
        </w:rPr>
        <w:t>Tetova</w:t>
      </w:r>
      <w:proofErr w:type="spellEnd"/>
      <w:r>
        <w:rPr>
          <w:rFonts w:eastAsiaTheme="minorHAnsi"/>
          <w:lang w:eastAsia="en-US"/>
        </w:rPr>
        <w:t xml:space="preserve"> Üniversitesi’nde (Makedonya) Seramik Bölümü olmadığı tespit edilmiş olup, bu durumda öğrencilerin ders içeriklerini eşleştirme esnasında sıkıntı yaratacağı gerekçesiyle, listeden çıkarılmasının uygun olduğuna</w:t>
      </w:r>
      <w:r w:rsidR="006F0CA4">
        <w:rPr>
          <w:rFonts w:eastAsiaTheme="minorHAnsi"/>
          <w:lang w:eastAsia="en-US"/>
        </w:rPr>
        <w:t xml:space="preserve"> ve gereği için Öğrenci İşleri Dairesi Başkanlığına arzına oybirliği ile</w:t>
      </w:r>
      <w:r>
        <w:rPr>
          <w:rFonts w:eastAsiaTheme="minorHAnsi"/>
          <w:lang w:eastAsia="en-US"/>
        </w:rPr>
        <w:t xml:space="preserve"> karar verilmiştir.</w:t>
      </w:r>
    </w:p>
    <w:p w:rsidR="00CB0C76" w:rsidRDefault="00CB0C76" w:rsidP="00543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0C76" w:rsidRDefault="00CB0C76" w:rsidP="00CB0C76">
      <w:pPr>
        <w:jc w:val="both"/>
      </w:pPr>
      <w:r w:rsidRPr="00CB0C76">
        <w:rPr>
          <w:rFonts w:eastAsiaTheme="minorHAnsi"/>
          <w:b/>
          <w:lang w:eastAsia="en-US"/>
        </w:rPr>
        <w:t xml:space="preserve">11- </w:t>
      </w:r>
      <w:r>
        <w:t>2016-2017 Eğitim Öğretim Yılı Öğrenci Konseyi Seçim Takvimi ve Sanat Tasarım ve Mimarlık Fakültesi Seçim Kurulları hususu görüşmeye açıldı.</w:t>
      </w:r>
    </w:p>
    <w:p w:rsidR="00CB0C76" w:rsidRDefault="00CB0C76" w:rsidP="00CB0C76">
      <w:pPr>
        <w:jc w:val="both"/>
      </w:pPr>
      <w:r>
        <w:t xml:space="preserve">Yapılan görüşmeler sonunda; Üniversite Senatosunun 474 Sayılı Toplantısında alınan </w:t>
      </w:r>
      <w:proofErr w:type="gramStart"/>
      <w:r>
        <w:t xml:space="preserve">20  </w:t>
      </w:r>
      <w:proofErr w:type="spellStart"/>
      <w:r>
        <w:t>nolu</w:t>
      </w:r>
      <w:proofErr w:type="spellEnd"/>
      <w:proofErr w:type="gramEnd"/>
      <w:r>
        <w:t xml:space="preserve"> karar gereği oluşturulan seçim takviminin uygulanmasına ve Fakültemiz  Fakülte ve Bölüm Temsilcisi Seçim Kurullarının aşağıda yazılı isimlerden oluşmasının uygun olduğuna oybirliği ile karar verildi.</w:t>
      </w:r>
    </w:p>
    <w:p w:rsidR="00CB0C76" w:rsidRDefault="00CB0C76" w:rsidP="00CB0C76"/>
    <w:p w:rsidR="00B53F7E" w:rsidRDefault="00B53F7E" w:rsidP="00CB0C76">
      <w:pPr>
        <w:shd w:val="clear" w:color="auto" w:fill="FFFFFF"/>
        <w:ind w:firstLine="708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B0C76" w:rsidRPr="00655381" w:rsidRDefault="00CB0C76" w:rsidP="00CB0C76">
      <w:pPr>
        <w:shd w:val="clear" w:color="auto" w:fill="FFFFFF"/>
        <w:ind w:firstLine="708"/>
        <w:rPr>
          <w:rFonts w:ascii="Arial" w:hAnsi="Arial" w:cs="Arial"/>
          <w:color w:val="222222"/>
          <w:sz w:val="20"/>
          <w:szCs w:val="20"/>
        </w:rPr>
      </w:pPr>
      <w:r w:rsidRPr="00655381">
        <w:rPr>
          <w:rFonts w:ascii="Arial" w:hAnsi="Arial" w:cs="Arial"/>
          <w:b/>
          <w:bCs/>
          <w:color w:val="222222"/>
          <w:sz w:val="20"/>
          <w:szCs w:val="20"/>
        </w:rPr>
        <w:t>SEÇİM TAKVİMİ</w:t>
      </w:r>
    </w:p>
    <w:tbl>
      <w:tblPr>
        <w:tblpPr w:leftFromText="141" w:rightFromText="141" w:vertAnchor="text"/>
        <w:tblW w:w="100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115"/>
        <w:gridCol w:w="6246"/>
      </w:tblGrid>
      <w:tr w:rsidR="00CB0C76" w:rsidRPr="00655381" w:rsidTr="00CB0C76">
        <w:trPr>
          <w:trHeight w:val="638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SIRA NO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TARİH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AÇIKLAMA</w:t>
            </w:r>
          </w:p>
        </w:tc>
      </w:tr>
      <w:tr w:rsidR="00CB0C76" w:rsidRPr="00655381" w:rsidTr="00CB0C76">
        <w:trPr>
          <w:trHeight w:val="37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1.</w:t>
            </w:r>
            <w:r w:rsidRPr="00655381">
              <w:rPr>
                <w:color w:val="222222"/>
                <w:sz w:val="20"/>
                <w:szCs w:val="20"/>
                <w:lang w:val="en-US"/>
              </w:rPr>
              <w:t>    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07.12.2016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Fakültede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ve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Bölümlerde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Seçim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Kurulu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oluşturulması</w:t>
            </w:r>
            <w:proofErr w:type="spellEnd"/>
          </w:p>
        </w:tc>
      </w:tr>
      <w:tr w:rsidR="00CB0C76" w:rsidRPr="00655381" w:rsidTr="00CB0C76">
        <w:trPr>
          <w:trHeight w:val="39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2.</w:t>
            </w:r>
            <w:r w:rsidRPr="00655381">
              <w:rPr>
                <w:color w:val="222222"/>
                <w:sz w:val="20"/>
                <w:szCs w:val="20"/>
                <w:lang w:val="en-US"/>
              </w:rPr>
              <w:t>    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07.12.2016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Seçim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döneminin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başlaması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seçim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takviminin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açıklanması</w:t>
            </w:r>
            <w:proofErr w:type="spellEnd"/>
          </w:p>
        </w:tc>
      </w:tr>
      <w:tr w:rsidR="00CB0C76" w:rsidRPr="00655381" w:rsidTr="00CB0C76">
        <w:trPr>
          <w:trHeight w:val="76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3.</w:t>
            </w:r>
            <w:r w:rsidRPr="00655381">
              <w:rPr>
                <w:color w:val="222222"/>
                <w:sz w:val="20"/>
                <w:szCs w:val="20"/>
                <w:lang w:val="en-US"/>
              </w:rPr>
              <w:t>    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08-08.12.2016</w:t>
            </w:r>
          </w:p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 w:rsidRPr="00655381">
              <w:rPr>
                <w:color w:val="222222"/>
                <w:sz w:val="20"/>
                <w:szCs w:val="20"/>
                <w:lang w:val="en-US"/>
              </w:rPr>
              <w:t>(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Saat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17.00’ye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kadar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Seçim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kurullarına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adaylık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başvurularının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yapılması</w:t>
            </w:r>
            <w:proofErr w:type="spellEnd"/>
          </w:p>
        </w:tc>
      </w:tr>
      <w:tr w:rsidR="00CB0C76" w:rsidRPr="00655381" w:rsidTr="00CB0C76">
        <w:trPr>
          <w:trHeight w:val="39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4.</w:t>
            </w:r>
            <w:r w:rsidRPr="00655381">
              <w:rPr>
                <w:color w:val="222222"/>
                <w:sz w:val="20"/>
                <w:szCs w:val="20"/>
                <w:lang w:val="en-US"/>
              </w:rPr>
              <w:t>    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12.12.2016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Adayların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ilanı</w:t>
            </w:r>
            <w:proofErr w:type="spellEnd"/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  <w:lang w:val="en-US"/>
              </w:rPr>
              <w:t>Adaylara</w:t>
            </w:r>
            <w:proofErr w:type="spellEnd"/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  <w:lang w:val="en-US"/>
              </w:rPr>
              <w:t>irtiraz</w:t>
            </w:r>
            <w:proofErr w:type="spellEnd"/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  <w:lang w:val="en-US"/>
              </w:rPr>
              <w:t>dönemi</w:t>
            </w:r>
            <w:proofErr w:type="spellEnd"/>
            <w:r>
              <w:rPr>
                <w:color w:val="222222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color w:val="222222"/>
                <w:sz w:val="20"/>
                <w:szCs w:val="20"/>
                <w:lang w:val="en-US"/>
              </w:rPr>
              <w:t>ssat</w:t>
            </w:r>
            <w:proofErr w:type="spellEnd"/>
            <w:r>
              <w:rPr>
                <w:color w:val="222222"/>
                <w:sz w:val="20"/>
                <w:szCs w:val="20"/>
                <w:lang w:val="en-US"/>
              </w:rPr>
              <w:t xml:space="preserve">: 17.00’a </w:t>
            </w:r>
            <w:proofErr w:type="spellStart"/>
            <w:r>
              <w:rPr>
                <w:color w:val="222222"/>
                <w:sz w:val="20"/>
                <w:szCs w:val="20"/>
                <w:lang w:val="en-US"/>
              </w:rPr>
              <w:t>kadar</w:t>
            </w:r>
            <w:proofErr w:type="spellEnd"/>
            <w:r>
              <w:rPr>
                <w:color w:val="222222"/>
                <w:sz w:val="20"/>
                <w:szCs w:val="20"/>
                <w:lang w:val="en-US"/>
              </w:rPr>
              <w:t>)</w:t>
            </w:r>
          </w:p>
        </w:tc>
      </w:tr>
      <w:tr w:rsidR="00CB0C76" w:rsidRPr="00655381" w:rsidTr="00CB0C76">
        <w:trPr>
          <w:trHeight w:val="37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5.</w:t>
            </w:r>
            <w:r w:rsidRPr="00655381">
              <w:rPr>
                <w:color w:val="222222"/>
                <w:sz w:val="20"/>
                <w:szCs w:val="20"/>
                <w:lang w:val="en-US"/>
              </w:rPr>
              <w:t>    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CB0C7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12.12.2016</w:t>
            </w:r>
            <w:r w:rsidRPr="00655381">
              <w:rPr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Kesin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aday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listelerinin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ilanı</w:t>
            </w:r>
            <w:proofErr w:type="spellEnd"/>
          </w:p>
        </w:tc>
      </w:tr>
      <w:tr w:rsidR="00CB0C76" w:rsidRPr="00655381" w:rsidTr="00CB0C76">
        <w:trPr>
          <w:trHeight w:val="39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  <w:lang w:val="en-US"/>
              </w:rPr>
              <w:t>6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.</w:t>
            </w:r>
            <w:r w:rsidRPr="00655381">
              <w:rPr>
                <w:color w:val="222222"/>
                <w:sz w:val="20"/>
                <w:szCs w:val="20"/>
                <w:lang w:val="en-US"/>
              </w:rPr>
              <w:t>    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13-16.12.2016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Adayların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kampanya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tanıtım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CB0C76" w:rsidRPr="00655381" w:rsidTr="00CB0C76">
        <w:trPr>
          <w:trHeight w:val="39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  <w:lang w:val="en-US"/>
              </w:rPr>
              <w:t>7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.</w:t>
            </w:r>
            <w:r w:rsidRPr="00655381">
              <w:rPr>
                <w:color w:val="222222"/>
                <w:sz w:val="20"/>
                <w:szCs w:val="20"/>
                <w:lang w:val="en-US"/>
              </w:rPr>
              <w:t>    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19.12.2016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uppressAutoHyphens/>
              <w:spacing w:before="120"/>
              <w:rPr>
                <w:color w:val="222222"/>
                <w:sz w:val="20"/>
                <w:szCs w:val="20"/>
                <w:lang w:val="en-US"/>
              </w:rPr>
            </w:pP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Anabilim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Dalı/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Anasanat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Dalı/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Bölüm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/Program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Temsilcilerinin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Seçimi</w:t>
            </w:r>
            <w:proofErr w:type="spellEnd"/>
          </w:p>
        </w:tc>
      </w:tr>
      <w:tr w:rsidR="00CB0C76" w:rsidRPr="00655381" w:rsidTr="00CB0C76">
        <w:trPr>
          <w:trHeight w:val="39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  <w:lang w:val="en-US"/>
              </w:rPr>
              <w:t>8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.</w:t>
            </w:r>
            <w:r w:rsidRPr="00655381">
              <w:rPr>
                <w:color w:val="222222"/>
                <w:sz w:val="20"/>
                <w:szCs w:val="20"/>
                <w:lang w:val="en-US"/>
              </w:rPr>
              <w:t>    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20.12.2016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Fakülte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Yüksekokul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>/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Konservatuar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>/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Meslek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Y.O./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Enstitü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Öğrenci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temsilcilikleri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kurullarının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toplanması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ve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seçimler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>.</w:t>
            </w:r>
          </w:p>
        </w:tc>
      </w:tr>
      <w:tr w:rsidR="00CB0C76" w:rsidRPr="00655381" w:rsidTr="00CB0C76">
        <w:trPr>
          <w:trHeight w:val="15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CB0C7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  <w:lang w:val="en-US"/>
              </w:rPr>
              <w:t>9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.</w:t>
            </w:r>
            <w:r w:rsidRPr="00655381">
              <w:rPr>
                <w:color w:val="222222"/>
                <w:sz w:val="20"/>
                <w:szCs w:val="20"/>
                <w:lang w:val="en-US"/>
              </w:rPr>
              <w:t> 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21.12.2016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Sonuçların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Üniversite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Seçim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Kuruluna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bildirilmesi</w:t>
            </w:r>
            <w:proofErr w:type="spellEnd"/>
          </w:p>
        </w:tc>
      </w:tr>
      <w:tr w:rsidR="00CB0C76" w:rsidRPr="00655381" w:rsidTr="00CB0C76">
        <w:trPr>
          <w:trHeight w:val="15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CB0C76">
            <w:pPr>
              <w:spacing w:before="120"/>
              <w:rPr>
                <w:color w:val="222222"/>
                <w:sz w:val="20"/>
                <w:szCs w:val="20"/>
              </w:rPr>
            </w:pP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olor w:val="222222"/>
                <w:sz w:val="20"/>
                <w:szCs w:val="20"/>
                <w:lang w:val="en-US"/>
              </w:rPr>
              <w:t>0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.</w:t>
            </w:r>
            <w:r w:rsidRPr="00655381">
              <w:rPr>
                <w:color w:val="222222"/>
                <w:sz w:val="20"/>
                <w:szCs w:val="20"/>
                <w:lang w:val="en-US"/>
              </w:rPr>
              <w:t> </w:t>
            </w:r>
            <w:r w:rsidRPr="00655381">
              <w:rPr>
                <w:b/>
                <w:bCs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23.12.2016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76" w:rsidRPr="00655381" w:rsidRDefault="00CB0C76" w:rsidP="00261AD6">
            <w:pPr>
              <w:spacing w:before="120"/>
              <w:rPr>
                <w:color w:val="222222"/>
                <w:sz w:val="20"/>
                <w:szCs w:val="20"/>
              </w:rPr>
            </w:pP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Üniversite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Öğrenci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konseyi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genel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kurulunun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toplanması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öğrenci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konseyi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başkanı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ve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öğrenci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konseyi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yönetim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kurulunun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seçimi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>.</w:t>
            </w:r>
          </w:p>
        </w:tc>
      </w:tr>
      <w:tr w:rsidR="00CB0C76" w:rsidRPr="00655381" w:rsidTr="00CB0C76">
        <w:trPr>
          <w:trHeight w:val="39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76" w:rsidRPr="00655381" w:rsidRDefault="00CB0C76" w:rsidP="00CB0C76">
            <w:pPr>
              <w:spacing w:before="120"/>
              <w:rPr>
                <w:b/>
                <w:color w:val="222222"/>
                <w:sz w:val="20"/>
                <w:szCs w:val="20"/>
              </w:rPr>
            </w:pPr>
            <w:r w:rsidRPr="00655381">
              <w:rPr>
                <w:b/>
                <w:color w:val="222222"/>
                <w:sz w:val="20"/>
                <w:szCs w:val="20"/>
              </w:rPr>
              <w:t>1</w:t>
            </w:r>
            <w:r>
              <w:rPr>
                <w:b/>
                <w:color w:val="222222"/>
                <w:sz w:val="20"/>
                <w:szCs w:val="20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76" w:rsidRPr="00655381" w:rsidRDefault="00CB0C76" w:rsidP="00CB0C76">
            <w:pPr>
              <w:spacing w:before="12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26.12.2016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76" w:rsidRPr="00655381" w:rsidRDefault="00CB0C76" w:rsidP="00CB0C76">
            <w:pPr>
              <w:spacing w:before="120"/>
              <w:rPr>
                <w:color w:val="222222"/>
                <w:sz w:val="20"/>
                <w:szCs w:val="20"/>
              </w:rPr>
            </w:pP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Kurul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üyelerinin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ilanı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ve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seçim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döneminin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sona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381">
              <w:rPr>
                <w:color w:val="222222"/>
                <w:sz w:val="20"/>
                <w:szCs w:val="20"/>
                <w:lang w:val="en-US"/>
              </w:rPr>
              <w:t>ermesi</w:t>
            </w:r>
            <w:proofErr w:type="spellEnd"/>
            <w:r w:rsidRPr="00655381">
              <w:rPr>
                <w:color w:val="222222"/>
                <w:sz w:val="20"/>
                <w:szCs w:val="20"/>
                <w:lang w:val="en-US"/>
              </w:rPr>
              <w:t>.</w:t>
            </w:r>
          </w:p>
        </w:tc>
      </w:tr>
    </w:tbl>
    <w:p w:rsidR="00CB0C76" w:rsidRPr="00655381" w:rsidRDefault="00CB0C76" w:rsidP="00CB0C76">
      <w:pPr>
        <w:rPr>
          <w:rFonts w:eastAsia="Lucida Sans Unicode" w:cs="font306"/>
          <w:kern w:val="2"/>
          <w:sz w:val="20"/>
          <w:szCs w:val="20"/>
          <w:lang w:eastAsia="ar-SA"/>
        </w:rPr>
      </w:pPr>
    </w:p>
    <w:p w:rsidR="00CB0C76" w:rsidRDefault="00CB0C76" w:rsidP="00CB0C76"/>
    <w:p w:rsidR="000F770F" w:rsidRDefault="000F770F" w:rsidP="00CB0C76"/>
    <w:p w:rsidR="000F770F" w:rsidRDefault="000F770F" w:rsidP="00CB0C76"/>
    <w:p w:rsidR="00D20BD8" w:rsidRDefault="00D20BD8" w:rsidP="00CB0C76"/>
    <w:p w:rsidR="00D20BD8" w:rsidRDefault="00D20BD8" w:rsidP="00CB0C76">
      <w:bookmarkStart w:id="0" w:name="_GoBack"/>
      <w:bookmarkEnd w:id="0"/>
    </w:p>
    <w:p w:rsidR="00CB0C76" w:rsidRDefault="00CB0C76" w:rsidP="00CB0C76"/>
    <w:p w:rsidR="00CB0C76" w:rsidRPr="007E1772" w:rsidRDefault="000F770F" w:rsidP="00CB0C76">
      <w:pPr>
        <w:rPr>
          <w:b/>
          <w:u w:val="single"/>
        </w:rPr>
      </w:pPr>
      <w:r>
        <w:rPr>
          <w:b/>
          <w:u w:val="single"/>
        </w:rPr>
        <w:lastRenderedPageBreak/>
        <w:t xml:space="preserve">SANAT TASARIM VE MİMARLIK FAK. </w:t>
      </w:r>
      <w:r w:rsidR="00CB0C76" w:rsidRPr="007E1772">
        <w:rPr>
          <w:b/>
          <w:u w:val="single"/>
        </w:rPr>
        <w:t xml:space="preserve"> ÖĞRENCİ KONSEYİ SEÇİM KURULU</w:t>
      </w:r>
    </w:p>
    <w:p w:rsidR="00CB0C76" w:rsidRDefault="00063968" w:rsidP="00CB0C76">
      <w:r>
        <w:t>Prof. Hayriye KOÇ BAŞARA</w:t>
      </w:r>
    </w:p>
    <w:p w:rsidR="00063968" w:rsidRDefault="00063968" w:rsidP="00CB0C76">
      <w:proofErr w:type="spellStart"/>
      <w:proofErr w:type="gramStart"/>
      <w:r>
        <w:t>Öğr.Gör</w:t>
      </w:r>
      <w:proofErr w:type="gramEnd"/>
      <w:r>
        <w:t>.Mustafa</w:t>
      </w:r>
      <w:proofErr w:type="spellEnd"/>
      <w:r>
        <w:t xml:space="preserve"> EKDEN</w:t>
      </w:r>
    </w:p>
    <w:p w:rsidR="00063968" w:rsidRDefault="00063968" w:rsidP="00CB0C76">
      <w:proofErr w:type="spellStart"/>
      <w:proofErr w:type="gramStart"/>
      <w:r>
        <w:t>Arş.Gör</w:t>
      </w:r>
      <w:proofErr w:type="gramEnd"/>
      <w:r>
        <w:t>.Onur</w:t>
      </w:r>
      <w:proofErr w:type="spellEnd"/>
      <w:r>
        <w:t xml:space="preserve"> KARAALİOĞLU</w:t>
      </w:r>
    </w:p>
    <w:p w:rsidR="00063968" w:rsidRDefault="00063968" w:rsidP="00CB0C76">
      <w:r>
        <w:t>Zuhal KARAGÜLLE</w:t>
      </w:r>
    </w:p>
    <w:p w:rsidR="00CB0C76" w:rsidRDefault="00CB0C76" w:rsidP="00CB0C76"/>
    <w:p w:rsidR="00CB0C76" w:rsidRPr="007E1772" w:rsidRDefault="00CB0C76" w:rsidP="00CB0C76">
      <w:pPr>
        <w:rPr>
          <w:b/>
          <w:u w:val="single"/>
        </w:rPr>
      </w:pPr>
      <w:r w:rsidRPr="007E1772">
        <w:rPr>
          <w:b/>
          <w:u w:val="single"/>
        </w:rPr>
        <w:t>RESİM BÖLÜMÜ ÖĞRENCİ TEMSİLCİLİĞİ SEÇİM KURULU</w:t>
      </w:r>
    </w:p>
    <w:p w:rsidR="00CB0C76" w:rsidRDefault="00CB0C76" w:rsidP="00CB0C76">
      <w:proofErr w:type="spellStart"/>
      <w:proofErr w:type="gramStart"/>
      <w:r>
        <w:t>Yrd.Doç.Şirin</w:t>
      </w:r>
      <w:proofErr w:type="spellEnd"/>
      <w:proofErr w:type="gramEnd"/>
      <w:r>
        <w:t xml:space="preserve"> YILMAZ</w:t>
      </w:r>
    </w:p>
    <w:p w:rsidR="00CB0C76" w:rsidRDefault="00CB0C76" w:rsidP="00CB0C76">
      <w:proofErr w:type="spellStart"/>
      <w:proofErr w:type="gramStart"/>
      <w:r>
        <w:t>Arş.Gör</w:t>
      </w:r>
      <w:proofErr w:type="gramEnd"/>
      <w:r>
        <w:t>.Onur</w:t>
      </w:r>
      <w:proofErr w:type="spellEnd"/>
      <w:r>
        <w:t xml:space="preserve"> KARAAİOĞLU</w:t>
      </w:r>
    </w:p>
    <w:p w:rsidR="00103C4B" w:rsidRDefault="00103C4B" w:rsidP="00CB0C76">
      <w:proofErr w:type="spellStart"/>
      <w:proofErr w:type="gramStart"/>
      <w:r>
        <w:t>Arş.Gör</w:t>
      </w:r>
      <w:proofErr w:type="gramEnd"/>
      <w:r>
        <w:t>.Emrah</w:t>
      </w:r>
      <w:proofErr w:type="spellEnd"/>
      <w:r>
        <w:t xml:space="preserve"> ÖZARAS</w:t>
      </w:r>
    </w:p>
    <w:p w:rsidR="00CB0C76" w:rsidRDefault="00CB0C76" w:rsidP="00CB0C76">
      <w:r>
        <w:t>Gülhan BELKIS</w:t>
      </w:r>
    </w:p>
    <w:p w:rsidR="00CB0C76" w:rsidRDefault="00CB0C76" w:rsidP="00CB0C76"/>
    <w:p w:rsidR="00CB0C76" w:rsidRPr="007E1772" w:rsidRDefault="00CB0C76" w:rsidP="00CB0C76">
      <w:pPr>
        <w:rPr>
          <w:b/>
          <w:u w:val="single"/>
        </w:rPr>
      </w:pPr>
      <w:r w:rsidRPr="007E1772">
        <w:rPr>
          <w:b/>
          <w:u w:val="single"/>
        </w:rPr>
        <w:t>SERAMİK VE CAM BÖLÜMÜ ÖĞRENCİ TEMSİLCİLİĞİ SEÇİM KURULU</w:t>
      </w:r>
    </w:p>
    <w:p w:rsidR="00CB0C76" w:rsidRDefault="00103C4B" w:rsidP="00CB0C76">
      <w:proofErr w:type="spellStart"/>
      <w:proofErr w:type="gramStart"/>
      <w:r>
        <w:t>Öğr.Gör</w:t>
      </w:r>
      <w:proofErr w:type="gramEnd"/>
      <w:r>
        <w:t>.Mustafa</w:t>
      </w:r>
      <w:proofErr w:type="spellEnd"/>
      <w:r>
        <w:t xml:space="preserve"> ERDEN</w:t>
      </w:r>
    </w:p>
    <w:p w:rsidR="00CB0C76" w:rsidRDefault="00CB0C76" w:rsidP="00CB0C76">
      <w:proofErr w:type="spellStart"/>
      <w:proofErr w:type="gramStart"/>
      <w:r>
        <w:t>Öğr.Gör</w:t>
      </w:r>
      <w:proofErr w:type="gramEnd"/>
      <w:r>
        <w:t>.Veli</w:t>
      </w:r>
      <w:proofErr w:type="spellEnd"/>
      <w:r>
        <w:t xml:space="preserve"> TUTAŞ</w:t>
      </w:r>
    </w:p>
    <w:p w:rsidR="00103C4B" w:rsidRDefault="00103C4B" w:rsidP="00CB0C76">
      <w:proofErr w:type="spellStart"/>
      <w:proofErr w:type="gramStart"/>
      <w:r>
        <w:t>Arş.Gör</w:t>
      </w:r>
      <w:proofErr w:type="gramEnd"/>
      <w:r>
        <w:t>.İsmail</w:t>
      </w:r>
      <w:proofErr w:type="spellEnd"/>
      <w:r>
        <w:t xml:space="preserve"> Özgür ERDEM</w:t>
      </w:r>
    </w:p>
    <w:p w:rsidR="00CB0C76" w:rsidRDefault="00103C4B" w:rsidP="00CB0C76">
      <w:r>
        <w:t>Gülhan BELKIS</w:t>
      </w:r>
    </w:p>
    <w:p w:rsidR="00CB0C76" w:rsidRDefault="00CB0C76" w:rsidP="00CB0C76"/>
    <w:p w:rsidR="00CB0C76" w:rsidRPr="007E1772" w:rsidRDefault="00CB0C76" w:rsidP="00CB0C76">
      <w:pPr>
        <w:rPr>
          <w:b/>
          <w:u w:val="single"/>
        </w:rPr>
      </w:pPr>
      <w:r w:rsidRPr="007E1772">
        <w:rPr>
          <w:b/>
          <w:u w:val="single"/>
        </w:rPr>
        <w:t>GELENEKSEL TÜRK SANATLARI BÖLÜMÜ ÖĞRENCİ TEMSİLCİLİĞİ SEÇİM KURULU</w:t>
      </w:r>
    </w:p>
    <w:p w:rsidR="00CB0C76" w:rsidRDefault="00103C4B" w:rsidP="00CB0C76">
      <w:proofErr w:type="spellStart"/>
      <w:proofErr w:type="gramStart"/>
      <w:r>
        <w:t>Yrd.Doç.M</w:t>
      </w:r>
      <w:proofErr w:type="gramEnd"/>
      <w:r>
        <w:t>.Hülya</w:t>
      </w:r>
      <w:proofErr w:type="spellEnd"/>
      <w:r>
        <w:t xml:space="preserve"> DOĞRU</w:t>
      </w:r>
    </w:p>
    <w:p w:rsidR="00CB0C76" w:rsidRDefault="00CB0C76" w:rsidP="00CB0C76">
      <w:proofErr w:type="spellStart"/>
      <w:proofErr w:type="gramStart"/>
      <w:r>
        <w:t>Öğr.Gör</w:t>
      </w:r>
      <w:proofErr w:type="gramEnd"/>
      <w:r>
        <w:t>.</w:t>
      </w:r>
      <w:r w:rsidR="00103C4B">
        <w:t>Orhan</w:t>
      </w:r>
      <w:proofErr w:type="spellEnd"/>
      <w:r w:rsidR="00103C4B">
        <w:t xml:space="preserve"> ALTUĞ</w:t>
      </w:r>
    </w:p>
    <w:p w:rsidR="00CB0C76" w:rsidRDefault="00CB0C76" w:rsidP="00CB0C76">
      <w:proofErr w:type="spellStart"/>
      <w:proofErr w:type="gramStart"/>
      <w:r>
        <w:t>Öğr.Gör</w:t>
      </w:r>
      <w:proofErr w:type="gramEnd"/>
      <w:r>
        <w:t>.</w:t>
      </w:r>
      <w:r w:rsidR="00103C4B">
        <w:t>Mine</w:t>
      </w:r>
      <w:proofErr w:type="spellEnd"/>
      <w:r w:rsidR="00103C4B">
        <w:t xml:space="preserve"> TAYLAN</w:t>
      </w:r>
    </w:p>
    <w:p w:rsidR="00CB0C76" w:rsidRDefault="00CB0C76" w:rsidP="00CB0C76">
      <w:r>
        <w:t>Aynur KIROĞLU</w:t>
      </w:r>
    </w:p>
    <w:p w:rsidR="00CB0C76" w:rsidRDefault="00CB0C76" w:rsidP="00CB0C76"/>
    <w:p w:rsidR="00CB0C76" w:rsidRDefault="00CB0C76" w:rsidP="00CB0C76">
      <w:pPr>
        <w:rPr>
          <w:b/>
          <w:u w:val="single"/>
        </w:rPr>
      </w:pPr>
      <w:r w:rsidRPr="007E1772">
        <w:rPr>
          <w:b/>
          <w:u w:val="single"/>
        </w:rPr>
        <w:t>GÖRSEL İLETİŞİM TASARIMI BÖLÜMÜ ÖĞRENCİ TEMSİLCİLİĞİ SEÇİM KURULU</w:t>
      </w:r>
    </w:p>
    <w:p w:rsidR="00CB0C76" w:rsidRDefault="00103C4B" w:rsidP="00CB0C76">
      <w:proofErr w:type="spellStart"/>
      <w:proofErr w:type="gramStart"/>
      <w:r>
        <w:t>Yrd.Doç.Dr</w:t>
      </w:r>
      <w:proofErr w:type="gramEnd"/>
      <w:r>
        <w:t>.Bilgen</w:t>
      </w:r>
      <w:proofErr w:type="spellEnd"/>
      <w:r>
        <w:t xml:space="preserve"> AYDIN SEVİM</w:t>
      </w:r>
    </w:p>
    <w:p w:rsidR="00CB0C76" w:rsidRDefault="00103C4B" w:rsidP="00CB0C76">
      <w:proofErr w:type="spellStart"/>
      <w:proofErr w:type="gramStart"/>
      <w:r>
        <w:t>Yrd.Doç.Dr</w:t>
      </w:r>
      <w:proofErr w:type="gramEnd"/>
      <w:r>
        <w:t>.Bülent</w:t>
      </w:r>
      <w:proofErr w:type="spellEnd"/>
      <w:r>
        <w:t xml:space="preserve"> KABAŞ</w:t>
      </w:r>
    </w:p>
    <w:p w:rsidR="00CB0C76" w:rsidRDefault="00CB0C76" w:rsidP="00CB0C76">
      <w:proofErr w:type="spellStart"/>
      <w:proofErr w:type="gramStart"/>
      <w:r>
        <w:t>Arş.Gör</w:t>
      </w:r>
      <w:proofErr w:type="gramEnd"/>
      <w:r>
        <w:t>.</w:t>
      </w:r>
      <w:r w:rsidR="00103C4B">
        <w:t>Semih</w:t>
      </w:r>
      <w:proofErr w:type="spellEnd"/>
      <w:r w:rsidR="00103C4B">
        <w:t xml:space="preserve"> ODUNCU</w:t>
      </w:r>
    </w:p>
    <w:p w:rsidR="00CB0C76" w:rsidRDefault="00103C4B" w:rsidP="00CB0C76">
      <w:r>
        <w:t>Tuğba ALPAGUT</w:t>
      </w:r>
    </w:p>
    <w:p w:rsidR="00CB0C76" w:rsidRDefault="00CB0C76" w:rsidP="00CB0C76"/>
    <w:p w:rsidR="00CB0C76" w:rsidRPr="007E1772" w:rsidRDefault="00CB0C76" w:rsidP="00CB0C76">
      <w:pPr>
        <w:rPr>
          <w:b/>
          <w:u w:val="single"/>
        </w:rPr>
      </w:pPr>
      <w:r w:rsidRPr="007E1772">
        <w:rPr>
          <w:b/>
          <w:u w:val="single"/>
        </w:rPr>
        <w:t>MİMARLIK BÖLÜMÜ ÖĞRENCİ TEMSİLCİLİĞİ SEÇİM KURULU</w:t>
      </w:r>
    </w:p>
    <w:p w:rsidR="00CB0C76" w:rsidRDefault="00103C4B" w:rsidP="00CB0C76">
      <w:proofErr w:type="spellStart"/>
      <w:proofErr w:type="gramStart"/>
      <w:r>
        <w:t>Yrd.Doç.Dr</w:t>
      </w:r>
      <w:proofErr w:type="gramEnd"/>
      <w:r>
        <w:t>.İsmail</w:t>
      </w:r>
      <w:proofErr w:type="spellEnd"/>
      <w:r>
        <w:t xml:space="preserve"> Hakkı DEMİR</w:t>
      </w:r>
    </w:p>
    <w:p w:rsidR="00CB0C76" w:rsidRDefault="00103C4B" w:rsidP="00CB0C76">
      <w:proofErr w:type="spellStart"/>
      <w:proofErr w:type="gramStart"/>
      <w:r>
        <w:t>Öğr.Gör</w:t>
      </w:r>
      <w:proofErr w:type="gramEnd"/>
      <w:r>
        <w:t>.İrem</w:t>
      </w:r>
      <w:proofErr w:type="spellEnd"/>
      <w:r>
        <w:t xml:space="preserve"> USLU ÖZTÜRK</w:t>
      </w:r>
    </w:p>
    <w:p w:rsidR="00CB0C76" w:rsidRDefault="00CB0C76" w:rsidP="00CB0C76">
      <w:proofErr w:type="spellStart"/>
      <w:proofErr w:type="gramStart"/>
      <w:r>
        <w:t>Arş.Gör</w:t>
      </w:r>
      <w:proofErr w:type="spellEnd"/>
      <w:proofErr w:type="gramEnd"/>
      <w:r>
        <w:t xml:space="preserve">. </w:t>
      </w:r>
      <w:r w:rsidR="00103C4B">
        <w:t>Ayşegül EKŞİ</w:t>
      </w:r>
    </w:p>
    <w:p w:rsidR="00CB0C76" w:rsidRDefault="00CB0C76" w:rsidP="00CB0C76">
      <w:r>
        <w:t>Tuğba ALPAGUT</w:t>
      </w:r>
    </w:p>
    <w:p w:rsidR="001529B1" w:rsidRDefault="001529B1" w:rsidP="001529B1">
      <w:pPr>
        <w:jc w:val="both"/>
      </w:pPr>
    </w:p>
    <w:p w:rsidR="001529B1" w:rsidRDefault="001529B1" w:rsidP="001529B1">
      <w:pPr>
        <w:jc w:val="both"/>
      </w:pPr>
      <w:r w:rsidRPr="001529B1">
        <w:rPr>
          <w:b/>
        </w:rPr>
        <w:t>12-</w:t>
      </w:r>
      <w:r>
        <w:t xml:space="preserve"> Mimarlık Bölüm Başkanlığının </w:t>
      </w:r>
      <w:proofErr w:type="gramStart"/>
      <w:r>
        <w:t>13/12/2016</w:t>
      </w:r>
      <w:proofErr w:type="gramEnd"/>
      <w:r>
        <w:t xml:space="preserve"> tarih ve 105.02/E.53830 sayılı yazısı okundu.</w:t>
      </w:r>
    </w:p>
    <w:p w:rsidR="001529B1" w:rsidRDefault="001529B1" w:rsidP="001529B1">
      <w:pPr>
        <w:jc w:val="both"/>
      </w:pPr>
      <w:r>
        <w:t xml:space="preserve">Yapılan görüşmeler sonunda;  Fakültemiz Mimarlık Bölüm Başkanı </w:t>
      </w:r>
      <w:proofErr w:type="spellStart"/>
      <w:proofErr w:type="gramStart"/>
      <w:r>
        <w:t>Doç.Dr.Tahsin</w:t>
      </w:r>
      <w:proofErr w:type="spellEnd"/>
      <w:proofErr w:type="gramEnd"/>
      <w:r>
        <w:t xml:space="preserve"> </w:t>
      </w:r>
      <w:proofErr w:type="spellStart"/>
      <w:r>
        <w:t>TURGAY’ın</w:t>
      </w:r>
      <w:proofErr w:type="spellEnd"/>
      <w:r>
        <w:t>, 2016-2017 Eğitim Öğretim Yılı Bahar Yarıyılı itibarı ile “Üniversite Ortak Seçmeli” ders havuzunda yer almak üzere önerdiği “Akıllı Binalar 2+0” dersinin açılmasının uygun olduğuna ve gereği için Üniversite Senatosu’na arzına oybirliği ile karar verildi.</w:t>
      </w:r>
    </w:p>
    <w:p w:rsidR="00A90AC0" w:rsidRDefault="00A90AC0" w:rsidP="001529B1">
      <w:pPr>
        <w:jc w:val="both"/>
      </w:pPr>
    </w:p>
    <w:p w:rsidR="00A90AC0" w:rsidRDefault="00A90AC0" w:rsidP="001529B1">
      <w:pPr>
        <w:jc w:val="both"/>
      </w:pPr>
      <w:r w:rsidRPr="00A90AC0">
        <w:rPr>
          <w:b/>
        </w:rPr>
        <w:t>13-</w:t>
      </w:r>
      <w:r>
        <w:t xml:space="preserve"> Gündemde başka madde olmadığından oturuma son verildi.</w:t>
      </w:r>
    </w:p>
    <w:p w:rsidR="00CB0C76" w:rsidRPr="00CB0C76" w:rsidRDefault="00CB0C76" w:rsidP="001529B1">
      <w:pPr>
        <w:autoSpaceDE w:val="0"/>
        <w:autoSpaceDN w:val="0"/>
        <w:adjustRightInd w:val="0"/>
        <w:jc w:val="both"/>
        <w:rPr>
          <w:b/>
        </w:rPr>
      </w:pPr>
    </w:p>
    <w:p w:rsidR="005438DE" w:rsidRDefault="005438DE" w:rsidP="001529B1">
      <w:pPr>
        <w:autoSpaceDE w:val="0"/>
        <w:autoSpaceDN w:val="0"/>
        <w:adjustRightInd w:val="0"/>
        <w:jc w:val="both"/>
        <w:rPr>
          <w:b/>
        </w:rPr>
      </w:pPr>
    </w:p>
    <w:p w:rsidR="00A90AC0" w:rsidRDefault="00A90AC0" w:rsidP="001529B1">
      <w:pPr>
        <w:autoSpaceDE w:val="0"/>
        <w:autoSpaceDN w:val="0"/>
        <w:adjustRightInd w:val="0"/>
        <w:jc w:val="both"/>
        <w:rPr>
          <w:b/>
        </w:rPr>
      </w:pPr>
    </w:p>
    <w:p w:rsidR="00A90AC0" w:rsidRDefault="00A90AC0" w:rsidP="001529B1">
      <w:pPr>
        <w:autoSpaceDE w:val="0"/>
        <w:autoSpaceDN w:val="0"/>
        <w:adjustRightInd w:val="0"/>
        <w:jc w:val="both"/>
        <w:rPr>
          <w:b/>
        </w:rPr>
      </w:pPr>
    </w:p>
    <w:p w:rsidR="00A90AC0" w:rsidRDefault="00A90AC0" w:rsidP="001529B1">
      <w:pPr>
        <w:autoSpaceDE w:val="0"/>
        <w:autoSpaceDN w:val="0"/>
        <w:adjustRightInd w:val="0"/>
        <w:jc w:val="both"/>
        <w:rPr>
          <w:b/>
        </w:rPr>
      </w:pPr>
    </w:p>
    <w:p w:rsidR="00A90AC0" w:rsidRDefault="00A90AC0" w:rsidP="001529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Prof. Hayriye </w:t>
      </w:r>
      <w:proofErr w:type="gramStart"/>
      <w:r>
        <w:rPr>
          <w:b/>
        </w:rPr>
        <w:t>KOÇ  BAŞARA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A90AC0" w:rsidRDefault="00A90AC0" w:rsidP="001529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A90AC0" w:rsidRDefault="00A90AC0" w:rsidP="001529B1">
      <w:pPr>
        <w:autoSpaceDE w:val="0"/>
        <w:autoSpaceDN w:val="0"/>
        <w:adjustRightInd w:val="0"/>
        <w:jc w:val="both"/>
        <w:rPr>
          <w:b/>
        </w:rPr>
      </w:pPr>
    </w:p>
    <w:p w:rsidR="00A90AC0" w:rsidRDefault="00A90AC0" w:rsidP="001529B1">
      <w:pPr>
        <w:autoSpaceDE w:val="0"/>
        <w:autoSpaceDN w:val="0"/>
        <w:adjustRightInd w:val="0"/>
        <w:jc w:val="both"/>
        <w:rPr>
          <w:b/>
        </w:rPr>
      </w:pPr>
    </w:p>
    <w:p w:rsidR="00A90AC0" w:rsidRDefault="00A90AC0" w:rsidP="001529B1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>
        <w:rPr>
          <w:b/>
        </w:rPr>
        <w:t>Doç.Dr.Tahsin</w:t>
      </w:r>
      <w:proofErr w:type="spellEnd"/>
      <w:proofErr w:type="gramEnd"/>
      <w:r>
        <w:rPr>
          <w:b/>
        </w:rPr>
        <w:t xml:space="preserve"> TURGAY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Doç. Buket ACARTÜRK</w:t>
      </w:r>
    </w:p>
    <w:p w:rsidR="00A90AC0" w:rsidRDefault="00A90AC0" w:rsidP="001529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A90AC0" w:rsidRDefault="00A90AC0" w:rsidP="001529B1">
      <w:pPr>
        <w:autoSpaceDE w:val="0"/>
        <w:autoSpaceDN w:val="0"/>
        <w:adjustRightInd w:val="0"/>
        <w:jc w:val="both"/>
        <w:rPr>
          <w:b/>
        </w:rPr>
      </w:pPr>
    </w:p>
    <w:p w:rsidR="00A90AC0" w:rsidRDefault="00A90AC0" w:rsidP="001529B1">
      <w:pPr>
        <w:autoSpaceDE w:val="0"/>
        <w:autoSpaceDN w:val="0"/>
        <w:adjustRightInd w:val="0"/>
        <w:jc w:val="both"/>
        <w:rPr>
          <w:b/>
        </w:rPr>
      </w:pPr>
    </w:p>
    <w:p w:rsidR="00A90AC0" w:rsidRDefault="00A90AC0" w:rsidP="001529B1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>
        <w:rPr>
          <w:b/>
        </w:rPr>
        <w:t>Yrd.Doç.Suzan</w:t>
      </w:r>
      <w:proofErr w:type="spellEnd"/>
      <w:proofErr w:type="gramEnd"/>
      <w:r>
        <w:rPr>
          <w:b/>
        </w:rPr>
        <w:t xml:space="preserve"> ORHAN</w:t>
      </w:r>
    </w:p>
    <w:p w:rsidR="00A90AC0" w:rsidRPr="007E45BD" w:rsidRDefault="00A90AC0" w:rsidP="001529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ÜYE</w:t>
      </w:r>
    </w:p>
    <w:sectPr w:rsidR="00A90AC0" w:rsidRPr="007E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font306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1FA0"/>
    <w:multiLevelType w:val="hybridMultilevel"/>
    <w:tmpl w:val="3A461A12"/>
    <w:lvl w:ilvl="0" w:tplc="9FC2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2751"/>
    <w:multiLevelType w:val="hybridMultilevel"/>
    <w:tmpl w:val="1CC4E5B6"/>
    <w:lvl w:ilvl="0" w:tplc="EDCEB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4E"/>
    <w:rsid w:val="00063968"/>
    <w:rsid w:val="000B1F47"/>
    <w:rsid w:val="000C76BB"/>
    <w:rsid w:val="000F770F"/>
    <w:rsid w:val="00103C4B"/>
    <w:rsid w:val="0012763C"/>
    <w:rsid w:val="001529B1"/>
    <w:rsid w:val="00271803"/>
    <w:rsid w:val="00312DAC"/>
    <w:rsid w:val="00350A57"/>
    <w:rsid w:val="003663EE"/>
    <w:rsid w:val="004902ED"/>
    <w:rsid w:val="00521AB2"/>
    <w:rsid w:val="005438DE"/>
    <w:rsid w:val="00561BE7"/>
    <w:rsid w:val="00591B6A"/>
    <w:rsid w:val="006F0CA4"/>
    <w:rsid w:val="007E45BD"/>
    <w:rsid w:val="008A05BE"/>
    <w:rsid w:val="00944887"/>
    <w:rsid w:val="00A8163B"/>
    <w:rsid w:val="00A90AC0"/>
    <w:rsid w:val="00AB3025"/>
    <w:rsid w:val="00B02EFD"/>
    <w:rsid w:val="00B53F7E"/>
    <w:rsid w:val="00CB0C76"/>
    <w:rsid w:val="00D20BD8"/>
    <w:rsid w:val="00D9254E"/>
    <w:rsid w:val="00E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1F47"/>
    <w:pPr>
      <w:ind w:left="720"/>
      <w:contextualSpacing/>
    </w:pPr>
  </w:style>
  <w:style w:type="table" w:styleId="TabloKlavuzu">
    <w:name w:val="Table Grid"/>
    <w:basedOn w:val="NormalTablo"/>
    <w:uiPriority w:val="59"/>
    <w:rsid w:val="000B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0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B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1F47"/>
    <w:pPr>
      <w:ind w:left="720"/>
      <w:contextualSpacing/>
    </w:pPr>
  </w:style>
  <w:style w:type="table" w:styleId="TabloKlavuzu">
    <w:name w:val="Table Grid"/>
    <w:basedOn w:val="NormalTablo"/>
    <w:uiPriority w:val="59"/>
    <w:rsid w:val="000B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0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B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24</cp:revision>
  <cp:lastPrinted>2016-12-14T12:41:00Z</cp:lastPrinted>
  <dcterms:created xsi:type="dcterms:W3CDTF">2016-12-13T12:03:00Z</dcterms:created>
  <dcterms:modified xsi:type="dcterms:W3CDTF">2016-12-14T12:47:00Z</dcterms:modified>
</cp:coreProperties>
</file>