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37" w:rsidRDefault="00435337" w:rsidP="00435337">
      <w:pPr>
        <w:rPr>
          <w:b/>
        </w:rPr>
      </w:pPr>
      <w:r>
        <w:rPr>
          <w:b/>
          <w:u w:val="single"/>
        </w:rPr>
        <w:t>TOPLANTIYA KATILANLAR</w:t>
      </w:r>
      <w:r>
        <w:rPr>
          <w:b/>
        </w:rPr>
        <w:tab/>
      </w:r>
      <w:r>
        <w:rPr>
          <w:b/>
        </w:rPr>
        <w:tab/>
      </w:r>
      <w:r>
        <w:rPr>
          <w:b/>
        </w:rPr>
        <w:tab/>
      </w:r>
      <w:r>
        <w:rPr>
          <w:b/>
          <w:u w:val="single"/>
        </w:rPr>
        <w:t>TOPLANTIYA KATILMAYANLAR</w:t>
      </w:r>
    </w:p>
    <w:p w:rsidR="00435337" w:rsidRDefault="00435337" w:rsidP="00435337">
      <w:r>
        <w:t>Prof. Hayriye KOÇ BAŞARA</w:t>
      </w:r>
    </w:p>
    <w:p w:rsidR="00435337" w:rsidRDefault="00435337" w:rsidP="00435337">
      <w:r>
        <w:t>Prof. Dr. Ayşe ÜSTÜN</w:t>
      </w:r>
      <w:r>
        <w:tab/>
      </w:r>
      <w:r>
        <w:tab/>
      </w:r>
      <w:r>
        <w:tab/>
      </w:r>
      <w:r>
        <w:tab/>
      </w:r>
    </w:p>
    <w:p w:rsidR="00435337" w:rsidRDefault="00435337" w:rsidP="00435337">
      <w:r>
        <w:t>Prof. Dr. Süreyya ÇAKIR</w:t>
      </w:r>
      <w:r>
        <w:tab/>
      </w:r>
      <w:r>
        <w:tab/>
      </w:r>
      <w:r>
        <w:tab/>
      </w:r>
      <w:r>
        <w:tab/>
      </w:r>
    </w:p>
    <w:p w:rsidR="00435337" w:rsidRDefault="00435337" w:rsidP="00435337">
      <w:r>
        <w:t>Prof. Didem ATİŞ</w:t>
      </w:r>
      <w:r>
        <w:tab/>
      </w:r>
      <w:r>
        <w:tab/>
      </w:r>
      <w:r>
        <w:tab/>
      </w:r>
      <w:r>
        <w:tab/>
      </w:r>
      <w:r>
        <w:tab/>
      </w:r>
      <w:r>
        <w:tab/>
      </w:r>
    </w:p>
    <w:p w:rsidR="00435337" w:rsidRDefault="00435337" w:rsidP="00435337">
      <w:proofErr w:type="spellStart"/>
      <w:proofErr w:type="gramStart"/>
      <w:r>
        <w:t>Doç.Dr.Tahsin</w:t>
      </w:r>
      <w:proofErr w:type="spellEnd"/>
      <w:proofErr w:type="gramEnd"/>
      <w:r>
        <w:t xml:space="preserve"> TURGAY</w:t>
      </w:r>
    </w:p>
    <w:p w:rsidR="00435337" w:rsidRDefault="00435337" w:rsidP="00435337">
      <w:r>
        <w:t>Doç. Buket ACARTÜRK</w:t>
      </w:r>
    </w:p>
    <w:p w:rsidR="00435337" w:rsidRDefault="00435337" w:rsidP="00435337">
      <w:r>
        <w:t>Yrd. Doç. Suzan ORHAN</w:t>
      </w:r>
    </w:p>
    <w:p w:rsidR="00435337" w:rsidRDefault="00435337" w:rsidP="00435337"/>
    <w:p w:rsidR="00435337" w:rsidRDefault="00435337" w:rsidP="00435337">
      <w:pPr>
        <w:rPr>
          <w:b/>
        </w:rPr>
      </w:pPr>
      <w:r>
        <w:tab/>
      </w:r>
      <w:r>
        <w:tab/>
      </w:r>
      <w:r>
        <w:tab/>
      </w:r>
      <w:r>
        <w:tab/>
      </w:r>
      <w:r>
        <w:rPr>
          <w:b/>
        </w:rPr>
        <w:t>SAKARYA ÜNİVERSİTESİ</w:t>
      </w:r>
    </w:p>
    <w:p w:rsidR="00435337" w:rsidRDefault="00435337" w:rsidP="00435337">
      <w:pPr>
        <w:jc w:val="center"/>
        <w:rPr>
          <w:b/>
        </w:rPr>
      </w:pPr>
      <w:r>
        <w:rPr>
          <w:b/>
        </w:rPr>
        <w:t>SANAT TASARIM VE MİMARLIK FAKÜLTESİ</w:t>
      </w:r>
    </w:p>
    <w:p w:rsidR="00435337" w:rsidRDefault="00435337" w:rsidP="00435337">
      <w:pPr>
        <w:jc w:val="center"/>
        <w:rPr>
          <w:b/>
        </w:rPr>
      </w:pPr>
      <w:r>
        <w:rPr>
          <w:b/>
        </w:rPr>
        <w:t>FAKÜLTE YÖNETİM KURULU TOPLANTI TUTANAĞI</w:t>
      </w:r>
    </w:p>
    <w:p w:rsidR="00435337" w:rsidRDefault="00435337" w:rsidP="00435337">
      <w:pPr>
        <w:jc w:val="both"/>
      </w:pPr>
    </w:p>
    <w:p w:rsidR="00435337" w:rsidRDefault="00435337" w:rsidP="00435337">
      <w:pPr>
        <w:jc w:val="both"/>
        <w:rPr>
          <w:b/>
        </w:rPr>
      </w:pPr>
      <w:r>
        <w:rPr>
          <w:b/>
        </w:rPr>
        <w:t>TOPLANTI TARİHİ</w:t>
      </w:r>
      <w:r>
        <w:rPr>
          <w:b/>
        </w:rPr>
        <w:tab/>
        <w:t>:0</w:t>
      </w:r>
      <w:r w:rsidR="006A038E">
        <w:rPr>
          <w:b/>
        </w:rPr>
        <w:t>8</w:t>
      </w:r>
      <w:r>
        <w:rPr>
          <w:b/>
        </w:rPr>
        <w:t>.02/2017</w:t>
      </w:r>
    </w:p>
    <w:p w:rsidR="00435337" w:rsidRDefault="00435337" w:rsidP="00435337">
      <w:pPr>
        <w:jc w:val="both"/>
        <w:rPr>
          <w:b/>
        </w:rPr>
      </w:pPr>
      <w:proofErr w:type="gramStart"/>
      <w:r>
        <w:rPr>
          <w:b/>
        </w:rPr>
        <w:t>TOPLANTI  NO</w:t>
      </w:r>
      <w:proofErr w:type="gramEnd"/>
      <w:r>
        <w:rPr>
          <w:b/>
        </w:rPr>
        <w:tab/>
      </w:r>
      <w:r>
        <w:rPr>
          <w:b/>
        </w:rPr>
        <w:tab/>
        <w:t>: 4</w:t>
      </w:r>
      <w:r w:rsidR="006A038E">
        <w:rPr>
          <w:b/>
        </w:rPr>
        <w:t>80</w:t>
      </w:r>
    </w:p>
    <w:p w:rsidR="00435337" w:rsidRDefault="00435337" w:rsidP="00435337">
      <w:pPr>
        <w:jc w:val="both"/>
      </w:pPr>
    </w:p>
    <w:p w:rsidR="00435337" w:rsidRDefault="00435337" w:rsidP="00435337">
      <w:pPr>
        <w:jc w:val="both"/>
      </w:pPr>
      <w:r>
        <w:t xml:space="preserve">Fakülte Yönetim Kurulu </w:t>
      </w:r>
      <w:r>
        <w:rPr>
          <w:b/>
        </w:rPr>
        <w:t>0</w:t>
      </w:r>
      <w:r w:rsidR="006A038E">
        <w:rPr>
          <w:b/>
        </w:rPr>
        <w:t>8</w:t>
      </w:r>
      <w:r>
        <w:rPr>
          <w:b/>
        </w:rPr>
        <w:t>/02/2017</w:t>
      </w:r>
      <w:r>
        <w:t xml:space="preserve"> tarihinde Dekan V. Prof. Hayriye KOÇ BAŞARA </w:t>
      </w:r>
      <w:proofErr w:type="gramStart"/>
      <w:r>
        <w:t>başkanlığında  toplanmış</w:t>
      </w:r>
      <w:proofErr w:type="gramEnd"/>
      <w:r>
        <w:t xml:space="preserve">  aşağıdaki kararlar alınmıştır.</w:t>
      </w:r>
    </w:p>
    <w:p w:rsidR="00435337" w:rsidRDefault="00435337" w:rsidP="00435337">
      <w:pPr>
        <w:jc w:val="both"/>
      </w:pPr>
    </w:p>
    <w:p w:rsidR="004801EB" w:rsidRDefault="000F6ED2" w:rsidP="000F6ED2">
      <w:pPr>
        <w:jc w:val="both"/>
      </w:pPr>
      <w:r w:rsidRPr="000F6ED2">
        <w:rPr>
          <w:b/>
        </w:rPr>
        <w:t>1-</w:t>
      </w:r>
      <w:r>
        <w:t xml:space="preserve">Görsel İletişim Tasarımı Bölüm Başkanlığının </w:t>
      </w:r>
      <w:proofErr w:type="gramStart"/>
      <w:r>
        <w:t>07/02/2017</w:t>
      </w:r>
      <w:proofErr w:type="gramEnd"/>
      <w:r>
        <w:t xml:space="preserve"> tarih ve 302.99/E.6321 sayılı yazısı okundu.</w:t>
      </w:r>
    </w:p>
    <w:p w:rsidR="000F6ED2" w:rsidRDefault="000F6ED2" w:rsidP="000F6ED2">
      <w:pPr>
        <w:jc w:val="both"/>
      </w:pPr>
      <w:proofErr w:type="gramStart"/>
      <w:r>
        <w:t xml:space="preserve">Yapılan görüşmeler sonunda; Fakültemiz Görsel İletişim Tasarımı Bölümü b160708371 numaralı öğrencisi Gürkan </w:t>
      </w:r>
      <w:proofErr w:type="spellStart"/>
      <w:r>
        <w:t>ÖZGÖREN’in</w:t>
      </w:r>
      <w:proofErr w:type="spellEnd"/>
      <w:r>
        <w:t xml:space="preserve">, Sakarya Üniversitesi Fen-Edebiyat Fakültemiz Coğrafya Bölümü’nden almış olduğu “TUR 101 Türk Dili” dersini AA harf notu ile başarmış olması ve SAÜ Lisans ve </w:t>
      </w:r>
      <w:proofErr w:type="spellStart"/>
      <w:r>
        <w:t>Önlisans</w:t>
      </w:r>
      <w:proofErr w:type="spellEnd"/>
      <w:r>
        <w:t xml:space="preserve"> Eğitim-Öğretim ve Sınav Yönetmeliği Uygulama Esasları 7. Bölüme “Önceden Kazanılmış Yeterliliklerin Saydırılması Kredi Transferi ve İntibak İşlemleri, Akademik Değişim Programlarında (ADP) Başarılmış Dersler” istinaden; İntibak Komisyonun olumlu görüşü doğrultusunda,  aşağıda yazılı dersten muafiyetinin uygun olduğuna ve gereği için Öğrenci İşleri Dairesi </w:t>
      </w:r>
      <w:proofErr w:type="spellStart"/>
      <w:r>
        <w:t>Başkanlığna</w:t>
      </w:r>
      <w:proofErr w:type="spellEnd"/>
      <w:r>
        <w:t xml:space="preserve"> arzına oybirliği ile karar verildi.</w:t>
      </w:r>
      <w:proofErr w:type="gramEnd"/>
    </w:p>
    <w:p w:rsidR="000F6ED2" w:rsidRDefault="000F6ED2" w:rsidP="000F6ED2">
      <w:pPr>
        <w:jc w:val="both"/>
      </w:pPr>
    </w:p>
    <w:tbl>
      <w:tblPr>
        <w:tblStyle w:val="TabloKlavuzu"/>
        <w:tblW w:w="0" w:type="auto"/>
        <w:tblLook w:val="04A0" w:firstRow="1" w:lastRow="0" w:firstColumn="1" w:lastColumn="0" w:noHBand="0" w:noVBand="1"/>
      </w:tblPr>
      <w:tblGrid>
        <w:gridCol w:w="2303"/>
        <w:gridCol w:w="1916"/>
        <w:gridCol w:w="2410"/>
        <w:gridCol w:w="1559"/>
      </w:tblGrid>
      <w:tr w:rsidR="000F6ED2" w:rsidRPr="000F6ED2" w:rsidTr="000F6ED2">
        <w:tc>
          <w:tcPr>
            <w:tcW w:w="2303" w:type="dxa"/>
          </w:tcPr>
          <w:p w:rsidR="000F6ED2" w:rsidRPr="000F6ED2" w:rsidRDefault="000F6ED2" w:rsidP="000F6ED2">
            <w:pPr>
              <w:jc w:val="both"/>
              <w:rPr>
                <w:b/>
              </w:rPr>
            </w:pPr>
            <w:r w:rsidRPr="000F6ED2">
              <w:rPr>
                <w:b/>
              </w:rPr>
              <w:t>Adı Soyadı</w:t>
            </w:r>
          </w:p>
        </w:tc>
        <w:tc>
          <w:tcPr>
            <w:tcW w:w="1916" w:type="dxa"/>
          </w:tcPr>
          <w:p w:rsidR="000F6ED2" w:rsidRPr="000F6ED2" w:rsidRDefault="000F6ED2" w:rsidP="000F6ED2">
            <w:pPr>
              <w:jc w:val="both"/>
              <w:rPr>
                <w:b/>
              </w:rPr>
            </w:pPr>
            <w:r w:rsidRPr="000F6ED2">
              <w:rPr>
                <w:b/>
              </w:rPr>
              <w:t>Öğrenci No</w:t>
            </w:r>
          </w:p>
        </w:tc>
        <w:tc>
          <w:tcPr>
            <w:tcW w:w="2410" w:type="dxa"/>
          </w:tcPr>
          <w:p w:rsidR="000F6ED2" w:rsidRPr="000F6ED2" w:rsidRDefault="000F6ED2" w:rsidP="000F6ED2">
            <w:pPr>
              <w:jc w:val="both"/>
              <w:rPr>
                <w:b/>
              </w:rPr>
            </w:pPr>
            <w:r w:rsidRPr="000F6ED2">
              <w:rPr>
                <w:b/>
              </w:rPr>
              <w:t>Dersin Adı</w:t>
            </w:r>
          </w:p>
        </w:tc>
        <w:tc>
          <w:tcPr>
            <w:tcW w:w="1559" w:type="dxa"/>
          </w:tcPr>
          <w:p w:rsidR="000F6ED2" w:rsidRPr="000F6ED2" w:rsidRDefault="000F6ED2" w:rsidP="000F6ED2">
            <w:pPr>
              <w:jc w:val="both"/>
              <w:rPr>
                <w:b/>
              </w:rPr>
            </w:pPr>
            <w:r w:rsidRPr="000F6ED2">
              <w:rPr>
                <w:b/>
              </w:rPr>
              <w:t>Harf Notu</w:t>
            </w:r>
          </w:p>
        </w:tc>
      </w:tr>
      <w:tr w:rsidR="000F6ED2" w:rsidTr="000F6ED2">
        <w:tc>
          <w:tcPr>
            <w:tcW w:w="2303" w:type="dxa"/>
          </w:tcPr>
          <w:p w:rsidR="000F6ED2" w:rsidRDefault="000F6ED2" w:rsidP="000F6ED2">
            <w:pPr>
              <w:jc w:val="both"/>
            </w:pPr>
            <w:r>
              <w:t>Gürkan ÖZGÖREN</w:t>
            </w:r>
          </w:p>
        </w:tc>
        <w:tc>
          <w:tcPr>
            <w:tcW w:w="1916" w:type="dxa"/>
          </w:tcPr>
          <w:p w:rsidR="000F6ED2" w:rsidRDefault="000F6ED2" w:rsidP="000F6ED2">
            <w:pPr>
              <w:jc w:val="both"/>
            </w:pPr>
            <w:r>
              <w:t>B160708371</w:t>
            </w:r>
          </w:p>
        </w:tc>
        <w:tc>
          <w:tcPr>
            <w:tcW w:w="2410" w:type="dxa"/>
          </w:tcPr>
          <w:p w:rsidR="000F6ED2" w:rsidRDefault="000F6ED2" w:rsidP="000F6ED2">
            <w:pPr>
              <w:jc w:val="both"/>
            </w:pPr>
            <w:r>
              <w:t>TUR102 Türk Dili</w:t>
            </w:r>
          </w:p>
        </w:tc>
        <w:tc>
          <w:tcPr>
            <w:tcW w:w="1559" w:type="dxa"/>
          </w:tcPr>
          <w:p w:rsidR="000F6ED2" w:rsidRDefault="000F6ED2" w:rsidP="000F6ED2">
            <w:pPr>
              <w:jc w:val="both"/>
            </w:pPr>
            <w:r>
              <w:t>AA</w:t>
            </w:r>
          </w:p>
        </w:tc>
      </w:tr>
    </w:tbl>
    <w:p w:rsidR="000F6ED2" w:rsidRDefault="000F6ED2" w:rsidP="000F6ED2">
      <w:pPr>
        <w:jc w:val="both"/>
      </w:pPr>
    </w:p>
    <w:p w:rsidR="008B3BE3" w:rsidRDefault="000F6ED2" w:rsidP="008B3BE3">
      <w:pPr>
        <w:jc w:val="both"/>
      </w:pPr>
      <w:r w:rsidRPr="008B3BE3">
        <w:rPr>
          <w:b/>
        </w:rPr>
        <w:t>2-</w:t>
      </w:r>
      <w:r w:rsidR="008B3BE3">
        <w:t xml:space="preserve"> Görsel İletişim Tasarımı Bölüm Başkanlığının </w:t>
      </w:r>
      <w:proofErr w:type="gramStart"/>
      <w:r w:rsidR="008B3BE3">
        <w:t>07/02/2017</w:t>
      </w:r>
      <w:proofErr w:type="gramEnd"/>
      <w:r w:rsidR="008B3BE3">
        <w:t xml:space="preserve"> tarih ve 302.99/E.6320 sayılı yazısı okundu.</w:t>
      </w:r>
    </w:p>
    <w:p w:rsidR="000F6ED2" w:rsidRDefault="008B3BE3" w:rsidP="008B3BE3">
      <w:pPr>
        <w:jc w:val="both"/>
      </w:pPr>
      <w:proofErr w:type="gramStart"/>
      <w:r>
        <w:t xml:space="preserve">Yapılan görüşmeler sonunda; Fakültemiz Görsel İletişim Tasarımı Bölümü b140708300 numaralı öğrencisi Serap </w:t>
      </w:r>
      <w:proofErr w:type="spellStart"/>
      <w:r>
        <w:t>YERLİ’nin</w:t>
      </w:r>
      <w:proofErr w:type="spellEnd"/>
      <w:r>
        <w:t>, 2016-2017 Eğitim Öğretim Yılı Bahar Yarıyılı derse yazılma haftasında çakışma nedeniyle seçemediği “GİT 104 Tasarımda Bilgisayar Uygulamaları II” dersi yerine, SAÜ Eğitim Fakültesi Bilgisayar ve Öğretim Teknolojileri Eğitimi Bölümü der programında yer alan “BTE 104 Görsel Tasarım” dersinin almasının uygun olduğuna ve gereği için Öğrenci İşleri Dairesi Başkanlığına arzına oybirliği ile karar verildi.</w:t>
      </w:r>
      <w:proofErr w:type="gramEnd"/>
    </w:p>
    <w:p w:rsidR="008B3BE3" w:rsidRDefault="008B3BE3" w:rsidP="008B3BE3">
      <w:pPr>
        <w:jc w:val="both"/>
      </w:pPr>
    </w:p>
    <w:p w:rsidR="008B3BE3" w:rsidRDefault="008B3BE3" w:rsidP="008B3BE3">
      <w:pPr>
        <w:jc w:val="both"/>
      </w:pPr>
      <w:r w:rsidRPr="008B3BE3">
        <w:rPr>
          <w:b/>
        </w:rPr>
        <w:t>3-</w:t>
      </w:r>
      <w:r>
        <w:rPr>
          <w:b/>
        </w:rPr>
        <w:t xml:space="preserve"> </w:t>
      </w:r>
      <w:r>
        <w:t xml:space="preserve">Görsel İletişim Tasarımı Bölüm Başkanlığının </w:t>
      </w:r>
      <w:proofErr w:type="gramStart"/>
      <w:r>
        <w:t>07/02/2017</w:t>
      </w:r>
      <w:proofErr w:type="gramEnd"/>
      <w:r>
        <w:t xml:space="preserve"> tarih ve 302.99/E.63</w:t>
      </w:r>
      <w:r w:rsidR="001055E6">
        <w:t>19</w:t>
      </w:r>
      <w:r>
        <w:t xml:space="preserve"> sayılı yazısı okundu.</w:t>
      </w:r>
    </w:p>
    <w:p w:rsidR="008B3BE3" w:rsidRDefault="008B3BE3" w:rsidP="008B3BE3">
      <w:pPr>
        <w:jc w:val="both"/>
      </w:pPr>
      <w:r>
        <w:t>Yapılan görüşmeler sonunda;</w:t>
      </w:r>
      <w:r w:rsidR="001055E6">
        <w:t xml:space="preserve"> 2016-2017 Eğitim Öğretim Yılı Bahar Yarıyılı derse yazılma döneminde,  sistemde yaşanan sıkıntılar sebebiyle ekli tabloda isimleri yazılı Fakültemiz Görsel İletişim Tasarımı Bölümü öğrencilerinin ders ekleme ve çıkarma taleplerinin uygun olduğuna ve gereği için Öğrenci İşleri Dairesi Başkanlığına arzına oybirliği ile karar verildi. </w:t>
      </w:r>
    </w:p>
    <w:p w:rsidR="001055E6" w:rsidRDefault="001055E6" w:rsidP="008B3BE3">
      <w:pPr>
        <w:jc w:val="both"/>
      </w:pPr>
    </w:p>
    <w:p w:rsidR="001055E6" w:rsidRPr="001055E6" w:rsidRDefault="001055E6" w:rsidP="00DF7D75">
      <w:pPr>
        <w:jc w:val="both"/>
      </w:pPr>
      <w:r w:rsidRPr="00DF7D75">
        <w:rPr>
          <w:b/>
        </w:rPr>
        <w:lastRenderedPageBreak/>
        <w:t>4-</w:t>
      </w:r>
      <w:r>
        <w:t xml:space="preserve"> Seramik ve Cam Bölüm Başkanlığının </w:t>
      </w:r>
      <w:proofErr w:type="gramStart"/>
      <w:r>
        <w:t>07/02/2017</w:t>
      </w:r>
      <w:proofErr w:type="gramEnd"/>
      <w:r>
        <w:t xml:space="preserve"> tarih ve 302.05.01/E.6256 sayılı yazısı okundu.</w:t>
      </w:r>
    </w:p>
    <w:p w:rsidR="001055E6" w:rsidRPr="001055E6" w:rsidRDefault="001055E6" w:rsidP="00DF7D75">
      <w:pPr>
        <w:autoSpaceDE w:val="0"/>
        <w:autoSpaceDN w:val="0"/>
        <w:adjustRightInd w:val="0"/>
        <w:jc w:val="both"/>
        <w:rPr>
          <w:rFonts w:eastAsiaTheme="minorHAnsi"/>
          <w:lang w:eastAsia="en-US"/>
        </w:rPr>
      </w:pPr>
      <w:r w:rsidRPr="001055E6">
        <w:t xml:space="preserve">Yapılan görüşmeler sonunda; </w:t>
      </w:r>
      <w:r>
        <w:t xml:space="preserve"> Fakültemiz </w:t>
      </w:r>
      <w:r w:rsidRPr="001055E6">
        <w:rPr>
          <w:rFonts w:eastAsiaTheme="minorHAnsi"/>
          <w:lang w:eastAsia="en-US"/>
        </w:rPr>
        <w:t xml:space="preserve">Seramik ve Cam </w:t>
      </w:r>
      <w:r>
        <w:rPr>
          <w:rFonts w:eastAsiaTheme="minorHAnsi"/>
          <w:lang w:eastAsia="en-US"/>
        </w:rPr>
        <w:t>B</w:t>
      </w:r>
      <w:r w:rsidRPr="001055E6">
        <w:rPr>
          <w:rFonts w:eastAsiaTheme="minorHAnsi"/>
          <w:lang w:eastAsia="en-US"/>
        </w:rPr>
        <w:t>ölümü 1007.04015 numara</w:t>
      </w:r>
      <w:r>
        <w:rPr>
          <w:rFonts w:eastAsiaTheme="minorHAnsi"/>
          <w:lang w:eastAsia="en-US"/>
        </w:rPr>
        <w:t xml:space="preserve">lı öğrencisi </w:t>
      </w:r>
      <w:r w:rsidRPr="001055E6">
        <w:rPr>
          <w:rFonts w:eastAsiaTheme="minorHAnsi"/>
          <w:lang w:eastAsia="en-US"/>
        </w:rPr>
        <w:t xml:space="preserve">Serhat </w:t>
      </w:r>
      <w:proofErr w:type="spellStart"/>
      <w:r w:rsidRPr="001055E6">
        <w:rPr>
          <w:rFonts w:eastAsiaTheme="minorHAnsi"/>
          <w:lang w:eastAsia="en-US"/>
        </w:rPr>
        <w:t>KAYMAZ’ın</w:t>
      </w:r>
      <w:proofErr w:type="spellEnd"/>
      <w:r w:rsidRPr="001055E6">
        <w:rPr>
          <w:rFonts w:eastAsiaTheme="minorHAnsi"/>
          <w:lang w:eastAsia="en-US"/>
        </w:rPr>
        <w:t xml:space="preserve"> “SRM 210</w:t>
      </w:r>
      <w:r>
        <w:rPr>
          <w:rFonts w:eastAsiaTheme="minorHAnsi"/>
          <w:lang w:eastAsia="en-US"/>
        </w:rPr>
        <w:t xml:space="preserve"> </w:t>
      </w:r>
      <w:r w:rsidRPr="001055E6">
        <w:rPr>
          <w:rFonts w:eastAsiaTheme="minorHAnsi"/>
          <w:lang w:eastAsia="en-US"/>
        </w:rPr>
        <w:t>Seramik Teknolojisi (2+2) 6 AKTS” ders</w:t>
      </w:r>
      <w:r w:rsidR="00DF7D75">
        <w:rPr>
          <w:rFonts w:eastAsiaTheme="minorHAnsi"/>
          <w:lang w:eastAsia="en-US"/>
        </w:rPr>
        <w:t>inden</w:t>
      </w:r>
      <w:r w:rsidRPr="001055E6">
        <w:rPr>
          <w:rFonts w:eastAsiaTheme="minorHAnsi"/>
          <w:lang w:eastAsia="en-US"/>
        </w:rPr>
        <w:t xml:space="preserve"> muaf olma talebi</w:t>
      </w:r>
      <w:r w:rsidR="00DF7D75">
        <w:rPr>
          <w:rFonts w:eastAsiaTheme="minorHAnsi"/>
          <w:lang w:eastAsia="en-US"/>
        </w:rPr>
        <w:t xml:space="preserve">, Seramik ve </w:t>
      </w:r>
      <w:proofErr w:type="gramStart"/>
      <w:r w:rsidR="00DF7D75">
        <w:rPr>
          <w:rFonts w:eastAsiaTheme="minorHAnsi"/>
          <w:lang w:eastAsia="en-US"/>
        </w:rPr>
        <w:t xml:space="preserve">Cam </w:t>
      </w:r>
      <w:r w:rsidRPr="001055E6">
        <w:rPr>
          <w:rFonts w:eastAsiaTheme="minorHAnsi"/>
          <w:lang w:eastAsia="en-US"/>
        </w:rPr>
        <w:t xml:space="preserve"> </w:t>
      </w:r>
      <w:r w:rsidR="00DF7D75">
        <w:rPr>
          <w:rFonts w:eastAsiaTheme="minorHAnsi"/>
          <w:lang w:eastAsia="en-US"/>
        </w:rPr>
        <w:t>Bölüm</w:t>
      </w:r>
      <w:proofErr w:type="gramEnd"/>
      <w:r w:rsidR="00DF7D75">
        <w:rPr>
          <w:rFonts w:eastAsiaTheme="minorHAnsi"/>
          <w:lang w:eastAsia="en-US"/>
        </w:rPr>
        <w:t xml:space="preserve"> Kurulu’nd</w:t>
      </w:r>
      <w:r w:rsidRPr="001055E6">
        <w:rPr>
          <w:rFonts w:eastAsiaTheme="minorHAnsi"/>
          <w:lang w:eastAsia="en-US"/>
        </w:rPr>
        <w:t>a değerlendirilmiş olup; 2016-2017 Eğitim-Öğretim yılı ders planında yer alan “</w:t>
      </w:r>
      <w:r w:rsidRPr="001055E6">
        <w:rPr>
          <w:rFonts w:eastAsiaTheme="minorHAnsi"/>
          <w:b/>
          <w:bCs/>
          <w:lang w:eastAsia="en-US"/>
        </w:rPr>
        <w:t>SRM 210 Seramik Teknolojisi</w:t>
      </w:r>
      <w:r w:rsidR="00DF7D75">
        <w:rPr>
          <w:rFonts w:eastAsiaTheme="minorHAnsi"/>
          <w:b/>
          <w:bCs/>
          <w:lang w:eastAsia="en-US"/>
        </w:rPr>
        <w:t xml:space="preserve"> </w:t>
      </w:r>
      <w:r w:rsidRPr="001055E6">
        <w:rPr>
          <w:rFonts w:eastAsiaTheme="minorHAnsi"/>
          <w:b/>
          <w:bCs/>
          <w:lang w:eastAsia="en-US"/>
        </w:rPr>
        <w:t>(2+2) 6 AKTS</w:t>
      </w:r>
      <w:r w:rsidRPr="001055E6">
        <w:rPr>
          <w:rFonts w:eastAsiaTheme="minorHAnsi"/>
          <w:lang w:eastAsia="en-US"/>
        </w:rPr>
        <w:t>” dersi daha</w:t>
      </w:r>
      <w:r w:rsidR="00DF7D75">
        <w:rPr>
          <w:rFonts w:eastAsiaTheme="minorHAnsi"/>
          <w:lang w:eastAsia="en-US"/>
        </w:rPr>
        <w:t xml:space="preserve"> </w:t>
      </w:r>
      <w:r w:rsidRPr="001055E6">
        <w:rPr>
          <w:rFonts w:eastAsiaTheme="minorHAnsi"/>
          <w:lang w:eastAsia="en-US"/>
        </w:rPr>
        <w:t>önceki yıllarda bir çok kez intibak</w:t>
      </w:r>
      <w:r w:rsidR="00DF7D75">
        <w:rPr>
          <w:rFonts w:eastAsiaTheme="minorHAnsi"/>
          <w:lang w:eastAsia="en-US"/>
        </w:rPr>
        <w:t>a uğradığından, öğrencilerin</w:t>
      </w:r>
      <w:r w:rsidRPr="001055E6">
        <w:rPr>
          <w:rFonts w:eastAsiaTheme="minorHAnsi"/>
          <w:lang w:eastAsia="en-US"/>
        </w:rPr>
        <w:t xml:space="preserve"> mağdur olmaması adına</w:t>
      </w:r>
      <w:r w:rsidR="00DF7D75">
        <w:rPr>
          <w:rFonts w:eastAsiaTheme="minorHAnsi"/>
          <w:lang w:eastAsia="en-US"/>
        </w:rPr>
        <w:t>;</w:t>
      </w:r>
      <w:r w:rsidRPr="001055E6">
        <w:rPr>
          <w:rFonts w:eastAsiaTheme="minorHAnsi"/>
          <w:lang w:eastAsia="en-US"/>
        </w:rPr>
        <w:t xml:space="preserve"> “</w:t>
      </w:r>
      <w:r w:rsidRPr="001055E6">
        <w:rPr>
          <w:rFonts w:eastAsiaTheme="minorHAnsi"/>
          <w:b/>
          <w:bCs/>
          <w:lang w:eastAsia="en-US"/>
        </w:rPr>
        <w:t>2010 Girişli</w:t>
      </w:r>
      <w:r w:rsidRPr="001055E6">
        <w:rPr>
          <w:rFonts w:eastAsiaTheme="minorHAnsi"/>
          <w:lang w:eastAsia="en-US"/>
        </w:rPr>
        <w:t>” ve“</w:t>
      </w:r>
      <w:r w:rsidRPr="001055E6">
        <w:rPr>
          <w:rFonts w:eastAsiaTheme="minorHAnsi"/>
          <w:b/>
          <w:bCs/>
          <w:lang w:eastAsia="en-US"/>
        </w:rPr>
        <w:t>2010 Öncesi Girişli</w:t>
      </w:r>
      <w:r w:rsidR="00DF7D75">
        <w:rPr>
          <w:rFonts w:eastAsiaTheme="minorHAnsi"/>
          <w:lang w:eastAsia="en-US"/>
        </w:rPr>
        <w:t>” öğrenciler</w:t>
      </w:r>
      <w:r w:rsidRPr="001055E6">
        <w:rPr>
          <w:rFonts w:eastAsiaTheme="minorHAnsi"/>
          <w:lang w:eastAsia="en-US"/>
        </w:rPr>
        <w:t xml:space="preserve"> için intibakın aşağıdaki şekliyle kabulüne ve </w:t>
      </w:r>
      <w:r w:rsidR="00DF7D75">
        <w:rPr>
          <w:rFonts w:eastAsiaTheme="minorHAnsi"/>
          <w:lang w:eastAsia="en-US"/>
        </w:rPr>
        <w:t>adı geçen</w:t>
      </w:r>
      <w:r w:rsidRPr="001055E6">
        <w:rPr>
          <w:rFonts w:eastAsiaTheme="minorHAnsi"/>
          <w:lang w:eastAsia="en-US"/>
        </w:rPr>
        <w:t xml:space="preserve"> öğrencinin</w:t>
      </w:r>
      <w:r w:rsidR="00DF7D75">
        <w:rPr>
          <w:rFonts w:eastAsiaTheme="minorHAnsi"/>
          <w:lang w:eastAsia="en-US"/>
        </w:rPr>
        <w:t xml:space="preserve"> </w:t>
      </w:r>
      <w:r w:rsidRPr="001055E6">
        <w:rPr>
          <w:rFonts w:eastAsiaTheme="minorHAnsi"/>
          <w:lang w:eastAsia="en-US"/>
        </w:rPr>
        <w:t xml:space="preserve">yapılan intibak ile dersten muaf olma talebinin uygun olduğuna ve gereği için </w:t>
      </w:r>
      <w:r w:rsidR="00DF7D75">
        <w:rPr>
          <w:rFonts w:eastAsiaTheme="minorHAnsi"/>
          <w:lang w:eastAsia="en-US"/>
        </w:rPr>
        <w:t xml:space="preserve"> </w:t>
      </w:r>
      <w:r w:rsidR="00DF7D75">
        <w:t xml:space="preserve">Öğrenci İşleri Dairesi Başkanlığına </w:t>
      </w:r>
      <w:r w:rsidRPr="001055E6">
        <w:rPr>
          <w:rFonts w:eastAsiaTheme="minorHAnsi"/>
          <w:lang w:eastAsia="en-US"/>
        </w:rPr>
        <w:t>arzına karar</w:t>
      </w:r>
      <w:r w:rsidR="00DF7D75">
        <w:rPr>
          <w:rFonts w:eastAsiaTheme="minorHAnsi"/>
          <w:lang w:eastAsia="en-US"/>
        </w:rPr>
        <w:t xml:space="preserve"> </w:t>
      </w:r>
      <w:r w:rsidRPr="001055E6">
        <w:rPr>
          <w:rFonts w:eastAsiaTheme="minorHAnsi"/>
          <w:lang w:eastAsia="en-US"/>
        </w:rPr>
        <w:t>verildi.</w:t>
      </w:r>
    </w:p>
    <w:p w:rsidR="001055E6" w:rsidRPr="001055E6" w:rsidRDefault="001055E6" w:rsidP="001055E6">
      <w:pPr>
        <w:autoSpaceDE w:val="0"/>
        <w:autoSpaceDN w:val="0"/>
        <w:adjustRightInd w:val="0"/>
        <w:rPr>
          <w:rFonts w:eastAsiaTheme="minorHAnsi"/>
          <w:b/>
          <w:bCs/>
          <w:lang w:eastAsia="en-US"/>
        </w:rPr>
      </w:pPr>
      <w:r w:rsidRPr="001055E6">
        <w:rPr>
          <w:rFonts w:eastAsiaTheme="minorHAnsi"/>
          <w:b/>
          <w:bCs/>
          <w:lang w:eastAsia="en-US"/>
        </w:rPr>
        <w:t>İNTİBAK;</w:t>
      </w:r>
    </w:p>
    <w:p w:rsidR="001055E6" w:rsidRPr="001055E6" w:rsidRDefault="001055E6" w:rsidP="001055E6">
      <w:pPr>
        <w:autoSpaceDE w:val="0"/>
        <w:autoSpaceDN w:val="0"/>
        <w:adjustRightInd w:val="0"/>
        <w:rPr>
          <w:rFonts w:eastAsiaTheme="minorHAnsi"/>
          <w:b/>
          <w:bCs/>
          <w:lang w:eastAsia="en-US"/>
        </w:rPr>
      </w:pPr>
      <w:r w:rsidRPr="001055E6">
        <w:rPr>
          <w:rFonts w:eastAsiaTheme="minorHAnsi"/>
          <w:b/>
          <w:bCs/>
          <w:lang w:eastAsia="en-US"/>
        </w:rPr>
        <w:t>-Dersi hiç almayan öğrenciler dersten sorumlu değildir.</w:t>
      </w:r>
    </w:p>
    <w:p w:rsidR="001055E6" w:rsidRDefault="001055E6" w:rsidP="001055E6">
      <w:pPr>
        <w:jc w:val="both"/>
        <w:rPr>
          <w:rFonts w:eastAsiaTheme="minorHAnsi"/>
          <w:b/>
          <w:bCs/>
          <w:lang w:eastAsia="en-US"/>
        </w:rPr>
      </w:pPr>
      <w:r w:rsidRPr="001055E6">
        <w:rPr>
          <w:rFonts w:eastAsiaTheme="minorHAnsi"/>
          <w:b/>
          <w:bCs/>
          <w:lang w:eastAsia="en-US"/>
        </w:rPr>
        <w:t>-Dersi almış ve başarısız olmuş öğrenciler dersten sorumlu değildir.</w:t>
      </w:r>
    </w:p>
    <w:p w:rsidR="00ED2DC0" w:rsidRDefault="00ED2DC0" w:rsidP="001055E6">
      <w:pPr>
        <w:jc w:val="both"/>
        <w:rPr>
          <w:rFonts w:eastAsiaTheme="minorHAnsi"/>
          <w:b/>
          <w:bCs/>
          <w:lang w:eastAsia="en-US"/>
        </w:rPr>
      </w:pPr>
    </w:p>
    <w:p w:rsidR="00ED2DC0" w:rsidRPr="00ED2DC0" w:rsidRDefault="00ED2DC0" w:rsidP="00ED2DC0">
      <w:pPr>
        <w:jc w:val="both"/>
      </w:pPr>
      <w:r>
        <w:rPr>
          <w:rFonts w:eastAsiaTheme="minorHAnsi"/>
          <w:b/>
          <w:bCs/>
          <w:lang w:eastAsia="en-US"/>
        </w:rPr>
        <w:t xml:space="preserve">5- </w:t>
      </w:r>
      <w:r w:rsidRPr="00ED2DC0">
        <w:t xml:space="preserve">Seramik ve Cam Bölüm Başkanlığının </w:t>
      </w:r>
      <w:proofErr w:type="gramStart"/>
      <w:r w:rsidRPr="00ED2DC0">
        <w:t>07/02/2017</w:t>
      </w:r>
      <w:proofErr w:type="gramEnd"/>
      <w:r w:rsidRPr="00ED2DC0">
        <w:t xml:space="preserve"> tarih ve 302.05.01/E.6255 sayılı yazısı okundu.</w:t>
      </w:r>
    </w:p>
    <w:p w:rsidR="00ED2DC0" w:rsidRDefault="00ED2DC0" w:rsidP="00ED2DC0">
      <w:pPr>
        <w:autoSpaceDE w:val="0"/>
        <w:autoSpaceDN w:val="0"/>
        <w:adjustRightInd w:val="0"/>
        <w:jc w:val="both"/>
        <w:rPr>
          <w:rFonts w:eastAsiaTheme="minorHAnsi"/>
          <w:lang w:eastAsia="en-US"/>
        </w:rPr>
      </w:pPr>
      <w:r w:rsidRPr="00ED2DC0">
        <w:t xml:space="preserve">Yapılan görüşmeler sonunda; Fakültemiz </w:t>
      </w:r>
      <w:r w:rsidRPr="00ED2DC0">
        <w:rPr>
          <w:rFonts w:eastAsiaTheme="minorHAnsi"/>
          <w:lang w:eastAsia="en-US"/>
        </w:rPr>
        <w:t xml:space="preserve">Seramik </w:t>
      </w:r>
      <w:r>
        <w:rPr>
          <w:rFonts w:eastAsiaTheme="minorHAnsi"/>
          <w:lang w:eastAsia="en-US"/>
        </w:rPr>
        <w:t>ve Cam bölümü 1007.04016 numaralı öğrencisi</w:t>
      </w:r>
      <w:r w:rsidRPr="00ED2DC0">
        <w:rPr>
          <w:rFonts w:eastAsiaTheme="minorHAnsi"/>
          <w:lang w:eastAsia="en-US"/>
        </w:rPr>
        <w:t xml:space="preserve"> Ensar </w:t>
      </w:r>
      <w:proofErr w:type="spellStart"/>
      <w:r w:rsidRPr="00ED2DC0">
        <w:rPr>
          <w:rFonts w:eastAsiaTheme="minorHAnsi"/>
          <w:lang w:eastAsia="en-US"/>
        </w:rPr>
        <w:t>TUĞ’un</w:t>
      </w:r>
      <w:proofErr w:type="spellEnd"/>
      <w:r>
        <w:rPr>
          <w:rFonts w:eastAsiaTheme="minorHAnsi"/>
          <w:lang w:eastAsia="en-US"/>
        </w:rPr>
        <w:t>;</w:t>
      </w:r>
      <w:r w:rsidRPr="00ED2DC0">
        <w:rPr>
          <w:rFonts w:eastAsiaTheme="minorHAnsi"/>
          <w:lang w:eastAsia="en-US"/>
        </w:rPr>
        <w:t xml:space="preserve"> MEB onaylı</w:t>
      </w:r>
      <w:r>
        <w:rPr>
          <w:rFonts w:eastAsiaTheme="minorHAnsi"/>
          <w:lang w:eastAsia="en-US"/>
        </w:rPr>
        <w:t xml:space="preserve"> </w:t>
      </w:r>
      <w:r w:rsidRPr="00ED2DC0">
        <w:rPr>
          <w:rFonts w:eastAsiaTheme="minorHAnsi"/>
          <w:lang w:eastAsia="en-US"/>
        </w:rPr>
        <w:t>KARİYER MİMARİ Bilişim Teknolojileri Akademisi adlı eğitim kurumundan aldığı ve başarılı olduğu “</w:t>
      </w:r>
      <w:r w:rsidRPr="00ED2DC0">
        <w:rPr>
          <w:rFonts w:eastAsiaTheme="minorHAnsi"/>
          <w:b/>
          <w:bCs/>
          <w:lang w:eastAsia="en-US"/>
        </w:rPr>
        <w:t>72</w:t>
      </w:r>
      <w:r>
        <w:rPr>
          <w:rFonts w:eastAsiaTheme="minorHAnsi"/>
          <w:b/>
          <w:bCs/>
          <w:lang w:eastAsia="en-US"/>
        </w:rPr>
        <w:t xml:space="preserve"> </w:t>
      </w:r>
      <w:r w:rsidRPr="00ED2DC0">
        <w:rPr>
          <w:rFonts w:eastAsiaTheme="minorHAnsi"/>
          <w:b/>
          <w:bCs/>
          <w:lang w:eastAsia="en-US"/>
        </w:rPr>
        <w:t xml:space="preserve">saatlik üç Boyutlu Modelleme Eğitimi Sertifikasıyla” </w:t>
      </w:r>
      <w:r w:rsidRPr="00ED2DC0">
        <w:rPr>
          <w:rFonts w:eastAsiaTheme="minorHAnsi"/>
          <w:lang w:eastAsia="en-US"/>
        </w:rPr>
        <w:t>“</w:t>
      </w:r>
      <w:r w:rsidRPr="00ED2DC0">
        <w:rPr>
          <w:rFonts w:eastAsiaTheme="minorHAnsi"/>
          <w:b/>
          <w:bCs/>
          <w:lang w:eastAsia="en-US"/>
        </w:rPr>
        <w:t>Önceki Öğrenmelerin Tanınması Senato Esasları</w:t>
      </w:r>
      <w:r w:rsidRPr="00ED2DC0">
        <w:rPr>
          <w:rFonts w:eastAsiaTheme="minorHAnsi"/>
          <w:lang w:eastAsia="en-US"/>
        </w:rPr>
        <w:t>”</w:t>
      </w:r>
      <w:r>
        <w:rPr>
          <w:rFonts w:eastAsiaTheme="minorHAnsi"/>
          <w:lang w:eastAsia="en-US"/>
        </w:rPr>
        <w:t xml:space="preserve">  </w:t>
      </w:r>
      <w:r w:rsidRPr="00ED2DC0">
        <w:rPr>
          <w:rFonts w:eastAsiaTheme="minorHAnsi"/>
          <w:lang w:eastAsia="en-US"/>
        </w:rPr>
        <w:t>kapsamınd</w:t>
      </w:r>
      <w:r>
        <w:rPr>
          <w:rFonts w:eastAsiaTheme="minorHAnsi"/>
          <w:lang w:eastAsia="en-US"/>
        </w:rPr>
        <w:t xml:space="preserve">a Seramik ve Cam </w:t>
      </w:r>
      <w:proofErr w:type="gramStart"/>
      <w:r>
        <w:rPr>
          <w:rFonts w:eastAsiaTheme="minorHAnsi"/>
          <w:lang w:eastAsia="en-US"/>
        </w:rPr>
        <w:t>Bölümü  ders</w:t>
      </w:r>
      <w:proofErr w:type="gramEnd"/>
      <w:r>
        <w:rPr>
          <w:rFonts w:eastAsiaTheme="minorHAnsi"/>
          <w:lang w:eastAsia="en-US"/>
        </w:rPr>
        <w:t xml:space="preserve"> planında</w:t>
      </w:r>
      <w:r w:rsidRPr="00ED2DC0">
        <w:rPr>
          <w:rFonts w:eastAsiaTheme="minorHAnsi"/>
          <w:lang w:eastAsia="en-US"/>
        </w:rPr>
        <w:t xml:space="preserve"> yer alan “</w:t>
      </w:r>
      <w:r w:rsidRPr="00ED2DC0">
        <w:rPr>
          <w:rFonts w:eastAsiaTheme="minorHAnsi"/>
          <w:b/>
          <w:bCs/>
          <w:lang w:eastAsia="en-US"/>
        </w:rPr>
        <w:t>SRM 306 kodlu Bilgisayar Destekli Üç Boyutlu Modelleme II(1+2) 6</w:t>
      </w:r>
      <w:r>
        <w:rPr>
          <w:rFonts w:eastAsiaTheme="minorHAnsi"/>
          <w:b/>
          <w:bCs/>
          <w:lang w:eastAsia="en-US"/>
        </w:rPr>
        <w:t xml:space="preserve"> </w:t>
      </w:r>
      <w:r w:rsidRPr="00ED2DC0">
        <w:rPr>
          <w:rFonts w:eastAsiaTheme="minorHAnsi"/>
          <w:b/>
          <w:bCs/>
          <w:lang w:eastAsia="en-US"/>
        </w:rPr>
        <w:t>AKTS</w:t>
      </w:r>
      <w:r w:rsidRPr="00ED2DC0">
        <w:rPr>
          <w:rFonts w:eastAsiaTheme="minorHAnsi"/>
          <w:lang w:eastAsia="en-US"/>
        </w:rPr>
        <w:t xml:space="preserve">” dersinden muaf olma talebinin uygun olduğuna ve gereği için </w:t>
      </w:r>
      <w:r>
        <w:rPr>
          <w:rFonts w:eastAsiaTheme="minorHAnsi"/>
          <w:lang w:eastAsia="en-US"/>
        </w:rPr>
        <w:t>Öğrenci İşleri Dairesi Başkanlığına</w:t>
      </w:r>
      <w:r w:rsidRPr="00ED2DC0">
        <w:rPr>
          <w:rFonts w:eastAsiaTheme="minorHAnsi"/>
          <w:lang w:eastAsia="en-US"/>
        </w:rPr>
        <w:t xml:space="preserve"> arzına</w:t>
      </w:r>
      <w:r>
        <w:rPr>
          <w:rFonts w:eastAsiaTheme="minorHAnsi"/>
          <w:lang w:eastAsia="en-US"/>
        </w:rPr>
        <w:t xml:space="preserve"> oybirliği ile</w:t>
      </w:r>
      <w:r w:rsidRPr="00ED2DC0">
        <w:rPr>
          <w:rFonts w:eastAsiaTheme="minorHAnsi"/>
          <w:lang w:eastAsia="en-US"/>
        </w:rPr>
        <w:t xml:space="preserve"> karar verildi. </w:t>
      </w:r>
    </w:p>
    <w:p w:rsidR="0076256F" w:rsidRDefault="0076256F" w:rsidP="00ED2DC0">
      <w:pPr>
        <w:autoSpaceDE w:val="0"/>
        <w:autoSpaceDN w:val="0"/>
        <w:adjustRightInd w:val="0"/>
        <w:jc w:val="both"/>
        <w:rPr>
          <w:rFonts w:eastAsiaTheme="minorHAnsi"/>
          <w:lang w:eastAsia="en-US"/>
        </w:rPr>
      </w:pPr>
    </w:p>
    <w:p w:rsidR="0076256F" w:rsidRPr="00ED2DC0" w:rsidRDefault="003363CB" w:rsidP="0076256F">
      <w:pPr>
        <w:jc w:val="both"/>
      </w:pPr>
      <w:r>
        <w:rPr>
          <w:rFonts w:eastAsiaTheme="minorHAnsi"/>
          <w:b/>
          <w:bCs/>
          <w:lang w:eastAsia="en-US"/>
        </w:rPr>
        <w:t>6</w:t>
      </w:r>
      <w:r w:rsidR="0076256F">
        <w:rPr>
          <w:rFonts w:eastAsiaTheme="minorHAnsi"/>
          <w:b/>
          <w:bCs/>
          <w:lang w:eastAsia="en-US"/>
        </w:rPr>
        <w:t xml:space="preserve">- </w:t>
      </w:r>
      <w:r w:rsidR="0076256F" w:rsidRPr="00ED2DC0">
        <w:t xml:space="preserve">Seramik ve Cam Bölüm Başkanlığının </w:t>
      </w:r>
      <w:proofErr w:type="gramStart"/>
      <w:r w:rsidR="0076256F" w:rsidRPr="00ED2DC0">
        <w:t>07/02/2017</w:t>
      </w:r>
      <w:proofErr w:type="gramEnd"/>
      <w:r w:rsidR="0076256F" w:rsidRPr="00ED2DC0">
        <w:t xml:space="preserve"> tarih ve 302.0</w:t>
      </w:r>
      <w:r w:rsidR="0076256F">
        <w:t>4</w:t>
      </w:r>
      <w:r w:rsidR="0076256F" w:rsidRPr="00ED2DC0">
        <w:t>.</w:t>
      </w:r>
      <w:r w:rsidR="0076256F">
        <w:t>10</w:t>
      </w:r>
      <w:r w:rsidR="0076256F" w:rsidRPr="00ED2DC0">
        <w:t>/E.625</w:t>
      </w:r>
      <w:r w:rsidR="0076256F">
        <w:t>3</w:t>
      </w:r>
      <w:r w:rsidR="0076256F" w:rsidRPr="00ED2DC0">
        <w:t xml:space="preserve"> sayılı yazısı okundu.</w:t>
      </w:r>
    </w:p>
    <w:p w:rsidR="0076256F" w:rsidRDefault="0076256F" w:rsidP="0076256F">
      <w:pPr>
        <w:autoSpaceDE w:val="0"/>
        <w:autoSpaceDN w:val="0"/>
        <w:adjustRightInd w:val="0"/>
        <w:jc w:val="both"/>
      </w:pPr>
      <w:r w:rsidRPr="00ED2DC0">
        <w:t>Yapılan görüşmeler sonunda;</w:t>
      </w:r>
      <w:r>
        <w:t xml:space="preserve"> Fakültemiz Seramik ve Cam Bölümü öğrencilerinden aşağıda isimleri yazılı olanların, 2016-2017 Eğitim Öğretim Yılı ara dönemde zorunlu stajlarını tamamlamaları </w:t>
      </w:r>
      <w:proofErr w:type="gramStart"/>
      <w:r>
        <w:t>ve  Staj</w:t>
      </w:r>
      <w:proofErr w:type="gramEnd"/>
      <w:r>
        <w:t xml:space="preserve"> Komisyonunun olumlu görüşü doğrultusunda, </w:t>
      </w:r>
      <w:r w:rsidR="00FD6C04">
        <w:t>“Staj II”  Dersi başarı notlarının “YT” olarak sisteme işlenmesinin uygun olduğuna ve gereği için Öğrenci İşleri Dairesi Başkanlığına arzına oybirliği ile karar verildi.</w:t>
      </w:r>
    </w:p>
    <w:p w:rsidR="00FD6C04" w:rsidRDefault="00FD6C04" w:rsidP="0076256F">
      <w:pPr>
        <w:autoSpaceDE w:val="0"/>
        <w:autoSpaceDN w:val="0"/>
        <w:adjustRightInd w:val="0"/>
        <w:jc w:val="both"/>
      </w:pPr>
    </w:p>
    <w:tbl>
      <w:tblPr>
        <w:tblStyle w:val="TabloKlavuzu"/>
        <w:tblW w:w="0" w:type="auto"/>
        <w:tblLook w:val="04A0" w:firstRow="1" w:lastRow="0" w:firstColumn="1" w:lastColumn="0" w:noHBand="0" w:noVBand="1"/>
      </w:tblPr>
      <w:tblGrid>
        <w:gridCol w:w="1668"/>
        <w:gridCol w:w="2409"/>
        <w:gridCol w:w="1985"/>
        <w:gridCol w:w="1701"/>
      </w:tblGrid>
      <w:tr w:rsidR="00FD6C04" w:rsidTr="00FD6C04">
        <w:tc>
          <w:tcPr>
            <w:tcW w:w="1668" w:type="dxa"/>
          </w:tcPr>
          <w:p w:rsidR="00FD6C04" w:rsidRDefault="00FD6C04" w:rsidP="0076256F">
            <w:pPr>
              <w:autoSpaceDE w:val="0"/>
              <w:autoSpaceDN w:val="0"/>
              <w:adjustRightInd w:val="0"/>
              <w:jc w:val="both"/>
              <w:rPr>
                <w:b/>
              </w:rPr>
            </w:pPr>
            <w:r>
              <w:rPr>
                <w:b/>
              </w:rPr>
              <w:t>NUMARASI</w:t>
            </w:r>
          </w:p>
        </w:tc>
        <w:tc>
          <w:tcPr>
            <w:tcW w:w="2409" w:type="dxa"/>
          </w:tcPr>
          <w:p w:rsidR="00FD6C04" w:rsidRDefault="00FD6C04" w:rsidP="0076256F">
            <w:pPr>
              <w:autoSpaceDE w:val="0"/>
              <w:autoSpaceDN w:val="0"/>
              <w:adjustRightInd w:val="0"/>
              <w:jc w:val="both"/>
              <w:rPr>
                <w:b/>
              </w:rPr>
            </w:pPr>
            <w:r>
              <w:rPr>
                <w:b/>
              </w:rPr>
              <w:t>ADI-SOYADI</w:t>
            </w:r>
          </w:p>
        </w:tc>
        <w:tc>
          <w:tcPr>
            <w:tcW w:w="1985" w:type="dxa"/>
          </w:tcPr>
          <w:p w:rsidR="00FD6C04" w:rsidRDefault="00FD6C04" w:rsidP="0076256F">
            <w:pPr>
              <w:autoSpaceDE w:val="0"/>
              <w:autoSpaceDN w:val="0"/>
              <w:adjustRightInd w:val="0"/>
              <w:jc w:val="both"/>
              <w:rPr>
                <w:b/>
              </w:rPr>
            </w:pPr>
            <w:r>
              <w:rPr>
                <w:b/>
              </w:rPr>
              <w:t>DERSİN ADI</w:t>
            </w:r>
          </w:p>
        </w:tc>
        <w:tc>
          <w:tcPr>
            <w:tcW w:w="1701" w:type="dxa"/>
          </w:tcPr>
          <w:p w:rsidR="00FD6C04" w:rsidRDefault="00FD6C04" w:rsidP="0076256F">
            <w:pPr>
              <w:autoSpaceDE w:val="0"/>
              <w:autoSpaceDN w:val="0"/>
              <w:adjustRightInd w:val="0"/>
              <w:jc w:val="both"/>
              <w:rPr>
                <w:b/>
              </w:rPr>
            </w:pPr>
            <w:r>
              <w:rPr>
                <w:b/>
              </w:rPr>
              <w:t>STAJ NOTU</w:t>
            </w:r>
          </w:p>
        </w:tc>
      </w:tr>
      <w:tr w:rsidR="00FD6C04" w:rsidTr="00FD6C04">
        <w:tc>
          <w:tcPr>
            <w:tcW w:w="1668" w:type="dxa"/>
          </w:tcPr>
          <w:p w:rsidR="00FD6C04" w:rsidRPr="00FD6C04" w:rsidRDefault="00FD6C04" w:rsidP="0076256F">
            <w:pPr>
              <w:autoSpaceDE w:val="0"/>
              <w:autoSpaceDN w:val="0"/>
              <w:adjustRightInd w:val="0"/>
              <w:jc w:val="both"/>
            </w:pPr>
            <w:r w:rsidRPr="00FD6C04">
              <w:t>1307.04023</w:t>
            </w:r>
          </w:p>
        </w:tc>
        <w:tc>
          <w:tcPr>
            <w:tcW w:w="2409" w:type="dxa"/>
          </w:tcPr>
          <w:p w:rsidR="00FD6C04" w:rsidRPr="00FD6C04" w:rsidRDefault="00FD6C04" w:rsidP="0076256F">
            <w:pPr>
              <w:autoSpaceDE w:val="0"/>
              <w:autoSpaceDN w:val="0"/>
              <w:adjustRightInd w:val="0"/>
              <w:jc w:val="both"/>
            </w:pPr>
            <w:r w:rsidRPr="00FD6C04">
              <w:t>Miray ÇELEBİ</w:t>
            </w:r>
          </w:p>
        </w:tc>
        <w:tc>
          <w:tcPr>
            <w:tcW w:w="1985" w:type="dxa"/>
          </w:tcPr>
          <w:p w:rsidR="00FD6C04" w:rsidRPr="00FD6C04" w:rsidRDefault="00FD6C04" w:rsidP="0076256F">
            <w:pPr>
              <w:autoSpaceDE w:val="0"/>
              <w:autoSpaceDN w:val="0"/>
              <w:adjustRightInd w:val="0"/>
              <w:jc w:val="both"/>
            </w:pPr>
            <w:r w:rsidRPr="00FD6C04">
              <w:t>SRM 499 Staj II</w:t>
            </w:r>
          </w:p>
        </w:tc>
        <w:tc>
          <w:tcPr>
            <w:tcW w:w="1701" w:type="dxa"/>
          </w:tcPr>
          <w:p w:rsidR="00FD6C04" w:rsidRPr="00FD6C04" w:rsidRDefault="00FD6C04" w:rsidP="00FD6C04">
            <w:pPr>
              <w:autoSpaceDE w:val="0"/>
              <w:autoSpaceDN w:val="0"/>
              <w:adjustRightInd w:val="0"/>
              <w:jc w:val="center"/>
            </w:pPr>
            <w:r w:rsidRPr="00FD6C04">
              <w:t>YT</w:t>
            </w:r>
          </w:p>
        </w:tc>
      </w:tr>
      <w:tr w:rsidR="00FD6C04" w:rsidTr="00FD6C04">
        <w:tc>
          <w:tcPr>
            <w:tcW w:w="1668" w:type="dxa"/>
          </w:tcPr>
          <w:p w:rsidR="00FD6C04" w:rsidRPr="00FD6C04" w:rsidRDefault="00FD6C04" w:rsidP="0076256F">
            <w:pPr>
              <w:autoSpaceDE w:val="0"/>
              <w:autoSpaceDN w:val="0"/>
              <w:adjustRightInd w:val="0"/>
              <w:jc w:val="both"/>
            </w:pPr>
            <w:r w:rsidRPr="00FD6C04">
              <w:t>1307.04021</w:t>
            </w:r>
          </w:p>
        </w:tc>
        <w:tc>
          <w:tcPr>
            <w:tcW w:w="2409" w:type="dxa"/>
          </w:tcPr>
          <w:p w:rsidR="00FD6C04" w:rsidRPr="00FD6C04" w:rsidRDefault="00FD6C04" w:rsidP="0076256F">
            <w:pPr>
              <w:autoSpaceDE w:val="0"/>
              <w:autoSpaceDN w:val="0"/>
              <w:adjustRightInd w:val="0"/>
              <w:jc w:val="both"/>
            </w:pPr>
            <w:r w:rsidRPr="00FD6C04">
              <w:t>Cihan BİGEÇ</w:t>
            </w:r>
          </w:p>
        </w:tc>
        <w:tc>
          <w:tcPr>
            <w:tcW w:w="1985" w:type="dxa"/>
          </w:tcPr>
          <w:p w:rsidR="00FD6C04" w:rsidRPr="00FD6C04" w:rsidRDefault="00FD6C04" w:rsidP="00742BF6">
            <w:pPr>
              <w:autoSpaceDE w:val="0"/>
              <w:autoSpaceDN w:val="0"/>
              <w:adjustRightInd w:val="0"/>
              <w:jc w:val="both"/>
            </w:pPr>
            <w:r w:rsidRPr="00FD6C04">
              <w:t>SRM 499 Staj II</w:t>
            </w:r>
          </w:p>
        </w:tc>
        <w:tc>
          <w:tcPr>
            <w:tcW w:w="1701" w:type="dxa"/>
          </w:tcPr>
          <w:p w:rsidR="00FD6C04" w:rsidRDefault="00FD6C04" w:rsidP="00FD6C04">
            <w:pPr>
              <w:autoSpaceDE w:val="0"/>
              <w:autoSpaceDN w:val="0"/>
              <w:adjustRightInd w:val="0"/>
              <w:jc w:val="center"/>
              <w:rPr>
                <w:b/>
              </w:rPr>
            </w:pPr>
            <w:r w:rsidRPr="00FD6C04">
              <w:t>YT</w:t>
            </w:r>
          </w:p>
        </w:tc>
      </w:tr>
      <w:tr w:rsidR="00FD6C04" w:rsidTr="00FD6C04">
        <w:tc>
          <w:tcPr>
            <w:tcW w:w="1668" w:type="dxa"/>
          </w:tcPr>
          <w:p w:rsidR="00FD6C04" w:rsidRPr="00FD6C04" w:rsidRDefault="00FD6C04" w:rsidP="0076256F">
            <w:pPr>
              <w:autoSpaceDE w:val="0"/>
              <w:autoSpaceDN w:val="0"/>
              <w:adjustRightInd w:val="0"/>
              <w:jc w:val="both"/>
            </w:pPr>
            <w:r w:rsidRPr="00FD6C04">
              <w:t>1307.04010</w:t>
            </w:r>
          </w:p>
        </w:tc>
        <w:tc>
          <w:tcPr>
            <w:tcW w:w="2409" w:type="dxa"/>
          </w:tcPr>
          <w:p w:rsidR="00FD6C04" w:rsidRPr="00FD6C04" w:rsidRDefault="00FD6C04" w:rsidP="0076256F">
            <w:pPr>
              <w:autoSpaceDE w:val="0"/>
              <w:autoSpaceDN w:val="0"/>
              <w:adjustRightInd w:val="0"/>
              <w:jc w:val="both"/>
            </w:pPr>
            <w:r w:rsidRPr="00FD6C04">
              <w:t>Ayşe Serpil KURT</w:t>
            </w:r>
          </w:p>
        </w:tc>
        <w:tc>
          <w:tcPr>
            <w:tcW w:w="1985" w:type="dxa"/>
          </w:tcPr>
          <w:p w:rsidR="00FD6C04" w:rsidRPr="00FD6C04" w:rsidRDefault="00FD6C04" w:rsidP="00742BF6">
            <w:pPr>
              <w:autoSpaceDE w:val="0"/>
              <w:autoSpaceDN w:val="0"/>
              <w:adjustRightInd w:val="0"/>
              <w:jc w:val="both"/>
            </w:pPr>
            <w:r w:rsidRPr="00FD6C04">
              <w:t>SRM 499 Staj II</w:t>
            </w:r>
          </w:p>
        </w:tc>
        <w:tc>
          <w:tcPr>
            <w:tcW w:w="1701" w:type="dxa"/>
          </w:tcPr>
          <w:p w:rsidR="00FD6C04" w:rsidRDefault="00FD6C04" w:rsidP="00FD6C04">
            <w:pPr>
              <w:autoSpaceDE w:val="0"/>
              <w:autoSpaceDN w:val="0"/>
              <w:adjustRightInd w:val="0"/>
              <w:jc w:val="center"/>
              <w:rPr>
                <w:b/>
              </w:rPr>
            </w:pPr>
            <w:r w:rsidRPr="00FD6C04">
              <w:t>YT</w:t>
            </w:r>
          </w:p>
        </w:tc>
      </w:tr>
      <w:tr w:rsidR="00FD6C04" w:rsidTr="00FD6C04">
        <w:tc>
          <w:tcPr>
            <w:tcW w:w="1668" w:type="dxa"/>
          </w:tcPr>
          <w:p w:rsidR="00FD6C04" w:rsidRPr="00FD6C04" w:rsidRDefault="00FD6C04" w:rsidP="0076256F">
            <w:pPr>
              <w:autoSpaceDE w:val="0"/>
              <w:autoSpaceDN w:val="0"/>
              <w:adjustRightInd w:val="0"/>
              <w:jc w:val="both"/>
            </w:pPr>
            <w:r w:rsidRPr="00FD6C04">
              <w:t>1307.04016</w:t>
            </w:r>
          </w:p>
        </w:tc>
        <w:tc>
          <w:tcPr>
            <w:tcW w:w="2409" w:type="dxa"/>
          </w:tcPr>
          <w:p w:rsidR="00FD6C04" w:rsidRPr="00FD6C04" w:rsidRDefault="00FD6C04" w:rsidP="0076256F">
            <w:pPr>
              <w:autoSpaceDE w:val="0"/>
              <w:autoSpaceDN w:val="0"/>
              <w:adjustRightInd w:val="0"/>
              <w:jc w:val="both"/>
            </w:pPr>
            <w:r w:rsidRPr="00FD6C04">
              <w:t>Ensar TUĞ</w:t>
            </w:r>
          </w:p>
        </w:tc>
        <w:tc>
          <w:tcPr>
            <w:tcW w:w="1985" w:type="dxa"/>
          </w:tcPr>
          <w:p w:rsidR="00FD6C04" w:rsidRPr="00FD6C04" w:rsidRDefault="00FD6C04" w:rsidP="00742BF6">
            <w:pPr>
              <w:autoSpaceDE w:val="0"/>
              <w:autoSpaceDN w:val="0"/>
              <w:adjustRightInd w:val="0"/>
              <w:jc w:val="both"/>
            </w:pPr>
            <w:r w:rsidRPr="00FD6C04">
              <w:t>SRM 499 Staj II</w:t>
            </w:r>
          </w:p>
        </w:tc>
        <w:tc>
          <w:tcPr>
            <w:tcW w:w="1701" w:type="dxa"/>
          </w:tcPr>
          <w:p w:rsidR="00FD6C04" w:rsidRDefault="00FD6C04" w:rsidP="00FD6C04">
            <w:pPr>
              <w:autoSpaceDE w:val="0"/>
              <w:autoSpaceDN w:val="0"/>
              <w:adjustRightInd w:val="0"/>
              <w:jc w:val="center"/>
              <w:rPr>
                <w:b/>
              </w:rPr>
            </w:pPr>
            <w:r w:rsidRPr="00FD6C04">
              <w:t>YT</w:t>
            </w:r>
          </w:p>
        </w:tc>
      </w:tr>
      <w:tr w:rsidR="00FD6C04" w:rsidTr="00FD6C04">
        <w:tc>
          <w:tcPr>
            <w:tcW w:w="1668" w:type="dxa"/>
          </w:tcPr>
          <w:p w:rsidR="00FD6C04" w:rsidRPr="00FD6C04" w:rsidRDefault="00FD6C04" w:rsidP="0076256F">
            <w:pPr>
              <w:autoSpaceDE w:val="0"/>
              <w:autoSpaceDN w:val="0"/>
              <w:adjustRightInd w:val="0"/>
              <w:jc w:val="both"/>
            </w:pPr>
            <w:r w:rsidRPr="00FD6C04">
              <w:t>1307.04008</w:t>
            </w:r>
          </w:p>
        </w:tc>
        <w:tc>
          <w:tcPr>
            <w:tcW w:w="2409" w:type="dxa"/>
          </w:tcPr>
          <w:p w:rsidR="00FD6C04" w:rsidRPr="00FD6C04" w:rsidRDefault="00FD6C04" w:rsidP="0076256F">
            <w:pPr>
              <w:autoSpaceDE w:val="0"/>
              <w:autoSpaceDN w:val="0"/>
              <w:adjustRightInd w:val="0"/>
              <w:jc w:val="both"/>
            </w:pPr>
            <w:r w:rsidRPr="00FD6C04">
              <w:t>Hazal DOĞAN</w:t>
            </w:r>
          </w:p>
        </w:tc>
        <w:tc>
          <w:tcPr>
            <w:tcW w:w="1985" w:type="dxa"/>
          </w:tcPr>
          <w:p w:rsidR="00FD6C04" w:rsidRPr="00FD6C04" w:rsidRDefault="00FD6C04" w:rsidP="00742BF6">
            <w:pPr>
              <w:autoSpaceDE w:val="0"/>
              <w:autoSpaceDN w:val="0"/>
              <w:adjustRightInd w:val="0"/>
              <w:jc w:val="both"/>
            </w:pPr>
            <w:r w:rsidRPr="00FD6C04">
              <w:t>SRM 499 Staj II</w:t>
            </w:r>
          </w:p>
        </w:tc>
        <w:tc>
          <w:tcPr>
            <w:tcW w:w="1701" w:type="dxa"/>
          </w:tcPr>
          <w:p w:rsidR="00FD6C04" w:rsidRDefault="00FD6C04" w:rsidP="00FD6C04">
            <w:pPr>
              <w:autoSpaceDE w:val="0"/>
              <w:autoSpaceDN w:val="0"/>
              <w:adjustRightInd w:val="0"/>
              <w:jc w:val="center"/>
              <w:rPr>
                <w:b/>
              </w:rPr>
            </w:pPr>
            <w:r w:rsidRPr="00FD6C04">
              <w:t>YT</w:t>
            </w:r>
          </w:p>
        </w:tc>
      </w:tr>
    </w:tbl>
    <w:p w:rsidR="00FD6C04" w:rsidRDefault="00FD6C04" w:rsidP="0076256F">
      <w:pPr>
        <w:autoSpaceDE w:val="0"/>
        <w:autoSpaceDN w:val="0"/>
        <w:adjustRightInd w:val="0"/>
        <w:jc w:val="both"/>
        <w:rPr>
          <w:b/>
        </w:rPr>
      </w:pPr>
    </w:p>
    <w:p w:rsidR="003363CB" w:rsidRDefault="003363CB" w:rsidP="003363CB">
      <w:pPr>
        <w:jc w:val="both"/>
      </w:pPr>
      <w:r>
        <w:rPr>
          <w:rFonts w:eastAsiaTheme="minorHAnsi"/>
          <w:b/>
          <w:bCs/>
          <w:lang w:eastAsia="en-US"/>
        </w:rPr>
        <w:t xml:space="preserve">7- </w:t>
      </w:r>
      <w:r w:rsidRPr="00ED2DC0">
        <w:t xml:space="preserve">Seramik ve Cam Bölüm Başkanlığının </w:t>
      </w:r>
      <w:proofErr w:type="gramStart"/>
      <w:r w:rsidRPr="00ED2DC0">
        <w:t>07/02/2017</w:t>
      </w:r>
      <w:proofErr w:type="gramEnd"/>
      <w:r w:rsidRPr="00ED2DC0">
        <w:t xml:space="preserve"> tarih ve 302.0</w:t>
      </w:r>
      <w:r>
        <w:t>2</w:t>
      </w:r>
      <w:r w:rsidRPr="00ED2DC0">
        <w:t>/E.625</w:t>
      </w:r>
      <w:r>
        <w:t>1</w:t>
      </w:r>
      <w:r w:rsidRPr="00ED2DC0">
        <w:t xml:space="preserve"> sayılı yazısı okundu.</w:t>
      </w:r>
    </w:p>
    <w:p w:rsidR="003363CB" w:rsidRDefault="003363CB" w:rsidP="003363CB">
      <w:pPr>
        <w:autoSpaceDE w:val="0"/>
        <w:autoSpaceDN w:val="0"/>
        <w:adjustRightInd w:val="0"/>
        <w:jc w:val="both"/>
        <w:rPr>
          <w:rFonts w:eastAsiaTheme="minorHAnsi"/>
          <w:lang w:eastAsia="en-US"/>
        </w:rPr>
      </w:pPr>
      <w:proofErr w:type="gramStart"/>
      <w:r>
        <w:t xml:space="preserve">Yapılan görüşmeler sonunda;  Fakültemiz </w:t>
      </w:r>
      <w:r>
        <w:rPr>
          <w:rFonts w:ascii="TimesNewRomanPSMT" w:eastAsiaTheme="minorHAnsi" w:hAnsi="TimesNewRomanPSMT" w:cs="TimesNewRomanPSMT"/>
          <w:sz w:val="20"/>
          <w:szCs w:val="20"/>
          <w:lang w:eastAsia="en-US"/>
        </w:rPr>
        <w:t xml:space="preserve">Seramik ve </w:t>
      </w:r>
      <w:r w:rsidRPr="003363CB">
        <w:rPr>
          <w:rFonts w:eastAsiaTheme="minorHAnsi"/>
          <w:lang w:eastAsia="en-US"/>
        </w:rPr>
        <w:t xml:space="preserve">Cam </w:t>
      </w:r>
      <w:r>
        <w:rPr>
          <w:rFonts w:eastAsiaTheme="minorHAnsi"/>
          <w:lang w:eastAsia="en-US"/>
        </w:rPr>
        <w:t>B</w:t>
      </w:r>
      <w:r w:rsidRPr="003363CB">
        <w:rPr>
          <w:rFonts w:eastAsiaTheme="minorHAnsi"/>
          <w:lang w:eastAsia="en-US"/>
        </w:rPr>
        <w:t>ölümü</w:t>
      </w:r>
      <w:r>
        <w:rPr>
          <w:rFonts w:eastAsiaTheme="minorHAnsi"/>
          <w:lang w:eastAsia="en-US"/>
        </w:rPr>
        <w:t>’nde kayıtlı,</w:t>
      </w:r>
      <w:r w:rsidRPr="003363CB">
        <w:rPr>
          <w:rFonts w:eastAsiaTheme="minorHAnsi"/>
          <w:lang w:eastAsia="en-US"/>
        </w:rPr>
        <w:t xml:space="preserve"> aşağıda adı geçen </w:t>
      </w:r>
      <w:r>
        <w:rPr>
          <w:rFonts w:eastAsiaTheme="minorHAnsi"/>
          <w:lang w:eastAsia="en-US"/>
        </w:rPr>
        <w:t>ö</w:t>
      </w:r>
      <w:r w:rsidRPr="003363CB">
        <w:rPr>
          <w:rFonts w:eastAsiaTheme="minorHAnsi"/>
          <w:lang w:eastAsia="en-US"/>
        </w:rPr>
        <w:t>ğrencinin</w:t>
      </w:r>
      <w:r>
        <w:rPr>
          <w:rFonts w:ascii="TimesNewRomanPSMT" w:eastAsiaTheme="minorHAnsi" w:hAnsi="TimesNewRomanPSMT" w:cs="TimesNewRomanPSMT"/>
          <w:sz w:val="20"/>
          <w:szCs w:val="20"/>
          <w:lang w:eastAsia="en-US"/>
        </w:rPr>
        <w:t xml:space="preserve"> </w:t>
      </w:r>
      <w:r>
        <w:rPr>
          <w:rFonts w:eastAsiaTheme="minorHAnsi"/>
          <w:lang w:eastAsia="en-US"/>
        </w:rPr>
        <w:t xml:space="preserve">danışmanının </w:t>
      </w:r>
      <w:r w:rsidRPr="003363CB">
        <w:rPr>
          <w:rFonts w:eastAsiaTheme="minorHAnsi"/>
          <w:lang w:eastAsia="en-US"/>
        </w:rPr>
        <w:t>uygun gör</w:t>
      </w:r>
      <w:r>
        <w:rPr>
          <w:rFonts w:eastAsiaTheme="minorHAnsi"/>
          <w:lang w:eastAsia="en-US"/>
        </w:rPr>
        <w:t>üşü doğrultusunda ortalama</w:t>
      </w:r>
      <w:r w:rsidRPr="003363CB">
        <w:rPr>
          <w:rFonts w:eastAsiaTheme="minorHAnsi"/>
          <w:lang w:eastAsia="en-US"/>
        </w:rPr>
        <w:t xml:space="preserve"> yükseltmek veya </w:t>
      </w:r>
      <w:r>
        <w:rPr>
          <w:rFonts w:eastAsiaTheme="minorHAnsi"/>
          <w:lang w:eastAsia="en-US"/>
        </w:rPr>
        <w:t>yerine ders alma</w:t>
      </w:r>
      <w:r w:rsidRPr="003363CB">
        <w:rPr>
          <w:rFonts w:eastAsiaTheme="minorHAnsi"/>
          <w:lang w:eastAsia="en-US"/>
        </w:rPr>
        <w:t xml:space="preserve"> nedeniyle; 240 </w:t>
      </w:r>
      <w:proofErr w:type="spellStart"/>
      <w:r w:rsidRPr="003363CB">
        <w:rPr>
          <w:rFonts w:eastAsiaTheme="minorHAnsi"/>
          <w:lang w:eastAsia="en-US"/>
        </w:rPr>
        <w:t>AKTS’yi</w:t>
      </w:r>
      <w:proofErr w:type="spellEnd"/>
      <w:r>
        <w:rPr>
          <w:rFonts w:eastAsiaTheme="minorHAnsi"/>
          <w:lang w:eastAsia="en-US"/>
        </w:rPr>
        <w:t xml:space="preserve"> aşması sebebiyle, </w:t>
      </w:r>
      <w:r w:rsidRPr="003363CB">
        <w:rPr>
          <w:rFonts w:eastAsiaTheme="minorHAnsi"/>
          <w:lang w:eastAsia="en-US"/>
        </w:rPr>
        <w:t>22.09.2012 tarih 396 Senato kararının 12.maddesi gereğince “</w:t>
      </w:r>
      <w:r w:rsidRPr="003363CB">
        <w:rPr>
          <w:rFonts w:eastAsiaTheme="minorHAnsi"/>
          <w:b/>
          <w:bCs/>
          <w:lang w:eastAsia="en-US"/>
        </w:rPr>
        <w:t>SORUMLU</w:t>
      </w:r>
      <w:r>
        <w:rPr>
          <w:rFonts w:eastAsiaTheme="minorHAnsi"/>
          <w:b/>
          <w:bCs/>
          <w:lang w:eastAsia="en-US"/>
        </w:rPr>
        <w:t xml:space="preserve"> </w:t>
      </w:r>
      <w:r w:rsidRPr="003363CB">
        <w:rPr>
          <w:rFonts w:eastAsiaTheme="minorHAnsi"/>
          <w:b/>
          <w:bCs/>
          <w:lang w:eastAsia="en-US"/>
        </w:rPr>
        <w:t>DEĞİL</w:t>
      </w:r>
      <w:r w:rsidRPr="003363CB">
        <w:rPr>
          <w:rFonts w:eastAsiaTheme="minorHAnsi"/>
          <w:lang w:eastAsia="en-US"/>
        </w:rPr>
        <w:t xml:space="preserve">” işlemi yapılmasının </w:t>
      </w:r>
      <w:r>
        <w:rPr>
          <w:rFonts w:eastAsiaTheme="minorHAnsi"/>
          <w:lang w:eastAsia="en-US"/>
        </w:rPr>
        <w:t>uygun olduğuna ve gereği için Öğrenci İşleri Dairesi Başkanlığına arzına oybirliği ile karar verildi.</w:t>
      </w:r>
      <w:proofErr w:type="gramEnd"/>
    </w:p>
    <w:p w:rsidR="00024E3D" w:rsidRDefault="00024E3D" w:rsidP="003363CB">
      <w:pPr>
        <w:autoSpaceDE w:val="0"/>
        <w:autoSpaceDN w:val="0"/>
        <w:adjustRightInd w:val="0"/>
        <w:jc w:val="both"/>
        <w:rPr>
          <w:rFonts w:eastAsiaTheme="minorHAnsi"/>
          <w:lang w:eastAsia="en-US"/>
        </w:rPr>
      </w:pPr>
    </w:p>
    <w:p w:rsidR="00024E3D" w:rsidRDefault="00024E3D" w:rsidP="003363CB">
      <w:pPr>
        <w:autoSpaceDE w:val="0"/>
        <w:autoSpaceDN w:val="0"/>
        <w:adjustRightInd w:val="0"/>
        <w:jc w:val="both"/>
        <w:rPr>
          <w:rFonts w:eastAsiaTheme="minorHAnsi"/>
          <w:lang w:eastAsia="en-US"/>
        </w:rPr>
      </w:pPr>
    </w:p>
    <w:p w:rsidR="00024E3D" w:rsidRPr="003363CB" w:rsidRDefault="00024E3D" w:rsidP="003363CB">
      <w:pPr>
        <w:autoSpaceDE w:val="0"/>
        <w:autoSpaceDN w:val="0"/>
        <w:adjustRightInd w:val="0"/>
        <w:jc w:val="both"/>
      </w:pPr>
    </w:p>
    <w:p w:rsidR="003363CB" w:rsidRDefault="003363CB" w:rsidP="0076256F">
      <w:pPr>
        <w:autoSpaceDE w:val="0"/>
        <w:autoSpaceDN w:val="0"/>
        <w:adjustRightInd w:val="0"/>
        <w:jc w:val="both"/>
        <w:rPr>
          <w:b/>
        </w:rPr>
      </w:pPr>
    </w:p>
    <w:tbl>
      <w:tblPr>
        <w:tblStyle w:val="TabloKlavuzu"/>
        <w:tblW w:w="0" w:type="auto"/>
        <w:tblLook w:val="04A0" w:firstRow="1" w:lastRow="0" w:firstColumn="1" w:lastColumn="0" w:noHBand="0" w:noVBand="1"/>
      </w:tblPr>
      <w:tblGrid>
        <w:gridCol w:w="1842"/>
        <w:gridCol w:w="1668"/>
        <w:gridCol w:w="2552"/>
        <w:gridCol w:w="1307"/>
        <w:gridCol w:w="819"/>
      </w:tblGrid>
      <w:tr w:rsidR="00024E3D" w:rsidTr="00024E3D">
        <w:tc>
          <w:tcPr>
            <w:tcW w:w="1842" w:type="dxa"/>
          </w:tcPr>
          <w:p w:rsidR="00024E3D" w:rsidRDefault="00024E3D" w:rsidP="0076256F">
            <w:pPr>
              <w:autoSpaceDE w:val="0"/>
              <w:autoSpaceDN w:val="0"/>
              <w:adjustRightInd w:val="0"/>
              <w:jc w:val="both"/>
              <w:rPr>
                <w:b/>
              </w:rPr>
            </w:pPr>
            <w:r>
              <w:rPr>
                <w:b/>
              </w:rPr>
              <w:lastRenderedPageBreak/>
              <w:t>Öğrenci No</w:t>
            </w:r>
          </w:p>
        </w:tc>
        <w:tc>
          <w:tcPr>
            <w:tcW w:w="1668" w:type="dxa"/>
          </w:tcPr>
          <w:p w:rsidR="00024E3D" w:rsidRDefault="00024E3D" w:rsidP="0076256F">
            <w:pPr>
              <w:autoSpaceDE w:val="0"/>
              <w:autoSpaceDN w:val="0"/>
              <w:adjustRightInd w:val="0"/>
              <w:jc w:val="both"/>
              <w:rPr>
                <w:b/>
              </w:rPr>
            </w:pPr>
            <w:r>
              <w:rPr>
                <w:b/>
              </w:rPr>
              <w:t>Adı Soyadı</w:t>
            </w:r>
          </w:p>
        </w:tc>
        <w:tc>
          <w:tcPr>
            <w:tcW w:w="2552" w:type="dxa"/>
          </w:tcPr>
          <w:p w:rsidR="00024E3D" w:rsidRDefault="00024E3D" w:rsidP="0076256F">
            <w:pPr>
              <w:autoSpaceDE w:val="0"/>
              <w:autoSpaceDN w:val="0"/>
              <w:adjustRightInd w:val="0"/>
              <w:jc w:val="both"/>
              <w:rPr>
                <w:b/>
              </w:rPr>
            </w:pPr>
            <w:r>
              <w:rPr>
                <w:b/>
              </w:rPr>
              <w:t>Sorumlu Değil Yapılacak Dersin Adı</w:t>
            </w:r>
          </w:p>
        </w:tc>
        <w:tc>
          <w:tcPr>
            <w:tcW w:w="1307" w:type="dxa"/>
          </w:tcPr>
          <w:p w:rsidR="00024E3D" w:rsidRDefault="00024E3D" w:rsidP="0076256F">
            <w:pPr>
              <w:autoSpaceDE w:val="0"/>
              <w:autoSpaceDN w:val="0"/>
              <w:adjustRightInd w:val="0"/>
              <w:jc w:val="both"/>
              <w:rPr>
                <w:b/>
              </w:rPr>
            </w:pPr>
            <w:r>
              <w:rPr>
                <w:b/>
              </w:rPr>
              <w:t>AKTS</w:t>
            </w:r>
          </w:p>
        </w:tc>
        <w:tc>
          <w:tcPr>
            <w:tcW w:w="819" w:type="dxa"/>
          </w:tcPr>
          <w:p w:rsidR="00024E3D" w:rsidRDefault="00024E3D" w:rsidP="0076256F">
            <w:pPr>
              <w:autoSpaceDE w:val="0"/>
              <w:autoSpaceDN w:val="0"/>
              <w:adjustRightInd w:val="0"/>
              <w:jc w:val="both"/>
              <w:rPr>
                <w:b/>
              </w:rPr>
            </w:pPr>
            <w:r>
              <w:rPr>
                <w:b/>
              </w:rPr>
              <w:t>YY</w:t>
            </w:r>
          </w:p>
        </w:tc>
      </w:tr>
      <w:tr w:rsidR="00024E3D" w:rsidTr="00024E3D">
        <w:trPr>
          <w:trHeight w:val="135"/>
        </w:trPr>
        <w:tc>
          <w:tcPr>
            <w:tcW w:w="1842" w:type="dxa"/>
            <w:vMerge w:val="restart"/>
          </w:tcPr>
          <w:p w:rsidR="00024E3D" w:rsidRPr="00024E3D" w:rsidRDefault="00024E3D" w:rsidP="0076256F">
            <w:pPr>
              <w:autoSpaceDE w:val="0"/>
              <w:autoSpaceDN w:val="0"/>
              <w:adjustRightInd w:val="0"/>
              <w:jc w:val="both"/>
            </w:pPr>
            <w:r w:rsidRPr="00024E3D">
              <w:t>1307.04023</w:t>
            </w:r>
          </w:p>
        </w:tc>
        <w:tc>
          <w:tcPr>
            <w:tcW w:w="1668" w:type="dxa"/>
            <w:vMerge w:val="restart"/>
          </w:tcPr>
          <w:p w:rsidR="00024E3D" w:rsidRPr="00024E3D" w:rsidRDefault="00024E3D" w:rsidP="0076256F">
            <w:pPr>
              <w:autoSpaceDE w:val="0"/>
              <w:autoSpaceDN w:val="0"/>
              <w:adjustRightInd w:val="0"/>
              <w:jc w:val="both"/>
            </w:pPr>
            <w:r w:rsidRPr="00024E3D">
              <w:t>Miray ÇELEBİ</w:t>
            </w:r>
          </w:p>
        </w:tc>
        <w:tc>
          <w:tcPr>
            <w:tcW w:w="2552" w:type="dxa"/>
          </w:tcPr>
          <w:p w:rsidR="00024E3D" w:rsidRPr="00024E3D" w:rsidRDefault="00024E3D" w:rsidP="0076256F">
            <w:pPr>
              <w:autoSpaceDE w:val="0"/>
              <w:autoSpaceDN w:val="0"/>
              <w:adjustRightInd w:val="0"/>
              <w:jc w:val="both"/>
            </w:pPr>
            <w:r w:rsidRPr="00024E3D">
              <w:t>GSF012 Sunum Teknikleri</w:t>
            </w:r>
          </w:p>
        </w:tc>
        <w:tc>
          <w:tcPr>
            <w:tcW w:w="1307" w:type="dxa"/>
          </w:tcPr>
          <w:p w:rsidR="00024E3D" w:rsidRPr="00024E3D" w:rsidRDefault="00024E3D" w:rsidP="00024E3D">
            <w:pPr>
              <w:autoSpaceDE w:val="0"/>
              <w:autoSpaceDN w:val="0"/>
              <w:adjustRightInd w:val="0"/>
              <w:jc w:val="center"/>
            </w:pPr>
            <w:r w:rsidRPr="00024E3D">
              <w:t>4</w:t>
            </w:r>
          </w:p>
        </w:tc>
        <w:tc>
          <w:tcPr>
            <w:tcW w:w="819" w:type="dxa"/>
          </w:tcPr>
          <w:p w:rsidR="00024E3D" w:rsidRPr="00024E3D" w:rsidRDefault="00024E3D" w:rsidP="00024E3D">
            <w:pPr>
              <w:autoSpaceDE w:val="0"/>
              <w:autoSpaceDN w:val="0"/>
              <w:adjustRightInd w:val="0"/>
              <w:jc w:val="center"/>
            </w:pPr>
            <w:r w:rsidRPr="00024E3D">
              <w:t>IV</w:t>
            </w:r>
          </w:p>
        </w:tc>
      </w:tr>
      <w:tr w:rsidR="00024E3D" w:rsidTr="00024E3D">
        <w:trPr>
          <w:trHeight w:val="135"/>
        </w:trPr>
        <w:tc>
          <w:tcPr>
            <w:tcW w:w="1842" w:type="dxa"/>
            <w:vMerge/>
          </w:tcPr>
          <w:p w:rsidR="00024E3D" w:rsidRDefault="00024E3D" w:rsidP="0076256F">
            <w:pPr>
              <w:autoSpaceDE w:val="0"/>
              <w:autoSpaceDN w:val="0"/>
              <w:adjustRightInd w:val="0"/>
              <w:jc w:val="both"/>
              <w:rPr>
                <w:b/>
              </w:rPr>
            </w:pPr>
          </w:p>
        </w:tc>
        <w:tc>
          <w:tcPr>
            <w:tcW w:w="1668" w:type="dxa"/>
            <w:vMerge/>
          </w:tcPr>
          <w:p w:rsidR="00024E3D" w:rsidRDefault="00024E3D" w:rsidP="0076256F">
            <w:pPr>
              <w:autoSpaceDE w:val="0"/>
              <w:autoSpaceDN w:val="0"/>
              <w:adjustRightInd w:val="0"/>
              <w:jc w:val="both"/>
              <w:rPr>
                <w:b/>
              </w:rPr>
            </w:pPr>
          </w:p>
        </w:tc>
        <w:tc>
          <w:tcPr>
            <w:tcW w:w="2552" w:type="dxa"/>
          </w:tcPr>
          <w:p w:rsidR="00024E3D" w:rsidRPr="00024E3D" w:rsidRDefault="00024E3D" w:rsidP="0076256F">
            <w:pPr>
              <w:autoSpaceDE w:val="0"/>
              <w:autoSpaceDN w:val="0"/>
              <w:adjustRightInd w:val="0"/>
              <w:jc w:val="both"/>
            </w:pPr>
            <w:r w:rsidRPr="00024E3D">
              <w:t xml:space="preserve">GSF 060 Sanatta Tekrar ve </w:t>
            </w:r>
            <w:proofErr w:type="spellStart"/>
            <w:r w:rsidRPr="00024E3D">
              <w:t>PerformatikII</w:t>
            </w:r>
            <w:proofErr w:type="spellEnd"/>
          </w:p>
        </w:tc>
        <w:tc>
          <w:tcPr>
            <w:tcW w:w="1307" w:type="dxa"/>
          </w:tcPr>
          <w:p w:rsidR="00024E3D" w:rsidRPr="00024E3D" w:rsidRDefault="00024E3D" w:rsidP="00024E3D">
            <w:pPr>
              <w:autoSpaceDE w:val="0"/>
              <w:autoSpaceDN w:val="0"/>
              <w:adjustRightInd w:val="0"/>
              <w:jc w:val="center"/>
            </w:pPr>
            <w:r w:rsidRPr="00024E3D">
              <w:t>4</w:t>
            </w:r>
          </w:p>
        </w:tc>
        <w:tc>
          <w:tcPr>
            <w:tcW w:w="819" w:type="dxa"/>
          </w:tcPr>
          <w:p w:rsidR="00024E3D" w:rsidRPr="00024E3D" w:rsidRDefault="00024E3D" w:rsidP="00024E3D">
            <w:pPr>
              <w:autoSpaceDE w:val="0"/>
              <w:autoSpaceDN w:val="0"/>
              <w:adjustRightInd w:val="0"/>
              <w:jc w:val="center"/>
            </w:pPr>
            <w:r w:rsidRPr="00024E3D">
              <w:t>VI</w:t>
            </w:r>
          </w:p>
        </w:tc>
      </w:tr>
    </w:tbl>
    <w:p w:rsidR="00024E3D" w:rsidRDefault="00024E3D" w:rsidP="0076256F">
      <w:pPr>
        <w:autoSpaceDE w:val="0"/>
        <w:autoSpaceDN w:val="0"/>
        <w:adjustRightInd w:val="0"/>
        <w:jc w:val="both"/>
        <w:rPr>
          <w:b/>
        </w:rPr>
      </w:pPr>
    </w:p>
    <w:p w:rsidR="00A26063" w:rsidRDefault="00A26063" w:rsidP="00A26063">
      <w:pPr>
        <w:jc w:val="both"/>
      </w:pPr>
      <w:r>
        <w:rPr>
          <w:rFonts w:eastAsiaTheme="minorHAnsi"/>
          <w:b/>
          <w:bCs/>
          <w:lang w:eastAsia="en-US"/>
        </w:rPr>
        <w:t xml:space="preserve">8- </w:t>
      </w:r>
      <w:r w:rsidRPr="00ED2DC0">
        <w:t xml:space="preserve">Seramik ve Cam Bölüm Başkanlığının </w:t>
      </w:r>
      <w:proofErr w:type="gramStart"/>
      <w:r w:rsidRPr="00ED2DC0">
        <w:t>07/02/2017</w:t>
      </w:r>
      <w:proofErr w:type="gramEnd"/>
      <w:r w:rsidRPr="00ED2DC0">
        <w:t xml:space="preserve"> tarih ve 302.0</w:t>
      </w:r>
      <w:r>
        <w:t>2</w:t>
      </w:r>
      <w:r w:rsidRPr="00ED2DC0">
        <w:t>/E.625</w:t>
      </w:r>
      <w:r>
        <w:t>1</w:t>
      </w:r>
      <w:r w:rsidRPr="00ED2DC0">
        <w:t xml:space="preserve"> sayılı yazısı okundu.</w:t>
      </w:r>
    </w:p>
    <w:p w:rsidR="00A26063" w:rsidRDefault="00A26063" w:rsidP="00A26063">
      <w:pPr>
        <w:autoSpaceDE w:val="0"/>
        <w:autoSpaceDN w:val="0"/>
        <w:adjustRightInd w:val="0"/>
        <w:jc w:val="both"/>
        <w:rPr>
          <w:rFonts w:eastAsiaTheme="minorHAnsi"/>
          <w:lang w:eastAsia="en-US"/>
        </w:rPr>
      </w:pPr>
      <w:r>
        <w:t xml:space="preserve">Yapılan görüşmeler sonunda;  Fakültemiz </w:t>
      </w:r>
      <w:r>
        <w:rPr>
          <w:rFonts w:ascii="TimesNewRomanPSMT" w:eastAsiaTheme="minorHAnsi" w:hAnsi="TimesNewRomanPSMT" w:cs="TimesNewRomanPSMT"/>
          <w:sz w:val="20"/>
          <w:szCs w:val="20"/>
          <w:lang w:eastAsia="en-US"/>
        </w:rPr>
        <w:t xml:space="preserve">Seramik ve </w:t>
      </w:r>
      <w:r w:rsidRPr="003363CB">
        <w:rPr>
          <w:rFonts w:eastAsiaTheme="minorHAnsi"/>
          <w:lang w:eastAsia="en-US"/>
        </w:rPr>
        <w:t xml:space="preserve">Cam </w:t>
      </w:r>
      <w:r>
        <w:rPr>
          <w:rFonts w:eastAsiaTheme="minorHAnsi"/>
          <w:lang w:eastAsia="en-US"/>
        </w:rPr>
        <w:t>B</w:t>
      </w:r>
      <w:r w:rsidRPr="003363CB">
        <w:rPr>
          <w:rFonts w:eastAsiaTheme="minorHAnsi"/>
          <w:lang w:eastAsia="en-US"/>
        </w:rPr>
        <w:t>ölümü</w:t>
      </w:r>
      <w:r>
        <w:rPr>
          <w:rFonts w:eastAsiaTheme="minorHAnsi"/>
          <w:lang w:eastAsia="en-US"/>
        </w:rPr>
        <w:t xml:space="preserve"> </w:t>
      </w:r>
      <w:proofErr w:type="gramStart"/>
      <w:r>
        <w:rPr>
          <w:rFonts w:eastAsiaTheme="minorHAnsi"/>
          <w:lang w:eastAsia="en-US"/>
        </w:rPr>
        <w:t>1307.04013</w:t>
      </w:r>
      <w:proofErr w:type="gramEnd"/>
      <w:r>
        <w:rPr>
          <w:rFonts w:eastAsiaTheme="minorHAnsi"/>
          <w:lang w:eastAsia="en-US"/>
        </w:rPr>
        <w:t xml:space="preserve"> numaralı öğrencisi Işık </w:t>
      </w:r>
      <w:proofErr w:type="spellStart"/>
      <w:r>
        <w:rPr>
          <w:rFonts w:eastAsiaTheme="minorHAnsi"/>
          <w:lang w:eastAsia="en-US"/>
        </w:rPr>
        <w:t>NİŞANCI’nın</w:t>
      </w:r>
      <w:proofErr w:type="spellEnd"/>
      <w:r>
        <w:rPr>
          <w:rFonts w:eastAsiaTheme="minorHAnsi"/>
          <w:lang w:eastAsia="en-US"/>
        </w:rPr>
        <w:t>, 2016-2017 Eğitim öğretim Yılı Bahar Yarıyılında Fakültemiz Seramik ve Cam Bölümü ders programında yer almayan “ATA 102 Atatürk İlkeleri ve İnkılap Tarihi (4+0)” dersini, Sağlık Bilimleri Fakültesi Ebelik Bölümü’nden Çarşamba ve Perşembe günleri 07.00-08.00 saatleri arasında almasının uygun olduğuna ve gereği için Öğrenci İşleri Dairesi Başkanlığına arzına oybirliği ile karar verildi.</w:t>
      </w:r>
    </w:p>
    <w:p w:rsidR="00A26063" w:rsidRDefault="00A26063" w:rsidP="00A26063">
      <w:pPr>
        <w:autoSpaceDE w:val="0"/>
        <w:autoSpaceDN w:val="0"/>
        <w:adjustRightInd w:val="0"/>
        <w:jc w:val="both"/>
        <w:rPr>
          <w:rFonts w:eastAsiaTheme="minorHAnsi"/>
          <w:lang w:eastAsia="en-US"/>
        </w:rPr>
      </w:pPr>
    </w:p>
    <w:p w:rsidR="00A26063" w:rsidRDefault="00A26063" w:rsidP="00A26063">
      <w:pPr>
        <w:jc w:val="both"/>
      </w:pPr>
      <w:r>
        <w:rPr>
          <w:b/>
        </w:rPr>
        <w:t>9-</w:t>
      </w:r>
      <w:r w:rsidRPr="00A26063">
        <w:t xml:space="preserve"> </w:t>
      </w:r>
      <w:r w:rsidRPr="00ED2DC0">
        <w:t xml:space="preserve">Seramik ve Cam Bölüm Başkanlığının </w:t>
      </w:r>
      <w:proofErr w:type="gramStart"/>
      <w:r w:rsidRPr="00ED2DC0">
        <w:t>07/02/2017</w:t>
      </w:r>
      <w:proofErr w:type="gramEnd"/>
      <w:r w:rsidRPr="00ED2DC0">
        <w:t xml:space="preserve"> tarih ve 302.0</w:t>
      </w:r>
      <w:r>
        <w:t>2</w:t>
      </w:r>
      <w:r w:rsidRPr="00ED2DC0">
        <w:t>/E.62</w:t>
      </w:r>
      <w:r>
        <w:t>49</w:t>
      </w:r>
      <w:r w:rsidRPr="00ED2DC0">
        <w:t xml:space="preserve"> sayılı yazısı okundu.</w:t>
      </w:r>
    </w:p>
    <w:p w:rsidR="00A26063" w:rsidRDefault="00A26063" w:rsidP="00A26063">
      <w:pPr>
        <w:autoSpaceDE w:val="0"/>
        <w:autoSpaceDN w:val="0"/>
        <w:adjustRightInd w:val="0"/>
        <w:jc w:val="both"/>
      </w:pPr>
      <w:r>
        <w:t>Yapılan görüşmeler sonunda;  Fakültemiz Seramik ve Cam Bölümü öğrencilerinden ekli listede isimleri bulunanların, 2016-2017 Eğitim Öğretim Yılı Bahar Yarıyılı derse yazılma haftasında, sistemde yaşanan sıkıntılar sebebiyle seçemedikleri, isimleri karşısında yer alan derslere yazılımlarının yapılmasının uygun olduğuna ve gereği için Öğrenci İşleri Dairesi Başkanlığına arzına oybirliği ile karar verildi.</w:t>
      </w:r>
    </w:p>
    <w:p w:rsidR="00D131FB" w:rsidRDefault="00D131FB" w:rsidP="00A26063">
      <w:pPr>
        <w:autoSpaceDE w:val="0"/>
        <w:autoSpaceDN w:val="0"/>
        <w:adjustRightInd w:val="0"/>
        <w:jc w:val="both"/>
      </w:pPr>
    </w:p>
    <w:p w:rsidR="00D131FB" w:rsidRDefault="00D131FB" w:rsidP="00D131FB">
      <w:pPr>
        <w:jc w:val="both"/>
      </w:pPr>
      <w:r w:rsidRPr="00D131FB">
        <w:rPr>
          <w:b/>
        </w:rPr>
        <w:t>10-</w:t>
      </w:r>
      <w:r>
        <w:rPr>
          <w:b/>
        </w:rPr>
        <w:t xml:space="preserve"> </w:t>
      </w:r>
      <w:r>
        <w:t>Mimarlık</w:t>
      </w:r>
      <w:r w:rsidRPr="00ED2DC0">
        <w:t xml:space="preserve"> Bölüm Başkanlığının </w:t>
      </w:r>
      <w:proofErr w:type="gramStart"/>
      <w:r w:rsidRPr="00ED2DC0">
        <w:t>07/02/2017</w:t>
      </w:r>
      <w:proofErr w:type="gramEnd"/>
      <w:r w:rsidRPr="00ED2DC0">
        <w:t xml:space="preserve"> tarih ve 302.</w:t>
      </w:r>
      <w:r>
        <w:t>99</w:t>
      </w:r>
      <w:r w:rsidRPr="00ED2DC0">
        <w:t>/E.62</w:t>
      </w:r>
      <w:r>
        <w:t>44</w:t>
      </w:r>
      <w:r w:rsidRPr="00ED2DC0">
        <w:t xml:space="preserve"> sayılı yazısı okundu.</w:t>
      </w:r>
    </w:p>
    <w:p w:rsidR="00D131FB" w:rsidRDefault="00D131FB" w:rsidP="00D131FB">
      <w:pPr>
        <w:autoSpaceDE w:val="0"/>
        <w:autoSpaceDN w:val="0"/>
        <w:adjustRightInd w:val="0"/>
        <w:jc w:val="both"/>
        <w:rPr>
          <w:rFonts w:eastAsiaTheme="minorHAnsi"/>
          <w:lang w:eastAsia="en-US"/>
        </w:rPr>
      </w:pPr>
      <w:r>
        <w:t xml:space="preserve">Yapılan görüşmeler sonunda;  </w:t>
      </w:r>
      <w:r w:rsidRPr="00D131FB">
        <w:rPr>
          <w:rFonts w:eastAsiaTheme="minorHAnsi"/>
          <w:lang w:eastAsia="en-US"/>
        </w:rPr>
        <w:t>2016-2017 Eğitim-Öğretim Bahar Yarıyılında sistemsel</w:t>
      </w:r>
      <w:r>
        <w:rPr>
          <w:rFonts w:eastAsiaTheme="minorHAnsi"/>
          <w:lang w:eastAsia="en-US"/>
        </w:rPr>
        <w:t xml:space="preserve"> sorunlar </w:t>
      </w:r>
      <w:r w:rsidRPr="00D131FB">
        <w:rPr>
          <w:rFonts w:eastAsiaTheme="minorHAnsi"/>
          <w:lang w:eastAsia="en-US"/>
        </w:rPr>
        <w:t>ve ders çakışması mazeretleri nedeniyle Matematik d</w:t>
      </w:r>
      <w:r>
        <w:rPr>
          <w:rFonts w:eastAsiaTheme="minorHAnsi"/>
          <w:lang w:eastAsia="en-US"/>
        </w:rPr>
        <w:t>ersine kayıt yaptıramayan ekli T</w:t>
      </w:r>
      <w:r w:rsidRPr="00D131FB">
        <w:rPr>
          <w:rFonts w:eastAsiaTheme="minorHAnsi"/>
          <w:lang w:eastAsia="en-US"/>
        </w:rPr>
        <w:t>ablo-1’de adı-soyadı yazılı Mimarlık Bölümü öğrencilerinin</w:t>
      </w:r>
      <w:r>
        <w:rPr>
          <w:rFonts w:eastAsiaTheme="minorHAnsi"/>
          <w:lang w:eastAsia="en-US"/>
        </w:rPr>
        <w:t xml:space="preserve">; </w:t>
      </w:r>
      <w:r w:rsidRPr="00D131FB">
        <w:rPr>
          <w:rFonts w:eastAsiaTheme="minorHAnsi"/>
          <w:lang w:eastAsia="en-US"/>
        </w:rPr>
        <w:t xml:space="preserve"> </w:t>
      </w:r>
      <w:r>
        <w:rPr>
          <w:rFonts w:eastAsiaTheme="minorHAnsi"/>
          <w:lang w:eastAsia="en-US"/>
        </w:rPr>
        <w:t>“</w:t>
      </w:r>
      <w:r w:rsidRPr="00D131FB">
        <w:rPr>
          <w:rFonts w:eastAsiaTheme="minorHAnsi"/>
          <w:lang w:eastAsia="en-US"/>
        </w:rPr>
        <w:t>Matematik</w:t>
      </w:r>
      <w:r>
        <w:rPr>
          <w:rFonts w:eastAsiaTheme="minorHAnsi"/>
          <w:lang w:eastAsia="en-US"/>
        </w:rPr>
        <w:t>”</w:t>
      </w:r>
      <w:r w:rsidRPr="00D131FB">
        <w:rPr>
          <w:rFonts w:eastAsiaTheme="minorHAnsi"/>
          <w:lang w:eastAsia="en-US"/>
        </w:rPr>
        <w:t xml:space="preserve"> dersini Üniversitemiz</w:t>
      </w:r>
      <w:r>
        <w:rPr>
          <w:rFonts w:eastAsiaTheme="minorHAnsi"/>
          <w:lang w:eastAsia="en-US"/>
        </w:rPr>
        <w:t xml:space="preserve"> </w:t>
      </w:r>
      <w:r w:rsidRPr="00D131FB">
        <w:rPr>
          <w:rFonts w:eastAsiaTheme="minorHAnsi"/>
          <w:lang w:eastAsia="en-US"/>
        </w:rPr>
        <w:t>bü</w:t>
      </w:r>
      <w:r>
        <w:rPr>
          <w:rFonts w:eastAsiaTheme="minorHAnsi"/>
          <w:lang w:eastAsia="en-US"/>
        </w:rPr>
        <w:t xml:space="preserve">nyesindeki farklı Fakülte/Bölümlerden alma taleplerinin uygun </w:t>
      </w:r>
      <w:proofErr w:type="gramStart"/>
      <w:r>
        <w:rPr>
          <w:rFonts w:eastAsiaTheme="minorHAnsi"/>
          <w:lang w:eastAsia="en-US"/>
        </w:rPr>
        <w:t xml:space="preserve">olduğuna </w:t>
      </w:r>
      <w:r w:rsidRPr="00D131FB">
        <w:rPr>
          <w:rFonts w:eastAsiaTheme="minorHAnsi"/>
          <w:lang w:eastAsia="en-US"/>
        </w:rPr>
        <w:t xml:space="preserve"> ve</w:t>
      </w:r>
      <w:proofErr w:type="gramEnd"/>
      <w:r w:rsidRPr="00D131FB">
        <w:rPr>
          <w:rFonts w:eastAsiaTheme="minorHAnsi"/>
          <w:lang w:eastAsia="en-US"/>
        </w:rPr>
        <w:t xml:space="preserve"> gereği için </w:t>
      </w:r>
      <w:r>
        <w:rPr>
          <w:rFonts w:eastAsiaTheme="minorHAnsi"/>
          <w:lang w:eastAsia="en-US"/>
        </w:rPr>
        <w:t>Öğrenci İşleri Dairesi Başkanlığına arzına oybirliği ile karar verildi.</w:t>
      </w:r>
    </w:p>
    <w:p w:rsidR="00D131FB" w:rsidRDefault="00D131FB" w:rsidP="00D131FB">
      <w:pPr>
        <w:autoSpaceDE w:val="0"/>
        <w:autoSpaceDN w:val="0"/>
        <w:adjustRightInd w:val="0"/>
        <w:jc w:val="both"/>
        <w:rPr>
          <w:rFonts w:eastAsiaTheme="minorHAnsi"/>
          <w:lang w:eastAsia="en-US"/>
        </w:rPr>
      </w:pPr>
    </w:p>
    <w:p w:rsidR="00D131FB" w:rsidRDefault="00D131FB" w:rsidP="006B4BE6">
      <w:pPr>
        <w:jc w:val="both"/>
      </w:pPr>
      <w:r>
        <w:rPr>
          <w:b/>
        </w:rPr>
        <w:t>11</w:t>
      </w:r>
      <w:r w:rsidRPr="00D131FB">
        <w:rPr>
          <w:b/>
        </w:rPr>
        <w:t>-</w:t>
      </w:r>
      <w:r>
        <w:rPr>
          <w:b/>
        </w:rPr>
        <w:t xml:space="preserve"> </w:t>
      </w:r>
      <w:r>
        <w:t>Mimarlık</w:t>
      </w:r>
      <w:r w:rsidRPr="00ED2DC0">
        <w:t xml:space="preserve"> Bölüm Başkanlığının </w:t>
      </w:r>
      <w:proofErr w:type="gramStart"/>
      <w:r w:rsidRPr="00ED2DC0">
        <w:t>07/02/2017</w:t>
      </w:r>
      <w:proofErr w:type="gramEnd"/>
      <w:r w:rsidRPr="00ED2DC0">
        <w:t xml:space="preserve"> tarih ve 302.</w:t>
      </w:r>
      <w:r>
        <w:t>99</w:t>
      </w:r>
      <w:r w:rsidRPr="00ED2DC0">
        <w:t>/E.62</w:t>
      </w:r>
      <w:r>
        <w:t>41</w:t>
      </w:r>
      <w:r w:rsidRPr="00ED2DC0">
        <w:t xml:space="preserve"> sayılı yazısı okundu.</w:t>
      </w:r>
    </w:p>
    <w:p w:rsidR="00D131FB" w:rsidRDefault="00D131FB" w:rsidP="006B4BE6">
      <w:pPr>
        <w:autoSpaceDE w:val="0"/>
        <w:autoSpaceDN w:val="0"/>
        <w:adjustRightInd w:val="0"/>
        <w:jc w:val="both"/>
        <w:rPr>
          <w:rFonts w:eastAsiaTheme="minorHAnsi"/>
          <w:lang w:eastAsia="en-US"/>
        </w:rPr>
      </w:pPr>
      <w:r>
        <w:t xml:space="preserve">Yapılan görüşmeler sonunda;  </w:t>
      </w:r>
      <w:r w:rsidR="006B4BE6" w:rsidRPr="006B4BE6">
        <w:rPr>
          <w:rFonts w:eastAsiaTheme="minorHAnsi"/>
          <w:lang w:eastAsia="en-US"/>
        </w:rPr>
        <w:t>2016-2017 Eğitim-Öğretim Yılında Mimarlık</w:t>
      </w:r>
      <w:r w:rsidR="006B4BE6">
        <w:rPr>
          <w:rFonts w:eastAsiaTheme="minorHAnsi"/>
          <w:lang w:eastAsia="en-US"/>
        </w:rPr>
        <w:t xml:space="preserve"> </w:t>
      </w:r>
      <w:r w:rsidR="006B4BE6" w:rsidRPr="006B4BE6">
        <w:rPr>
          <w:rFonts w:eastAsiaTheme="minorHAnsi"/>
          <w:lang w:eastAsia="en-US"/>
        </w:rPr>
        <w:t>Bölümüne yatay geçişle ve gelen aşağıdaki tablo ad-soyadı bilgileri belirtilen öğrencilerin</w:t>
      </w:r>
      <w:r w:rsidR="006B4BE6">
        <w:rPr>
          <w:rFonts w:eastAsiaTheme="minorHAnsi"/>
          <w:lang w:eastAsia="en-US"/>
        </w:rPr>
        <w:t xml:space="preserve"> </w:t>
      </w:r>
      <w:r w:rsidR="006B4BE6" w:rsidRPr="006B4BE6">
        <w:rPr>
          <w:rFonts w:eastAsiaTheme="minorHAnsi"/>
          <w:lang w:eastAsia="en-US"/>
        </w:rPr>
        <w:t xml:space="preserve">SAÜ Lisans </w:t>
      </w:r>
      <w:proofErr w:type="gramStart"/>
      <w:r w:rsidR="006B4BE6" w:rsidRPr="006B4BE6">
        <w:rPr>
          <w:rFonts w:eastAsiaTheme="minorHAnsi"/>
          <w:lang w:eastAsia="en-US"/>
        </w:rPr>
        <w:t xml:space="preserve">ve </w:t>
      </w:r>
      <w:r w:rsidR="006B4BE6">
        <w:rPr>
          <w:rFonts w:eastAsiaTheme="minorHAnsi"/>
          <w:lang w:eastAsia="en-US"/>
        </w:rPr>
        <w:t xml:space="preserve"> </w:t>
      </w:r>
      <w:proofErr w:type="spellStart"/>
      <w:r w:rsidR="006B4BE6">
        <w:rPr>
          <w:rFonts w:eastAsiaTheme="minorHAnsi"/>
          <w:lang w:eastAsia="en-US"/>
        </w:rPr>
        <w:t>Ö</w:t>
      </w:r>
      <w:r w:rsidR="006B4BE6" w:rsidRPr="006B4BE6">
        <w:rPr>
          <w:rFonts w:eastAsiaTheme="minorHAnsi"/>
          <w:lang w:eastAsia="en-US"/>
        </w:rPr>
        <w:t>nlisans</w:t>
      </w:r>
      <w:proofErr w:type="spellEnd"/>
      <w:proofErr w:type="gramEnd"/>
      <w:r w:rsidR="006B4BE6" w:rsidRPr="006B4BE6">
        <w:rPr>
          <w:rFonts w:eastAsiaTheme="minorHAnsi"/>
          <w:lang w:eastAsia="en-US"/>
        </w:rPr>
        <w:t xml:space="preserve"> Eğitim-Öğretim ve Sınav Yönetmeliği Uygulama Esasları 7. Bölüme</w:t>
      </w:r>
      <w:r w:rsidR="006B4BE6">
        <w:rPr>
          <w:rFonts w:eastAsiaTheme="minorHAnsi"/>
          <w:lang w:eastAsia="en-US"/>
        </w:rPr>
        <w:t xml:space="preserve"> </w:t>
      </w:r>
      <w:r w:rsidR="006B4BE6" w:rsidRPr="006B4BE6">
        <w:rPr>
          <w:rFonts w:eastAsiaTheme="minorHAnsi"/>
          <w:lang w:eastAsia="en-US"/>
        </w:rPr>
        <w:t>“Önceden Kazanılmış Yeterliliklerin Saydırılması Kredi Transferi ve İntibak İşlemleri,</w:t>
      </w:r>
      <w:r w:rsidR="006B4BE6">
        <w:rPr>
          <w:rFonts w:eastAsiaTheme="minorHAnsi"/>
          <w:lang w:eastAsia="en-US"/>
        </w:rPr>
        <w:t xml:space="preserve"> </w:t>
      </w:r>
      <w:r w:rsidR="006B4BE6" w:rsidRPr="006B4BE6">
        <w:rPr>
          <w:rFonts w:eastAsiaTheme="minorHAnsi"/>
          <w:lang w:eastAsia="en-US"/>
        </w:rPr>
        <w:t>Akademik Değişim Programlarında (ADP) Başarılm</w:t>
      </w:r>
      <w:r w:rsidR="006B4BE6">
        <w:rPr>
          <w:rFonts w:eastAsiaTheme="minorHAnsi"/>
          <w:lang w:eastAsia="en-US"/>
        </w:rPr>
        <w:t>ış Dersler” istinaden; İntibak K</w:t>
      </w:r>
      <w:r w:rsidR="006B4BE6" w:rsidRPr="006B4BE6">
        <w:rPr>
          <w:rFonts w:eastAsiaTheme="minorHAnsi"/>
          <w:lang w:eastAsia="en-US"/>
        </w:rPr>
        <w:t>omisyonun</w:t>
      </w:r>
      <w:r w:rsidR="006B4BE6">
        <w:rPr>
          <w:rFonts w:eastAsiaTheme="minorHAnsi"/>
          <w:lang w:eastAsia="en-US"/>
        </w:rPr>
        <w:t xml:space="preserve"> </w:t>
      </w:r>
      <w:r w:rsidR="006B4BE6" w:rsidRPr="006B4BE6">
        <w:rPr>
          <w:rFonts w:eastAsiaTheme="minorHAnsi"/>
          <w:lang w:eastAsia="en-US"/>
        </w:rPr>
        <w:t>da görüşü doğrultusunda; aşağıdaki tabloda yer alan derslerden muafiyetlerinin kabulüne ve</w:t>
      </w:r>
      <w:r w:rsidR="006B4BE6">
        <w:rPr>
          <w:rFonts w:eastAsiaTheme="minorHAnsi"/>
          <w:lang w:eastAsia="en-US"/>
        </w:rPr>
        <w:t xml:space="preserve"> gereği için Öğrenci İşleri Dairesi Başkanlığına arzına oybirliği ile karar verildi.</w:t>
      </w:r>
    </w:p>
    <w:p w:rsidR="006B4BE6" w:rsidRDefault="006B4BE6" w:rsidP="006B4BE6">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2303"/>
        <w:gridCol w:w="1633"/>
        <w:gridCol w:w="4110"/>
        <w:gridCol w:w="1166"/>
      </w:tblGrid>
      <w:tr w:rsidR="006B4BE6" w:rsidTr="006B4BE6">
        <w:tc>
          <w:tcPr>
            <w:tcW w:w="2303" w:type="dxa"/>
          </w:tcPr>
          <w:p w:rsidR="006B4BE6" w:rsidRDefault="006B4BE6" w:rsidP="006B4BE6">
            <w:pPr>
              <w:autoSpaceDE w:val="0"/>
              <w:autoSpaceDN w:val="0"/>
              <w:adjustRightInd w:val="0"/>
              <w:jc w:val="both"/>
              <w:rPr>
                <w:b/>
              </w:rPr>
            </w:pPr>
            <w:r>
              <w:rPr>
                <w:b/>
              </w:rPr>
              <w:t>Adı Soyadı</w:t>
            </w:r>
          </w:p>
        </w:tc>
        <w:tc>
          <w:tcPr>
            <w:tcW w:w="1633" w:type="dxa"/>
          </w:tcPr>
          <w:p w:rsidR="006B4BE6" w:rsidRDefault="006B4BE6" w:rsidP="006B4BE6">
            <w:pPr>
              <w:autoSpaceDE w:val="0"/>
              <w:autoSpaceDN w:val="0"/>
              <w:adjustRightInd w:val="0"/>
              <w:jc w:val="both"/>
              <w:rPr>
                <w:b/>
              </w:rPr>
            </w:pPr>
            <w:r>
              <w:rPr>
                <w:b/>
              </w:rPr>
              <w:t>Öğrenci No</w:t>
            </w:r>
          </w:p>
        </w:tc>
        <w:tc>
          <w:tcPr>
            <w:tcW w:w="4110" w:type="dxa"/>
          </w:tcPr>
          <w:p w:rsidR="006B4BE6" w:rsidRDefault="006B4BE6" w:rsidP="006B4BE6">
            <w:pPr>
              <w:autoSpaceDE w:val="0"/>
              <w:autoSpaceDN w:val="0"/>
              <w:adjustRightInd w:val="0"/>
              <w:jc w:val="both"/>
              <w:rPr>
                <w:b/>
              </w:rPr>
            </w:pPr>
            <w:r>
              <w:rPr>
                <w:b/>
              </w:rPr>
              <w:t>Dersin Adı</w:t>
            </w:r>
          </w:p>
        </w:tc>
        <w:tc>
          <w:tcPr>
            <w:tcW w:w="1166" w:type="dxa"/>
          </w:tcPr>
          <w:p w:rsidR="006B4BE6" w:rsidRDefault="006B4BE6" w:rsidP="006B4BE6">
            <w:pPr>
              <w:autoSpaceDE w:val="0"/>
              <w:autoSpaceDN w:val="0"/>
              <w:adjustRightInd w:val="0"/>
              <w:jc w:val="both"/>
              <w:rPr>
                <w:b/>
              </w:rPr>
            </w:pPr>
            <w:r>
              <w:rPr>
                <w:b/>
              </w:rPr>
              <w:t>Harf Notu</w:t>
            </w:r>
          </w:p>
        </w:tc>
      </w:tr>
      <w:tr w:rsidR="006B4BE6" w:rsidTr="006B4BE6">
        <w:tc>
          <w:tcPr>
            <w:tcW w:w="2303" w:type="dxa"/>
          </w:tcPr>
          <w:p w:rsidR="006B4BE6" w:rsidRPr="006B4BE6" w:rsidRDefault="006B4BE6" w:rsidP="006B4BE6">
            <w:pPr>
              <w:autoSpaceDE w:val="0"/>
              <w:autoSpaceDN w:val="0"/>
              <w:adjustRightInd w:val="0"/>
              <w:jc w:val="both"/>
            </w:pPr>
            <w:r w:rsidRPr="006B4BE6">
              <w:t>Ayşe Betül YAZICI</w:t>
            </w:r>
          </w:p>
        </w:tc>
        <w:tc>
          <w:tcPr>
            <w:tcW w:w="1633" w:type="dxa"/>
          </w:tcPr>
          <w:p w:rsidR="006B4BE6" w:rsidRPr="006B4BE6" w:rsidRDefault="006B4BE6" w:rsidP="006B4BE6">
            <w:pPr>
              <w:autoSpaceDE w:val="0"/>
              <w:autoSpaceDN w:val="0"/>
              <w:adjustRightInd w:val="0"/>
              <w:jc w:val="both"/>
            </w:pPr>
            <w:r w:rsidRPr="006B4BE6">
              <w:t>b160712351</w:t>
            </w:r>
          </w:p>
        </w:tc>
        <w:tc>
          <w:tcPr>
            <w:tcW w:w="4110" w:type="dxa"/>
          </w:tcPr>
          <w:p w:rsidR="006B4BE6" w:rsidRPr="006B4BE6" w:rsidRDefault="006B4BE6" w:rsidP="006B4BE6">
            <w:pPr>
              <w:autoSpaceDE w:val="0"/>
              <w:autoSpaceDN w:val="0"/>
              <w:adjustRightInd w:val="0"/>
              <w:jc w:val="both"/>
              <w:rPr>
                <w:sz w:val="22"/>
                <w:szCs w:val="22"/>
              </w:rPr>
            </w:pPr>
            <w:r w:rsidRPr="006B4BE6">
              <w:rPr>
                <w:sz w:val="22"/>
                <w:szCs w:val="22"/>
              </w:rPr>
              <w:t>MİM 005 Kavramsal Tasarım</w:t>
            </w:r>
          </w:p>
        </w:tc>
        <w:tc>
          <w:tcPr>
            <w:tcW w:w="1166" w:type="dxa"/>
          </w:tcPr>
          <w:p w:rsidR="006B4BE6" w:rsidRPr="006B4BE6" w:rsidRDefault="006B4BE6" w:rsidP="006B4BE6">
            <w:pPr>
              <w:autoSpaceDE w:val="0"/>
              <w:autoSpaceDN w:val="0"/>
              <w:adjustRightInd w:val="0"/>
              <w:jc w:val="both"/>
            </w:pPr>
            <w:r w:rsidRPr="006B4BE6">
              <w:t>BB</w:t>
            </w:r>
          </w:p>
        </w:tc>
      </w:tr>
      <w:tr w:rsidR="006B4BE6" w:rsidTr="006B4BE6">
        <w:tc>
          <w:tcPr>
            <w:tcW w:w="2303" w:type="dxa"/>
          </w:tcPr>
          <w:p w:rsidR="006B4BE6" w:rsidRPr="006B4BE6" w:rsidRDefault="006B4BE6" w:rsidP="006B4BE6">
            <w:pPr>
              <w:autoSpaceDE w:val="0"/>
              <w:autoSpaceDN w:val="0"/>
              <w:adjustRightInd w:val="0"/>
              <w:jc w:val="both"/>
            </w:pPr>
            <w:r w:rsidRPr="006B4BE6">
              <w:t>İdris Can IRIZ</w:t>
            </w:r>
          </w:p>
        </w:tc>
        <w:tc>
          <w:tcPr>
            <w:tcW w:w="1633" w:type="dxa"/>
          </w:tcPr>
          <w:p w:rsidR="006B4BE6" w:rsidRPr="006B4BE6" w:rsidRDefault="006B4BE6" w:rsidP="006B4BE6">
            <w:pPr>
              <w:autoSpaceDE w:val="0"/>
              <w:autoSpaceDN w:val="0"/>
              <w:adjustRightInd w:val="0"/>
              <w:jc w:val="both"/>
            </w:pPr>
            <w:r w:rsidRPr="006B4BE6">
              <w:t>b160712353</w:t>
            </w:r>
          </w:p>
        </w:tc>
        <w:tc>
          <w:tcPr>
            <w:tcW w:w="4110" w:type="dxa"/>
          </w:tcPr>
          <w:p w:rsidR="006B4BE6" w:rsidRDefault="006B4BE6" w:rsidP="006B4BE6">
            <w:pPr>
              <w:autoSpaceDE w:val="0"/>
              <w:autoSpaceDN w:val="0"/>
              <w:adjustRightInd w:val="0"/>
              <w:jc w:val="both"/>
              <w:rPr>
                <w:sz w:val="22"/>
                <w:szCs w:val="22"/>
              </w:rPr>
            </w:pPr>
            <w:r w:rsidRPr="006B4BE6">
              <w:rPr>
                <w:sz w:val="22"/>
                <w:szCs w:val="22"/>
              </w:rPr>
              <w:t>MİM 005 Kavramsal Tasarım</w:t>
            </w:r>
          </w:p>
          <w:p w:rsidR="006B4BE6" w:rsidRPr="006B4BE6" w:rsidRDefault="006B4BE6" w:rsidP="006B4BE6">
            <w:pPr>
              <w:autoSpaceDE w:val="0"/>
              <w:autoSpaceDN w:val="0"/>
              <w:adjustRightInd w:val="0"/>
              <w:jc w:val="both"/>
              <w:rPr>
                <w:sz w:val="22"/>
                <w:szCs w:val="22"/>
              </w:rPr>
            </w:pPr>
            <w:r w:rsidRPr="006B4BE6">
              <w:rPr>
                <w:sz w:val="22"/>
                <w:szCs w:val="22"/>
              </w:rPr>
              <w:t>MİM 010 Mimarlık ve Kent Üzerine S.K</w:t>
            </w:r>
          </w:p>
        </w:tc>
        <w:tc>
          <w:tcPr>
            <w:tcW w:w="1166" w:type="dxa"/>
          </w:tcPr>
          <w:p w:rsidR="006B4BE6" w:rsidRPr="006B4BE6" w:rsidRDefault="006B4BE6" w:rsidP="006B4BE6">
            <w:pPr>
              <w:autoSpaceDE w:val="0"/>
              <w:autoSpaceDN w:val="0"/>
              <w:adjustRightInd w:val="0"/>
              <w:jc w:val="both"/>
            </w:pPr>
            <w:r w:rsidRPr="006B4BE6">
              <w:t>BA</w:t>
            </w:r>
          </w:p>
          <w:p w:rsidR="006B4BE6" w:rsidRPr="006B4BE6" w:rsidRDefault="006B4BE6" w:rsidP="006B4BE6">
            <w:pPr>
              <w:autoSpaceDE w:val="0"/>
              <w:autoSpaceDN w:val="0"/>
              <w:adjustRightInd w:val="0"/>
              <w:jc w:val="both"/>
            </w:pPr>
            <w:r w:rsidRPr="006B4BE6">
              <w:t>AA</w:t>
            </w:r>
          </w:p>
        </w:tc>
      </w:tr>
      <w:tr w:rsidR="006B4BE6" w:rsidTr="006B4BE6">
        <w:tc>
          <w:tcPr>
            <w:tcW w:w="2303" w:type="dxa"/>
          </w:tcPr>
          <w:p w:rsidR="006B4BE6" w:rsidRPr="006B4BE6" w:rsidRDefault="006B4BE6" w:rsidP="006B4BE6">
            <w:pPr>
              <w:autoSpaceDE w:val="0"/>
              <w:autoSpaceDN w:val="0"/>
              <w:adjustRightInd w:val="0"/>
              <w:jc w:val="both"/>
            </w:pPr>
            <w:r w:rsidRPr="006B4BE6">
              <w:t>Cafer Furkan GAZİOĞLU</w:t>
            </w:r>
          </w:p>
        </w:tc>
        <w:tc>
          <w:tcPr>
            <w:tcW w:w="1633" w:type="dxa"/>
          </w:tcPr>
          <w:p w:rsidR="006B4BE6" w:rsidRPr="006B4BE6" w:rsidRDefault="006B4BE6" w:rsidP="006B4BE6">
            <w:pPr>
              <w:autoSpaceDE w:val="0"/>
              <w:autoSpaceDN w:val="0"/>
              <w:adjustRightInd w:val="0"/>
              <w:jc w:val="both"/>
            </w:pPr>
            <w:r w:rsidRPr="006B4BE6">
              <w:t>B160712352</w:t>
            </w:r>
          </w:p>
        </w:tc>
        <w:tc>
          <w:tcPr>
            <w:tcW w:w="4110" w:type="dxa"/>
          </w:tcPr>
          <w:p w:rsidR="006B4BE6" w:rsidRPr="006B4BE6" w:rsidRDefault="006B4BE6" w:rsidP="006B4BE6">
            <w:pPr>
              <w:autoSpaceDE w:val="0"/>
              <w:autoSpaceDN w:val="0"/>
              <w:adjustRightInd w:val="0"/>
              <w:jc w:val="both"/>
            </w:pPr>
            <w:r>
              <w:t>MİM 005 Kavramsal Tasarım</w:t>
            </w:r>
          </w:p>
        </w:tc>
        <w:tc>
          <w:tcPr>
            <w:tcW w:w="1166" w:type="dxa"/>
          </w:tcPr>
          <w:p w:rsidR="006B4BE6" w:rsidRPr="006B4BE6" w:rsidRDefault="006B4BE6" w:rsidP="006B4BE6">
            <w:pPr>
              <w:autoSpaceDE w:val="0"/>
              <w:autoSpaceDN w:val="0"/>
              <w:adjustRightInd w:val="0"/>
              <w:jc w:val="both"/>
            </w:pPr>
            <w:r w:rsidRPr="006B4BE6">
              <w:t>BB</w:t>
            </w:r>
          </w:p>
        </w:tc>
      </w:tr>
    </w:tbl>
    <w:p w:rsidR="006B4BE6" w:rsidRDefault="006B4BE6" w:rsidP="006B4BE6">
      <w:pPr>
        <w:autoSpaceDE w:val="0"/>
        <w:autoSpaceDN w:val="0"/>
        <w:adjustRightInd w:val="0"/>
        <w:jc w:val="both"/>
        <w:rPr>
          <w:b/>
        </w:rPr>
      </w:pPr>
    </w:p>
    <w:p w:rsidR="00CB2753" w:rsidRDefault="00CB2753" w:rsidP="009F59F9">
      <w:pPr>
        <w:jc w:val="both"/>
        <w:rPr>
          <w:b/>
        </w:rPr>
      </w:pPr>
    </w:p>
    <w:p w:rsidR="00CB2753" w:rsidRDefault="00CB2753" w:rsidP="009F59F9">
      <w:pPr>
        <w:jc w:val="both"/>
        <w:rPr>
          <w:b/>
        </w:rPr>
      </w:pPr>
    </w:p>
    <w:p w:rsidR="009F59F9" w:rsidRDefault="009F59F9" w:rsidP="009F59F9">
      <w:pPr>
        <w:jc w:val="both"/>
      </w:pPr>
      <w:r>
        <w:rPr>
          <w:b/>
        </w:rPr>
        <w:lastRenderedPageBreak/>
        <w:t>12</w:t>
      </w:r>
      <w:r w:rsidRPr="00D131FB">
        <w:rPr>
          <w:b/>
        </w:rPr>
        <w:t>-</w:t>
      </w:r>
      <w:r>
        <w:rPr>
          <w:b/>
        </w:rPr>
        <w:t xml:space="preserve"> </w:t>
      </w:r>
      <w:r>
        <w:t>Mimarlık</w:t>
      </w:r>
      <w:r w:rsidRPr="00ED2DC0">
        <w:t xml:space="preserve"> Bölüm Başkanlığının </w:t>
      </w:r>
      <w:proofErr w:type="gramStart"/>
      <w:r w:rsidRPr="00ED2DC0">
        <w:t>07/02/2017</w:t>
      </w:r>
      <w:proofErr w:type="gramEnd"/>
      <w:r w:rsidRPr="00ED2DC0">
        <w:t xml:space="preserve"> tarih ve 302.</w:t>
      </w:r>
      <w:r>
        <w:t>99</w:t>
      </w:r>
      <w:r w:rsidRPr="00ED2DC0">
        <w:t>/E.62</w:t>
      </w:r>
      <w:r>
        <w:t>37</w:t>
      </w:r>
      <w:r w:rsidRPr="00ED2DC0">
        <w:t xml:space="preserve"> sayılı yazısı okundu.</w:t>
      </w:r>
    </w:p>
    <w:p w:rsidR="00CB2753" w:rsidRDefault="00CB2753" w:rsidP="009F59F9">
      <w:pPr>
        <w:jc w:val="both"/>
      </w:pPr>
    </w:p>
    <w:p w:rsidR="009F59F9" w:rsidRDefault="009F59F9" w:rsidP="009F59F9">
      <w:pPr>
        <w:autoSpaceDE w:val="0"/>
        <w:autoSpaceDN w:val="0"/>
        <w:adjustRightInd w:val="0"/>
        <w:jc w:val="both"/>
      </w:pPr>
      <w:r>
        <w:t>Yapılan görüşmeler sonunda;  Fakültemiz Mimarlık Bölümü öğrencilerinden ekli listede isimleri bulunanların, 2016-2017 Eğitim Öğretim Yılı Bahar Yarıyılı derse yazılma haftasında, sistemde yaşanan sıkıntılar sebebiyle seçemedikleri, isimleri karşısında yer alan derslere yazılımlarının yapılmasının uygun olduğuna ve gereği için Öğrenci İşleri Dairesi Başkanlığına arzına oybirliği ile karar verildi.</w:t>
      </w:r>
    </w:p>
    <w:p w:rsidR="009F59F9" w:rsidRDefault="009F59F9" w:rsidP="009F59F9">
      <w:pPr>
        <w:autoSpaceDE w:val="0"/>
        <w:autoSpaceDN w:val="0"/>
        <w:adjustRightInd w:val="0"/>
        <w:jc w:val="both"/>
        <w:rPr>
          <w:b/>
        </w:rPr>
      </w:pPr>
    </w:p>
    <w:p w:rsidR="004A2C50" w:rsidRPr="004A2C50" w:rsidRDefault="004A2C50" w:rsidP="009F59F9">
      <w:pPr>
        <w:autoSpaceDE w:val="0"/>
        <w:autoSpaceDN w:val="0"/>
        <w:adjustRightInd w:val="0"/>
        <w:jc w:val="both"/>
      </w:pPr>
      <w:r>
        <w:rPr>
          <w:b/>
        </w:rPr>
        <w:t xml:space="preserve">13- </w:t>
      </w:r>
      <w:r w:rsidRPr="004A2C50">
        <w:t xml:space="preserve">Geleneksel Türk Sanatları Bölüm Başkanlığının </w:t>
      </w:r>
      <w:proofErr w:type="gramStart"/>
      <w:r w:rsidRPr="004A2C50">
        <w:t>07/02/2017</w:t>
      </w:r>
      <w:proofErr w:type="gramEnd"/>
      <w:r w:rsidRPr="004A2C50">
        <w:t xml:space="preserve"> tarih ve 903.07.02/E.6404 sayılı yazısı okundu.</w:t>
      </w:r>
    </w:p>
    <w:p w:rsidR="004A2C50" w:rsidRPr="004A2C50" w:rsidRDefault="004A2C50" w:rsidP="004A2C50">
      <w:pPr>
        <w:autoSpaceDE w:val="0"/>
        <w:autoSpaceDN w:val="0"/>
        <w:adjustRightInd w:val="0"/>
        <w:jc w:val="both"/>
        <w:rPr>
          <w:rFonts w:eastAsiaTheme="minorHAnsi"/>
          <w:lang w:eastAsia="en-US"/>
        </w:rPr>
      </w:pPr>
      <w:r w:rsidRPr="004A2C50">
        <w:t>Yapılan görüşmeler sonunda;</w:t>
      </w:r>
      <w:r>
        <w:rPr>
          <w:b/>
        </w:rPr>
        <w:t xml:space="preserve"> </w:t>
      </w:r>
      <w:r w:rsidRPr="004A2C50">
        <w:rPr>
          <w:rFonts w:eastAsiaTheme="minorHAnsi"/>
          <w:lang w:eastAsia="en-US"/>
        </w:rPr>
        <w:t xml:space="preserve">Geleneksel Türk Sanatları Bölümü Halı Kilim </w:t>
      </w:r>
      <w:proofErr w:type="spellStart"/>
      <w:r w:rsidRPr="004A2C50">
        <w:rPr>
          <w:rFonts w:eastAsiaTheme="minorHAnsi"/>
          <w:lang w:eastAsia="en-US"/>
        </w:rPr>
        <w:t>Anasanat</w:t>
      </w:r>
      <w:proofErr w:type="spellEnd"/>
      <w:r>
        <w:rPr>
          <w:rFonts w:eastAsiaTheme="minorHAnsi"/>
          <w:lang w:eastAsia="en-US"/>
        </w:rPr>
        <w:t xml:space="preserve"> </w:t>
      </w:r>
      <w:r w:rsidRPr="004A2C50">
        <w:rPr>
          <w:rFonts w:eastAsiaTheme="minorHAnsi"/>
          <w:lang w:eastAsia="en-US"/>
        </w:rPr>
        <w:t xml:space="preserve">Dalı Öğretim Görevlisi Zeynep Çavdar </w:t>
      </w:r>
      <w:proofErr w:type="spellStart"/>
      <w:r w:rsidRPr="004A2C50">
        <w:rPr>
          <w:rFonts w:eastAsiaTheme="minorHAnsi"/>
          <w:lang w:eastAsia="en-US"/>
        </w:rPr>
        <w:t>KALELİ'nin</w:t>
      </w:r>
      <w:proofErr w:type="spellEnd"/>
      <w:r w:rsidRPr="004A2C50">
        <w:rPr>
          <w:rFonts w:eastAsiaTheme="minorHAnsi"/>
          <w:lang w:eastAsia="en-US"/>
        </w:rPr>
        <w:t>, 10-17 Şubat 2017 tarihleri arasında</w:t>
      </w:r>
      <w:r>
        <w:rPr>
          <w:rFonts w:eastAsiaTheme="minorHAnsi"/>
          <w:lang w:eastAsia="en-US"/>
        </w:rPr>
        <w:t xml:space="preserve"> </w:t>
      </w:r>
      <w:r w:rsidRPr="004A2C50">
        <w:rPr>
          <w:rFonts w:eastAsiaTheme="minorHAnsi"/>
          <w:lang w:eastAsia="en-US"/>
        </w:rPr>
        <w:t>GAZİANTEP Büyük Şehir Belediyesi Sanat Merkezinde yapılacak olan " FARKLI VE</w:t>
      </w:r>
      <w:r>
        <w:rPr>
          <w:rFonts w:eastAsiaTheme="minorHAnsi"/>
          <w:lang w:eastAsia="en-US"/>
        </w:rPr>
        <w:t xml:space="preserve"> </w:t>
      </w:r>
      <w:r w:rsidRPr="004A2C50">
        <w:rPr>
          <w:rFonts w:eastAsiaTheme="minorHAnsi"/>
          <w:lang w:eastAsia="en-US"/>
        </w:rPr>
        <w:t>BİRLİKTE IV GAZİANTEP KARDEŞLİK"- Teröre Hayır Kardeşliğe Evet- Sergisine</w:t>
      </w:r>
      <w:r>
        <w:rPr>
          <w:rFonts w:eastAsiaTheme="minorHAnsi"/>
          <w:lang w:eastAsia="en-US"/>
        </w:rPr>
        <w:t xml:space="preserve"> </w:t>
      </w:r>
      <w:r w:rsidRPr="004A2C50">
        <w:rPr>
          <w:rFonts w:eastAsiaTheme="minorHAnsi"/>
          <w:lang w:eastAsia="en-US"/>
        </w:rPr>
        <w:t>eser</w:t>
      </w:r>
      <w:r>
        <w:rPr>
          <w:rFonts w:eastAsiaTheme="minorHAnsi"/>
          <w:lang w:eastAsia="en-US"/>
        </w:rPr>
        <w:t xml:space="preserve">iyle katılımı kabul </w:t>
      </w:r>
      <w:proofErr w:type="gramStart"/>
      <w:r>
        <w:rPr>
          <w:rFonts w:eastAsiaTheme="minorHAnsi"/>
          <w:lang w:eastAsia="en-US"/>
        </w:rPr>
        <w:t xml:space="preserve">edildiğinden </w:t>
      </w:r>
      <w:r w:rsidRPr="004A2C50">
        <w:rPr>
          <w:rFonts w:eastAsiaTheme="minorHAnsi"/>
          <w:lang w:eastAsia="en-US"/>
        </w:rPr>
        <w:t xml:space="preserve"> sergi</w:t>
      </w:r>
      <w:proofErr w:type="gramEnd"/>
      <w:r w:rsidRPr="004A2C50">
        <w:rPr>
          <w:rFonts w:eastAsiaTheme="minorHAnsi"/>
          <w:lang w:eastAsia="en-US"/>
        </w:rPr>
        <w:t xml:space="preserve"> açılışına katılmak üzere, </w:t>
      </w:r>
      <w:r w:rsidRPr="004A2C50">
        <w:rPr>
          <w:rFonts w:eastAsiaTheme="minorHAnsi"/>
          <w:b/>
          <w:bCs/>
          <w:lang w:eastAsia="en-US"/>
        </w:rPr>
        <w:t xml:space="preserve">10-12 Şubat 2017 </w:t>
      </w:r>
      <w:r w:rsidRPr="004A2C50">
        <w:rPr>
          <w:rFonts w:eastAsiaTheme="minorHAnsi"/>
          <w:lang w:eastAsia="en-US"/>
        </w:rPr>
        <w:t>tarihleri</w:t>
      </w:r>
    </w:p>
    <w:p w:rsidR="004A2C50" w:rsidRPr="004A2C50" w:rsidRDefault="004A2C50" w:rsidP="004A2C50">
      <w:pPr>
        <w:autoSpaceDE w:val="0"/>
        <w:autoSpaceDN w:val="0"/>
        <w:adjustRightInd w:val="0"/>
        <w:jc w:val="both"/>
        <w:rPr>
          <w:rFonts w:eastAsiaTheme="minorHAnsi"/>
          <w:lang w:eastAsia="en-US"/>
        </w:rPr>
      </w:pPr>
      <w:proofErr w:type="gramStart"/>
      <w:r w:rsidRPr="004A2C50">
        <w:rPr>
          <w:rFonts w:eastAsiaTheme="minorHAnsi"/>
          <w:lang w:eastAsia="en-US"/>
        </w:rPr>
        <w:t>arasında</w:t>
      </w:r>
      <w:proofErr w:type="gramEnd"/>
      <w:r w:rsidRPr="004A2C50">
        <w:rPr>
          <w:rFonts w:eastAsiaTheme="minorHAnsi"/>
          <w:lang w:eastAsia="en-US"/>
        </w:rPr>
        <w:t xml:space="preserve"> 2547 Sayılı Kanunun 39. maddesi ile Yurt İçinde ve Yurt Dışında</w:t>
      </w:r>
      <w:r>
        <w:rPr>
          <w:rFonts w:eastAsiaTheme="minorHAnsi"/>
          <w:lang w:eastAsia="en-US"/>
        </w:rPr>
        <w:t xml:space="preserve"> </w:t>
      </w:r>
      <w:r w:rsidRPr="004A2C50">
        <w:rPr>
          <w:rFonts w:eastAsiaTheme="minorHAnsi"/>
          <w:lang w:eastAsia="en-US"/>
        </w:rPr>
        <w:t>Görevlendirmelerde Uyulacak Esaslara İlişkin Yönetmeliğin 2. maddesinin (a) fıkrası ve 3.</w:t>
      </w:r>
    </w:p>
    <w:p w:rsidR="004A2C50" w:rsidRDefault="004A2C50" w:rsidP="004A2C50">
      <w:pPr>
        <w:autoSpaceDE w:val="0"/>
        <w:autoSpaceDN w:val="0"/>
        <w:adjustRightInd w:val="0"/>
        <w:jc w:val="both"/>
        <w:rPr>
          <w:rFonts w:eastAsiaTheme="minorHAnsi"/>
          <w:lang w:eastAsia="en-US"/>
        </w:rPr>
      </w:pPr>
      <w:proofErr w:type="gramStart"/>
      <w:r w:rsidRPr="004A2C50">
        <w:rPr>
          <w:rFonts w:eastAsiaTheme="minorHAnsi"/>
          <w:lang w:eastAsia="en-US"/>
        </w:rPr>
        <w:t>maddesi</w:t>
      </w:r>
      <w:proofErr w:type="gramEnd"/>
      <w:r w:rsidRPr="004A2C50">
        <w:rPr>
          <w:rFonts w:eastAsiaTheme="minorHAnsi"/>
          <w:lang w:eastAsia="en-US"/>
        </w:rPr>
        <w:t xml:space="preserve"> gereğince, yolluksuz-</w:t>
      </w:r>
      <w:proofErr w:type="spellStart"/>
      <w:r w:rsidRPr="004A2C50">
        <w:rPr>
          <w:rFonts w:eastAsiaTheme="minorHAnsi"/>
          <w:lang w:eastAsia="en-US"/>
        </w:rPr>
        <w:t>yevmiyesiz</w:t>
      </w:r>
      <w:proofErr w:type="spellEnd"/>
      <w:r w:rsidRPr="004A2C50">
        <w:rPr>
          <w:rFonts w:eastAsiaTheme="minorHAnsi"/>
          <w:lang w:eastAsia="en-US"/>
        </w:rPr>
        <w:t xml:space="preserve">, maaşlı-izinli olarak </w:t>
      </w:r>
      <w:proofErr w:type="spellStart"/>
      <w:r>
        <w:rPr>
          <w:rFonts w:eastAsiaTheme="minorHAnsi"/>
          <w:lang w:eastAsia="en-US"/>
        </w:rPr>
        <w:t>GAZİANTEP’te</w:t>
      </w:r>
      <w:proofErr w:type="spellEnd"/>
      <w:r>
        <w:rPr>
          <w:rFonts w:eastAsiaTheme="minorHAnsi"/>
          <w:lang w:eastAsia="en-US"/>
        </w:rPr>
        <w:t xml:space="preserve"> görevlendirilmesinin uygun olduğuna oybirliği ile karar verildi.</w:t>
      </w:r>
    </w:p>
    <w:p w:rsidR="004A2C50" w:rsidRDefault="004A2C50" w:rsidP="004A2C50">
      <w:pPr>
        <w:autoSpaceDE w:val="0"/>
        <w:autoSpaceDN w:val="0"/>
        <w:adjustRightInd w:val="0"/>
        <w:jc w:val="both"/>
        <w:rPr>
          <w:rFonts w:eastAsiaTheme="minorHAnsi"/>
          <w:lang w:eastAsia="en-US"/>
        </w:rPr>
      </w:pPr>
    </w:p>
    <w:p w:rsidR="004A2C50" w:rsidRDefault="004A2C50" w:rsidP="005B6DC0">
      <w:pPr>
        <w:autoSpaceDE w:val="0"/>
        <w:autoSpaceDN w:val="0"/>
        <w:adjustRightInd w:val="0"/>
        <w:jc w:val="both"/>
      </w:pPr>
      <w:r>
        <w:rPr>
          <w:b/>
        </w:rPr>
        <w:t xml:space="preserve">14- </w:t>
      </w:r>
      <w:r w:rsidRPr="004A2C50">
        <w:t xml:space="preserve">Geleneksel Türk Sanatları Bölüm Başkanlığının </w:t>
      </w:r>
      <w:proofErr w:type="gramStart"/>
      <w:r w:rsidRPr="004A2C50">
        <w:t>07/02/2017</w:t>
      </w:r>
      <w:proofErr w:type="gramEnd"/>
      <w:r w:rsidRPr="004A2C50">
        <w:t xml:space="preserve"> t</w:t>
      </w:r>
      <w:r>
        <w:t xml:space="preserve">arih ve 903.07.02/E.6391 </w:t>
      </w:r>
      <w:r w:rsidRPr="004A2C50">
        <w:t>sayılı yazısı okundu.</w:t>
      </w:r>
    </w:p>
    <w:p w:rsidR="004A2C50" w:rsidRPr="004A2C50" w:rsidRDefault="004A2C50" w:rsidP="005B6DC0">
      <w:pPr>
        <w:autoSpaceDE w:val="0"/>
        <w:autoSpaceDN w:val="0"/>
        <w:adjustRightInd w:val="0"/>
        <w:jc w:val="both"/>
        <w:rPr>
          <w:rFonts w:eastAsiaTheme="minorHAnsi"/>
          <w:lang w:eastAsia="en-US"/>
        </w:rPr>
      </w:pPr>
      <w:r w:rsidRPr="004A2C50">
        <w:rPr>
          <w:rFonts w:eastAsiaTheme="minorHAnsi"/>
          <w:lang w:eastAsia="en-US"/>
        </w:rPr>
        <w:t xml:space="preserve">Yapılan görüşmeler sonunda; Geleneksel Türk Sanatları Bölümü Halı Kilim </w:t>
      </w:r>
      <w:proofErr w:type="spellStart"/>
      <w:r w:rsidRPr="004A2C50">
        <w:rPr>
          <w:rFonts w:eastAsiaTheme="minorHAnsi"/>
          <w:lang w:eastAsia="en-US"/>
        </w:rPr>
        <w:t>Anasanat</w:t>
      </w:r>
      <w:proofErr w:type="spellEnd"/>
      <w:r>
        <w:rPr>
          <w:rFonts w:eastAsiaTheme="minorHAnsi"/>
          <w:lang w:eastAsia="en-US"/>
        </w:rPr>
        <w:t xml:space="preserve"> </w:t>
      </w:r>
      <w:r w:rsidRPr="004A2C50">
        <w:rPr>
          <w:rFonts w:eastAsiaTheme="minorHAnsi"/>
          <w:lang w:eastAsia="en-US"/>
        </w:rPr>
        <w:t xml:space="preserve">Dalı Öğretim Görevlisi Zeynep Çavdar </w:t>
      </w:r>
      <w:proofErr w:type="spellStart"/>
      <w:r w:rsidRPr="004A2C50">
        <w:rPr>
          <w:rFonts w:eastAsiaTheme="minorHAnsi"/>
          <w:lang w:eastAsia="en-US"/>
        </w:rPr>
        <w:t>KALELİ'nin</w:t>
      </w:r>
      <w:proofErr w:type="spellEnd"/>
      <w:r w:rsidRPr="004A2C50">
        <w:rPr>
          <w:rFonts w:eastAsiaTheme="minorHAnsi"/>
          <w:lang w:eastAsia="en-US"/>
        </w:rPr>
        <w:t>, İSTANBUL Teşvikiye, NİŞART Sanat</w:t>
      </w:r>
      <w:r>
        <w:rPr>
          <w:rFonts w:eastAsiaTheme="minorHAnsi"/>
          <w:lang w:eastAsia="en-US"/>
        </w:rPr>
        <w:t xml:space="preserve"> </w:t>
      </w:r>
      <w:r w:rsidRPr="004A2C50">
        <w:rPr>
          <w:rFonts w:eastAsiaTheme="minorHAnsi"/>
          <w:lang w:eastAsia="en-US"/>
        </w:rPr>
        <w:t>Galerisinde Çağdaş Sanatın Farklı Disiplinlerden Sanatçılarının katılımı ile gerçekleşecek olan</w:t>
      </w:r>
      <w:r>
        <w:rPr>
          <w:rFonts w:eastAsiaTheme="minorHAnsi"/>
          <w:lang w:eastAsia="en-US"/>
        </w:rPr>
        <w:t xml:space="preserve"> </w:t>
      </w:r>
      <w:r w:rsidRPr="004A2C50">
        <w:rPr>
          <w:rFonts w:eastAsiaTheme="minorHAnsi"/>
          <w:lang w:eastAsia="en-US"/>
        </w:rPr>
        <w:t>"INDIVIDUAL ISLAND" COMTAMPOPARY ART GROUP EXHİBİTION, isimli sergide</w:t>
      </w:r>
      <w:r>
        <w:rPr>
          <w:rFonts w:eastAsiaTheme="minorHAnsi"/>
          <w:lang w:eastAsia="en-US"/>
        </w:rPr>
        <w:t xml:space="preserve"> </w:t>
      </w:r>
      <w:r w:rsidRPr="004A2C50">
        <w:rPr>
          <w:rFonts w:eastAsiaTheme="minorHAnsi"/>
          <w:lang w:eastAsia="en-US"/>
        </w:rPr>
        <w:t xml:space="preserve">eserini sergilemek ve </w:t>
      </w:r>
      <w:proofErr w:type="gramStart"/>
      <w:r w:rsidRPr="004A2C50">
        <w:rPr>
          <w:rFonts w:eastAsiaTheme="minorHAnsi"/>
          <w:lang w:eastAsia="en-US"/>
        </w:rPr>
        <w:t>07/02/2017</w:t>
      </w:r>
      <w:proofErr w:type="gramEnd"/>
      <w:r w:rsidRPr="004A2C50">
        <w:rPr>
          <w:rFonts w:eastAsiaTheme="minorHAnsi"/>
          <w:lang w:eastAsia="en-US"/>
        </w:rPr>
        <w:t xml:space="preserve"> Salı günü 17.00 de açılacak olan sergiye katılmak üzere;</w:t>
      </w:r>
      <w:r>
        <w:rPr>
          <w:rFonts w:eastAsiaTheme="minorHAnsi"/>
          <w:lang w:eastAsia="en-US"/>
        </w:rPr>
        <w:t xml:space="preserve"> </w:t>
      </w:r>
      <w:r w:rsidRPr="004A2C50">
        <w:rPr>
          <w:rFonts w:eastAsiaTheme="minorHAnsi"/>
          <w:lang w:eastAsia="en-US"/>
        </w:rPr>
        <w:t>2547 Sayılı Kanunun 39. maddesi ile Yurt İçinde ve Yurt Dışında Görevlendirmelerde</w:t>
      </w:r>
    </w:p>
    <w:p w:rsidR="004A2C50" w:rsidRPr="004A2C50" w:rsidRDefault="004A2C50" w:rsidP="005B6DC0">
      <w:pPr>
        <w:autoSpaceDE w:val="0"/>
        <w:autoSpaceDN w:val="0"/>
        <w:adjustRightInd w:val="0"/>
        <w:jc w:val="both"/>
        <w:rPr>
          <w:rFonts w:eastAsiaTheme="minorHAnsi"/>
          <w:lang w:eastAsia="en-US"/>
        </w:rPr>
      </w:pPr>
      <w:r w:rsidRPr="004A2C50">
        <w:rPr>
          <w:rFonts w:eastAsiaTheme="minorHAnsi"/>
          <w:lang w:eastAsia="en-US"/>
        </w:rPr>
        <w:t>Uyulacak Esaslara İlişkin Yönetmeliğin 2. maddesinin (a) fıkrası ve 3. maddesi gereğince,</w:t>
      </w:r>
    </w:p>
    <w:p w:rsidR="004A2C50" w:rsidRDefault="004A2C50" w:rsidP="005B6DC0">
      <w:pPr>
        <w:autoSpaceDE w:val="0"/>
        <w:autoSpaceDN w:val="0"/>
        <w:adjustRightInd w:val="0"/>
        <w:jc w:val="both"/>
        <w:rPr>
          <w:rFonts w:eastAsiaTheme="minorHAnsi"/>
          <w:lang w:eastAsia="en-US"/>
        </w:rPr>
      </w:pPr>
      <w:r w:rsidRPr="004A2C50">
        <w:rPr>
          <w:rFonts w:eastAsiaTheme="minorHAnsi"/>
          <w:lang w:eastAsia="en-US"/>
        </w:rPr>
        <w:t>yolluksuz-</w:t>
      </w:r>
      <w:proofErr w:type="spellStart"/>
      <w:r w:rsidRPr="004A2C50">
        <w:rPr>
          <w:rFonts w:eastAsiaTheme="minorHAnsi"/>
          <w:lang w:eastAsia="en-US"/>
        </w:rPr>
        <w:t>yevmiyesiz</w:t>
      </w:r>
      <w:proofErr w:type="spellEnd"/>
      <w:r>
        <w:rPr>
          <w:rFonts w:eastAsiaTheme="minorHAnsi"/>
          <w:lang w:eastAsia="en-US"/>
        </w:rPr>
        <w:t xml:space="preserve">, maaşlı-izinli olarak </w:t>
      </w:r>
      <w:proofErr w:type="spellStart"/>
      <w:proofErr w:type="gramStart"/>
      <w:r>
        <w:rPr>
          <w:rFonts w:eastAsiaTheme="minorHAnsi"/>
          <w:lang w:eastAsia="en-US"/>
        </w:rPr>
        <w:t>İSTANBUL’da</w:t>
      </w:r>
      <w:proofErr w:type="spellEnd"/>
      <w:r w:rsidR="005B6DC0">
        <w:rPr>
          <w:rFonts w:eastAsiaTheme="minorHAnsi"/>
          <w:lang w:eastAsia="en-US"/>
        </w:rPr>
        <w:t xml:space="preserve"> </w:t>
      </w:r>
      <w:r>
        <w:rPr>
          <w:rFonts w:eastAsiaTheme="minorHAnsi"/>
          <w:lang w:eastAsia="en-US"/>
        </w:rPr>
        <w:t xml:space="preserve"> görevlendirilmesinin</w:t>
      </w:r>
      <w:proofErr w:type="gramEnd"/>
      <w:r>
        <w:rPr>
          <w:rFonts w:eastAsiaTheme="minorHAnsi"/>
          <w:lang w:eastAsia="en-US"/>
        </w:rPr>
        <w:t xml:space="preserve"> uygun olduğuna oybirliği ile karar verildi.</w:t>
      </w:r>
    </w:p>
    <w:p w:rsidR="004A2C50" w:rsidRDefault="004A2C50" w:rsidP="005B6DC0">
      <w:pPr>
        <w:autoSpaceDE w:val="0"/>
        <w:autoSpaceDN w:val="0"/>
        <w:adjustRightInd w:val="0"/>
        <w:jc w:val="both"/>
        <w:rPr>
          <w:b/>
        </w:rPr>
      </w:pPr>
    </w:p>
    <w:p w:rsidR="005B6DC0" w:rsidRDefault="005B6DC0" w:rsidP="005B6DC0">
      <w:pPr>
        <w:autoSpaceDE w:val="0"/>
        <w:autoSpaceDN w:val="0"/>
        <w:adjustRightInd w:val="0"/>
        <w:jc w:val="both"/>
      </w:pPr>
      <w:r>
        <w:rPr>
          <w:b/>
        </w:rPr>
        <w:t xml:space="preserve">15- </w:t>
      </w:r>
      <w:r w:rsidRPr="004A2C50">
        <w:t xml:space="preserve">Geleneksel Türk Sanatları Bölüm Başkanlığının </w:t>
      </w:r>
      <w:proofErr w:type="gramStart"/>
      <w:r w:rsidRPr="004A2C50">
        <w:t>07/02/2017</w:t>
      </w:r>
      <w:proofErr w:type="gramEnd"/>
      <w:r w:rsidRPr="004A2C50">
        <w:t xml:space="preserve"> t</w:t>
      </w:r>
      <w:r>
        <w:t xml:space="preserve">arih ve 903.07.03/E.6342 </w:t>
      </w:r>
      <w:r w:rsidRPr="004A2C50">
        <w:t>sayılı yazısı okundu.</w:t>
      </w:r>
    </w:p>
    <w:p w:rsidR="00506961" w:rsidRDefault="00655B9C" w:rsidP="00506961">
      <w:pPr>
        <w:autoSpaceDE w:val="0"/>
        <w:autoSpaceDN w:val="0"/>
        <w:adjustRightInd w:val="0"/>
        <w:jc w:val="both"/>
        <w:rPr>
          <w:rFonts w:eastAsiaTheme="minorHAnsi"/>
          <w:lang w:eastAsia="en-US"/>
        </w:rPr>
      </w:pPr>
      <w:r w:rsidRPr="00655B9C">
        <w:rPr>
          <w:rFonts w:eastAsiaTheme="minorHAnsi"/>
          <w:lang w:eastAsia="en-US"/>
        </w:rPr>
        <w:t xml:space="preserve">Yapılan görüşmeler sonunda; Geleneksel Türk Sanatları Bölümü Halı Kilim </w:t>
      </w:r>
      <w:proofErr w:type="spellStart"/>
      <w:r w:rsidRPr="00655B9C">
        <w:rPr>
          <w:rFonts w:eastAsiaTheme="minorHAnsi"/>
          <w:lang w:eastAsia="en-US"/>
        </w:rPr>
        <w:t>Anasanat</w:t>
      </w:r>
      <w:proofErr w:type="spellEnd"/>
      <w:r>
        <w:rPr>
          <w:rFonts w:eastAsiaTheme="minorHAnsi"/>
          <w:lang w:eastAsia="en-US"/>
        </w:rPr>
        <w:t xml:space="preserve"> </w:t>
      </w:r>
      <w:r w:rsidRPr="00655B9C">
        <w:rPr>
          <w:rFonts w:eastAsiaTheme="minorHAnsi"/>
          <w:lang w:eastAsia="en-US"/>
        </w:rPr>
        <w:t xml:space="preserve">Dalı Öğretim Görevlisi Mustafa </w:t>
      </w:r>
      <w:proofErr w:type="spellStart"/>
      <w:r w:rsidRPr="00655B9C">
        <w:rPr>
          <w:rFonts w:eastAsiaTheme="minorHAnsi"/>
          <w:lang w:eastAsia="en-US"/>
        </w:rPr>
        <w:t>GENÇ'in</w:t>
      </w:r>
      <w:proofErr w:type="spellEnd"/>
      <w:r w:rsidRPr="00655B9C">
        <w:rPr>
          <w:rFonts w:eastAsiaTheme="minorHAnsi"/>
          <w:lang w:eastAsia="en-US"/>
        </w:rPr>
        <w:t>, 17-21/02/2017 tarihleri arasında, Dış İşleri</w:t>
      </w:r>
      <w:r>
        <w:rPr>
          <w:rFonts w:eastAsiaTheme="minorHAnsi"/>
          <w:lang w:eastAsia="en-US"/>
        </w:rPr>
        <w:t xml:space="preserve"> </w:t>
      </w:r>
      <w:r w:rsidRPr="00655B9C">
        <w:rPr>
          <w:rFonts w:eastAsiaTheme="minorHAnsi"/>
          <w:lang w:eastAsia="en-US"/>
        </w:rPr>
        <w:t>Bakanlığına bağlı MACARİSTAN/Budapeşte Yunus Emre Enstitüsü tarafından kişisel sergi</w:t>
      </w:r>
      <w:r>
        <w:rPr>
          <w:rFonts w:eastAsiaTheme="minorHAnsi"/>
          <w:lang w:eastAsia="en-US"/>
        </w:rPr>
        <w:t xml:space="preserve"> </w:t>
      </w:r>
      <w:r w:rsidRPr="00655B9C">
        <w:rPr>
          <w:rFonts w:eastAsiaTheme="minorHAnsi"/>
          <w:lang w:eastAsia="en-US"/>
        </w:rPr>
        <w:t xml:space="preserve">açmak, konferans vermek ve </w:t>
      </w:r>
      <w:proofErr w:type="gramStart"/>
      <w:r w:rsidRPr="00655B9C">
        <w:rPr>
          <w:rFonts w:eastAsiaTheme="minorHAnsi"/>
          <w:lang w:eastAsia="en-US"/>
        </w:rPr>
        <w:t>workshop</w:t>
      </w:r>
      <w:proofErr w:type="gramEnd"/>
      <w:r w:rsidRPr="00655B9C">
        <w:rPr>
          <w:rFonts w:eastAsiaTheme="minorHAnsi"/>
          <w:lang w:eastAsia="en-US"/>
        </w:rPr>
        <w:t xml:space="preserve"> yapmak üzere davet edildiği etkinliğe katılmak üzere;</w:t>
      </w:r>
      <w:r>
        <w:rPr>
          <w:rFonts w:eastAsiaTheme="minorHAnsi"/>
          <w:lang w:eastAsia="en-US"/>
        </w:rPr>
        <w:t xml:space="preserve"> </w:t>
      </w:r>
      <w:r w:rsidRPr="00655B9C">
        <w:rPr>
          <w:rFonts w:eastAsiaTheme="minorHAnsi"/>
          <w:lang w:eastAsia="en-US"/>
        </w:rPr>
        <w:t>2547 Sayılı Kanunun 39. maddesi ile Yurt İçinde ve Yurt Dışında Görevlendirmelerde</w:t>
      </w:r>
      <w:r>
        <w:rPr>
          <w:rFonts w:eastAsiaTheme="minorHAnsi"/>
          <w:lang w:eastAsia="en-US"/>
        </w:rPr>
        <w:t xml:space="preserve"> </w:t>
      </w:r>
      <w:r w:rsidRPr="00655B9C">
        <w:rPr>
          <w:rFonts w:eastAsiaTheme="minorHAnsi"/>
          <w:lang w:eastAsia="en-US"/>
        </w:rPr>
        <w:t xml:space="preserve">Uyulacak Esaslara İlişkin Yönetmeliğin 2. maddesinin (a) fıkrası ve 3. maddesi gereğince, </w:t>
      </w:r>
      <w:r w:rsidR="00506961">
        <w:rPr>
          <w:rFonts w:eastAsiaTheme="minorHAnsi"/>
          <w:lang w:eastAsia="en-US"/>
        </w:rPr>
        <w:t xml:space="preserve">  </w:t>
      </w:r>
    </w:p>
    <w:p w:rsidR="00655B9C" w:rsidRDefault="00655B9C" w:rsidP="00506961">
      <w:pPr>
        <w:autoSpaceDE w:val="0"/>
        <w:autoSpaceDN w:val="0"/>
        <w:adjustRightInd w:val="0"/>
        <w:jc w:val="both"/>
        <w:rPr>
          <w:rFonts w:eastAsiaTheme="minorHAnsi"/>
          <w:lang w:eastAsia="en-US"/>
        </w:rPr>
      </w:pPr>
      <w:r w:rsidRPr="00655B9C">
        <w:rPr>
          <w:rFonts w:eastAsiaTheme="minorHAnsi"/>
          <w:lang w:eastAsia="en-US"/>
        </w:rPr>
        <w:t>17-</w:t>
      </w:r>
      <w:r>
        <w:rPr>
          <w:rFonts w:eastAsiaTheme="minorHAnsi"/>
          <w:lang w:eastAsia="en-US"/>
        </w:rPr>
        <w:t xml:space="preserve"> </w:t>
      </w:r>
      <w:proofErr w:type="gramStart"/>
      <w:r w:rsidR="00506961">
        <w:rPr>
          <w:rFonts w:eastAsiaTheme="minorHAnsi"/>
          <w:lang w:eastAsia="en-US"/>
        </w:rPr>
        <w:t>21/</w:t>
      </w:r>
      <w:r w:rsidRPr="00655B9C">
        <w:rPr>
          <w:rFonts w:eastAsiaTheme="minorHAnsi"/>
          <w:lang w:eastAsia="en-US"/>
        </w:rPr>
        <w:t>02/2017</w:t>
      </w:r>
      <w:proofErr w:type="gramEnd"/>
      <w:r w:rsidRPr="00655B9C">
        <w:rPr>
          <w:rFonts w:eastAsiaTheme="minorHAnsi"/>
          <w:lang w:eastAsia="en-US"/>
        </w:rPr>
        <w:t xml:space="preserve"> tarihleri arasında söz konusu etkinliğe, yolluksuz-</w:t>
      </w:r>
      <w:proofErr w:type="spellStart"/>
      <w:r w:rsidRPr="00655B9C">
        <w:rPr>
          <w:rFonts w:eastAsiaTheme="minorHAnsi"/>
          <w:lang w:eastAsia="en-US"/>
        </w:rPr>
        <w:t>yevmiyesiz</w:t>
      </w:r>
      <w:proofErr w:type="spellEnd"/>
      <w:r w:rsidRPr="00655B9C">
        <w:rPr>
          <w:rFonts w:eastAsiaTheme="minorHAnsi"/>
          <w:lang w:eastAsia="en-US"/>
        </w:rPr>
        <w:t>, maaşlı-izinli olarak</w:t>
      </w:r>
      <w:r w:rsidR="00506961">
        <w:rPr>
          <w:rFonts w:eastAsiaTheme="minorHAnsi"/>
          <w:lang w:eastAsia="en-US"/>
        </w:rPr>
        <w:t xml:space="preserve"> </w:t>
      </w:r>
      <w:r w:rsidRPr="00655B9C">
        <w:rPr>
          <w:rFonts w:eastAsiaTheme="minorHAnsi"/>
          <w:lang w:eastAsia="en-US"/>
        </w:rPr>
        <w:t>katılması</w:t>
      </w:r>
      <w:r w:rsidR="00506961">
        <w:rPr>
          <w:rFonts w:eastAsiaTheme="minorHAnsi"/>
          <w:lang w:eastAsia="en-US"/>
        </w:rPr>
        <w:t>nın</w:t>
      </w:r>
      <w:r w:rsidRPr="00655B9C">
        <w:rPr>
          <w:rFonts w:eastAsiaTheme="minorHAnsi"/>
          <w:lang w:eastAsia="en-US"/>
        </w:rPr>
        <w:t xml:space="preserve"> uygun </w:t>
      </w:r>
      <w:r w:rsidR="00506961">
        <w:rPr>
          <w:rFonts w:eastAsiaTheme="minorHAnsi"/>
          <w:lang w:eastAsia="en-US"/>
        </w:rPr>
        <w:t>olduğuna oybirliği ile karar verildi.</w:t>
      </w:r>
    </w:p>
    <w:p w:rsidR="00CA39FF" w:rsidRDefault="00CA39FF" w:rsidP="00506961">
      <w:pPr>
        <w:autoSpaceDE w:val="0"/>
        <w:autoSpaceDN w:val="0"/>
        <w:adjustRightInd w:val="0"/>
        <w:jc w:val="both"/>
        <w:rPr>
          <w:rFonts w:eastAsiaTheme="minorHAnsi"/>
          <w:lang w:eastAsia="en-US"/>
        </w:rPr>
      </w:pPr>
    </w:p>
    <w:p w:rsidR="00CA39FF" w:rsidRDefault="00CA39FF" w:rsidP="00473159">
      <w:pPr>
        <w:autoSpaceDE w:val="0"/>
        <w:autoSpaceDN w:val="0"/>
        <w:adjustRightInd w:val="0"/>
        <w:jc w:val="both"/>
      </w:pPr>
      <w:r w:rsidRPr="00CA39FF">
        <w:rPr>
          <w:rFonts w:eastAsiaTheme="minorHAnsi"/>
          <w:b/>
          <w:lang w:eastAsia="en-US"/>
        </w:rPr>
        <w:t>16-</w:t>
      </w:r>
      <w:r>
        <w:rPr>
          <w:rFonts w:eastAsiaTheme="minorHAnsi"/>
          <w:b/>
          <w:lang w:eastAsia="en-US"/>
        </w:rPr>
        <w:t xml:space="preserve"> </w:t>
      </w:r>
      <w:r>
        <w:rPr>
          <w:b/>
        </w:rPr>
        <w:t xml:space="preserve">- </w:t>
      </w:r>
      <w:r w:rsidRPr="004A2C50">
        <w:t xml:space="preserve">Geleneksel Türk Sanatları Bölüm Başkanlığının </w:t>
      </w:r>
      <w:proofErr w:type="gramStart"/>
      <w:r w:rsidRPr="004A2C50">
        <w:t>07/02/2017</w:t>
      </w:r>
      <w:proofErr w:type="gramEnd"/>
      <w:r w:rsidRPr="004A2C50">
        <w:t xml:space="preserve"> t</w:t>
      </w:r>
      <w:r>
        <w:t>arih ve 302.02/E.6346</w:t>
      </w:r>
      <w:r w:rsidR="00473159">
        <w:t xml:space="preserve"> </w:t>
      </w:r>
      <w:r w:rsidRPr="004A2C50">
        <w:t>sayılı yazısı okundu.</w:t>
      </w:r>
    </w:p>
    <w:p w:rsidR="00CA39FF" w:rsidRDefault="00CA39FF" w:rsidP="00473159">
      <w:pPr>
        <w:autoSpaceDE w:val="0"/>
        <w:autoSpaceDN w:val="0"/>
        <w:adjustRightInd w:val="0"/>
        <w:jc w:val="both"/>
        <w:rPr>
          <w:rFonts w:eastAsiaTheme="minorHAnsi"/>
          <w:bCs/>
          <w:lang w:eastAsia="en-US"/>
        </w:rPr>
      </w:pPr>
      <w:r w:rsidRPr="00CA39FF">
        <w:rPr>
          <w:rFonts w:eastAsiaTheme="minorHAnsi"/>
          <w:lang w:eastAsia="en-US"/>
        </w:rPr>
        <w:t>Yapılan görüşmeler sonunda;</w:t>
      </w:r>
      <w:r>
        <w:rPr>
          <w:rFonts w:eastAsiaTheme="minorHAnsi"/>
          <w:lang w:eastAsia="en-US"/>
        </w:rPr>
        <w:t xml:space="preserve">  Fakültemiz Geleneksel Türk Sanatları </w:t>
      </w:r>
      <w:r w:rsidRPr="00CA39FF">
        <w:rPr>
          <w:rFonts w:eastAsiaTheme="minorHAnsi"/>
          <w:lang w:eastAsia="en-US"/>
        </w:rPr>
        <w:t>Bölümü</w:t>
      </w:r>
      <w:r>
        <w:rPr>
          <w:rFonts w:eastAsiaTheme="minorHAnsi"/>
          <w:lang w:eastAsia="en-US"/>
        </w:rPr>
        <w:t xml:space="preserve"> öğrencilerinden; </w:t>
      </w:r>
      <w:r w:rsidRPr="00CA39FF">
        <w:rPr>
          <w:rFonts w:eastAsiaTheme="minorHAnsi"/>
          <w:lang w:eastAsia="en-US"/>
        </w:rPr>
        <w:t>2016-2017 Bahar dönemi</w:t>
      </w:r>
      <w:r>
        <w:rPr>
          <w:rFonts w:eastAsiaTheme="minorHAnsi"/>
          <w:lang w:eastAsia="en-US"/>
        </w:rPr>
        <w:t xml:space="preserve"> ders yazılımlarını </w:t>
      </w:r>
      <w:proofErr w:type="gramStart"/>
      <w:r>
        <w:rPr>
          <w:rFonts w:eastAsiaTheme="minorHAnsi"/>
          <w:lang w:eastAsia="en-US"/>
        </w:rPr>
        <w:t>sistem  üzerinden</w:t>
      </w:r>
      <w:proofErr w:type="gramEnd"/>
      <w:r>
        <w:rPr>
          <w:rFonts w:eastAsiaTheme="minorHAnsi"/>
          <w:lang w:eastAsia="en-US"/>
        </w:rPr>
        <w:t xml:space="preserve"> yapamayan, ekli </w:t>
      </w:r>
      <w:r w:rsidRPr="00CA39FF">
        <w:rPr>
          <w:rFonts w:eastAsiaTheme="minorHAnsi"/>
          <w:lang w:eastAsia="en-US"/>
        </w:rPr>
        <w:t xml:space="preserve">tabloda </w:t>
      </w:r>
      <w:r>
        <w:rPr>
          <w:rFonts w:eastAsiaTheme="minorHAnsi"/>
          <w:lang w:eastAsia="en-US"/>
        </w:rPr>
        <w:t>adı geçen</w:t>
      </w:r>
      <w:r w:rsidRPr="00CA39FF">
        <w:rPr>
          <w:rFonts w:eastAsiaTheme="minorHAnsi"/>
          <w:lang w:eastAsia="en-US"/>
        </w:rPr>
        <w:t xml:space="preserve"> öğrencilerin</w:t>
      </w:r>
      <w:r>
        <w:rPr>
          <w:rFonts w:eastAsiaTheme="minorHAnsi"/>
          <w:lang w:eastAsia="en-US"/>
        </w:rPr>
        <w:t>;</w:t>
      </w:r>
      <w:r w:rsidRPr="00CA39FF">
        <w:rPr>
          <w:rFonts w:eastAsiaTheme="minorHAnsi"/>
          <w:lang w:eastAsia="en-US"/>
        </w:rPr>
        <w:t xml:space="preserve"> ders</w:t>
      </w:r>
      <w:r>
        <w:rPr>
          <w:rFonts w:eastAsiaTheme="minorHAnsi"/>
          <w:lang w:eastAsia="en-US"/>
        </w:rPr>
        <w:t xml:space="preserve"> </w:t>
      </w:r>
      <w:r w:rsidRPr="00CA39FF">
        <w:rPr>
          <w:rFonts w:eastAsiaTheme="minorHAnsi"/>
          <w:lang w:eastAsia="en-US"/>
        </w:rPr>
        <w:t xml:space="preserve">yazılımlarının </w:t>
      </w:r>
      <w:r w:rsidRPr="00685CC2">
        <w:rPr>
          <w:rFonts w:eastAsiaTheme="minorHAnsi"/>
          <w:bCs/>
          <w:lang w:eastAsia="en-US"/>
        </w:rPr>
        <w:t>"SAÜ Lisans Yönetmeliği'nin, Kayıt Yenileme ve Derse yazılma Madde</w:t>
      </w:r>
      <w:r w:rsidR="00685CC2" w:rsidRPr="00685CC2">
        <w:rPr>
          <w:rFonts w:eastAsiaTheme="minorHAnsi"/>
          <w:bCs/>
          <w:lang w:eastAsia="en-US"/>
        </w:rPr>
        <w:t xml:space="preserve"> 9 (1)” gereğince uygun olduğuna ve gereği için Öğrenci İşleri Dairesi Başkanlığına arzına oybirliği ile karar verildi.</w:t>
      </w:r>
    </w:p>
    <w:p w:rsidR="00473159" w:rsidRDefault="00473159" w:rsidP="00473159">
      <w:pPr>
        <w:autoSpaceDE w:val="0"/>
        <w:autoSpaceDN w:val="0"/>
        <w:adjustRightInd w:val="0"/>
        <w:jc w:val="both"/>
      </w:pPr>
      <w:r w:rsidRPr="00473159">
        <w:rPr>
          <w:rFonts w:eastAsiaTheme="minorHAnsi"/>
          <w:b/>
          <w:bCs/>
          <w:lang w:eastAsia="en-US"/>
        </w:rPr>
        <w:lastRenderedPageBreak/>
        <w:t>17-</w:t>
      </w:r>
      <w:r>
        <w:rPr>
          <w:rFonts w:eastAsiaTheme="minorHAnsi"/>
          <w:b/>
          <w:bCs/>
          <w:lang w:eastAsia="en-US"/>
        </w:rPr>
        <w:t xml:space="preserve"> </w:t>
      </w:r>
      <w:r w:rsidRPr="004A2C50">
        <w:t xml:space="preserve">Geleneksel Türk Sanatları Bölüm Başkanlığının </w:t>
      </w:r>
      <w:proofErr w:type="gramStart"/>
      <w:r w:rsidRPr="004A2C50">
        <w:t>07/02/2017</w:t>
      </w:r>
      <w:proofErr w:type="gramEnd"/>
      <w:r w:rsidRPr="004A2C50">
        <w:t xml:space="preserve"> t</w:t>
      </w:r>
      <w:r>
        <w:t xml:space="preserve">arih ve 302.05.01 / E.6343 </w:t>
      </w:r>
      <w:r w:rsidRPr="004A2C50">
        <w:t>sayılı yazısı okundu.</w:t>
      </w:r>
    </w:p>
    <w:p w:rsidR="00105F4B" w:rsidRPr="00105F4B" w:rsidRDefault="00105F4B" w:rsidP="00105F4B">
      <w:pPr>
        <w:autoSpaceDE w:val="0"/>
        <w:autoSpaceDN w:val="0"/>
        <w:adjustRightInd w:val="0"/>
        <w:jc w:val="both"/>
        <w:rPr>
          <w:rFonts w:eastAsiaTheme="minorHAnsi"/>
          <w:b/>
          <w:bCs/>
          <w:lang w:eastAsia="en-US"/>
        </w:rPr>
      </w:pPr>
      <w:r w:rsidRPr="00105F4B">
        <w:rPr>
          <w:rFonts w:eastAsiaTheme="minorHAnsi"/>
          <w:lang w:eastAsia="en-US"/>
        </w:rPr>
        <w:t xml:space="preserve">Yapılan görüşmeler sonunda; Geleneksel Türk Sanatları Bölümü Halı Kilim </w:t>
      </w:r>
      <w:proofErr w:type="spellStart"/>
      <w:r w:rsidRPr="00105F4B">
        <w:rPr>
          <w:rFonts w:eastAsiaTheme="minorHAnsi"/>
          <w:lang w:eastAsia="en-US"/>
        </w:rPr>
        <w:t>Anasanat</w:t>
      </w:r>
      <w:proofErr w:type="spellEnd"/>
      <w:r>
        <w:rPr>
          <w:rFonts w:eastAsiaTheme="minorHAnsi"/>
          <w:lang w:eastAsia="en-US"/>
        </w:rPr>
        <w:t xml:space="preserve"> </w:t>
      </w:r>
      <w:r w:rsidRPr="00105F4B">
        <w:rPr>
          <w:rFonts w:eastAsiaTheme="minorHAnsi"/>
          <w:lang w:eastAsia="en-US"/>
        </w:rPr>
        <w:t xml:space="preserve">Dalı Öğrencisi </w:t>
      </w:r>
      <w:proofErr w:type="gramStart"/>
      <w:r w:rsidRPr="00105F4B">
        <w:rPr>
          <w:rFonts w:eastAsiaTheme="minorHAnsi"/>
          <w:lang w:eastAsia="en-US"/>
        </w:rPr>
        <w:t>0907.00006</w:t>
      </w:r>
      <w:proofErr w:type="gramEnd"/>
      <w:r w:rsidRPr="00105F4B">
        <w:rPr>
          <w:rFonts w:eastAsiaTheme="minorHAnsi"/>
          <w:lang w:eastAsia="en-US"/>
        </w:rPr>
        <w:t xml:space="preserve"> </w:t>
      </w:r>
      <w:proofErr w:type="spellStart"/>
      <w:r w:rsidRPr="00105F4B">
        <w:rPr>
          <w:rFonts w:eastAsiaTheme="minorHAnsi"/>
          <w:lang w:eastAsia="en-US"/>
        </w:rPr>
        <w:t>nolu</w:t>
      </w:r>
      <w:proofErr w:type="spellEnd"/>
      <w:r w:rsidRPr="00105F4B">
        <w:rPr>
          <w:rFonts w:eastAsiaTheme="minorHAnsi"/>
          <w:lang w:eastAsia="en-US"/>
        </w:rPr>
        <w:t xml:space="preserve"> Ayşe </w:t>
      </w:r>
      <w:proofErr w:type="spellStart"/>
      <w:r w:rsidRPr="00105F4B">
        <w:rPr>
          <w:rFonts w:eastAsiaTheme="minorHAnsi"/>
          <w:lang w:eastAsia="en-US"/>
        </w:rPr>
        <w:t>GÜRBÜZ'ün</w:t>
      </w:r>
      <w:proofErr w:type="spellEnd"/>
      <w:r w:rsidRPr="00105F4B">
        <w:rPr>
          <w:rFonts w:eastAsiaTheme="minorHAnsi"/>
          <w:lang w:eastAsia="en-US"/>
        </w:rPr>
        <w:t>, 2012 Eğitim / Öğretim Yılı ders planında</w:t>
      </w:r>
      <w:r>
        <w:rPr>
          <w:rFonts w:eastAsiaTheme="minorHAnsi"/>
          <w:lang w:eastAsia="en-US"/>
        </w:rPr>
        <w:t xml:space="preserve"> </w:t>
      </w:r>
      <w:r w:rsidRPr="00105F4B">
        <w:rPr>
          <w:rFonts w:eastAsiaTheme="minorHAnsi"/>
          <w:lang w:eastAsia="en-US"/>
        </w:rPr>
        <w:t xml:space="preserve">yapılan intibak nedeniyle; </w:t>
      </w:r>
      <w:r w:rsidRPr="00105F4B">
        <w:rPr>
          <w:rFonts w:eastAsiaTheme="minorHAnsi"/>
          <w:b/>
          <w:bCs/>
          <w:lang w:eastAsia="en-US"/>
        </w:rPr>
        <w:t>HKE 205 Kumaş ve Tekstil Tasarımı-I 2+4 ile HKE 206 Kumaş</w:t>
      </w:r>
    </w:p>
    <w:p w:rsidR="00105F4B" w:rsidRDefault="00105F4B" w:rsidP="00105F4B">
      <w:pPr>
        <w:autoSpaceDE w:val="0"/>
        <w:autoSpaceDN w:val="0"/>
        <w:adjustRightInd w:val="0"/>
        <w:jc w:val="both"/>
        <w:rPr>
          <w:rFonts w:eastAsiaTheme="minorHAnsi"/>
          <w:lang w:eastAsia="en-US"/>
        </w:rPr>
      </w:pPr>
      <w:proofErr w:type="gramStart"/>
      <w:r w:rsidRPr="00105F4B">
        <w:rPr>
          <w:rFonts w:eastAsiaTheme="minorHAnsi"/>
          <w:b/>
          <w:bCs/>
          <w:lang w:eastAsia="en-US"/>
        </w:rPr>
        <w:t>ve</w:t>
      </w:r>
      <w:proofErr w:type="gramEnd"/>
      <w:r w:rsidRPr="00105F4B">
        <w:rPr>
          <w:rFonts w:eastAsiaTheme="minorHAnsi"/>
          <w:b/>
          <w:bCs/>
          <w:lang w:eastAsia="en-US"/>
        </w:rPr>
        <w:t xml:space="preserve"> Tekstil Tasarımı-II </w:t>
      </w:r>
      <w:r w:rsidRPr="00105F4B">
        <w:rPr>
          <w:rFonts w:eastAsiaTheme="minorHAnsi"/>
          <w:lang w:eastAsia="en-US"/>
        </w:rPr>
        <w:t xml:space="preserve">dersi, </w:t>
      </w:r>
      <w:r w:rsidRPr="00105F4B">
        <w:rPr>
          <w:rFonts w:eastAsiaTheme="minorHAnsi"/>
          <w:b/>
          <w:bCs/>
          <w:lang w:eastAsia="en-US"/>
        </w:rPr>
        <w:t xml:space="preserve">HKE 201 Kumaş ve Tekstil Tasarımına Giriş 2+4 </w:t>
      </w:r>
      <w:r w:rsidRPr="00105F4B">
        <w:rPr>
          <w:rFonts w:eastAsiaTheme="minorHAnsi"/>
          <w:lang w:eastAsia="en-US"/>
        </w:rPr>
        <w:t>dersi</w:t>
      </w:r>
      <w:r>
        <w:rPr>
          <w:rFonts w:eastAsiaTheme="minorHAnsi"/>
          <w:lang w:eastAsia="en-US"/>
        </w:rPr>
        <w:t xml:space="preserve"> </w:t>
      </w:r>
      <w:r w:rsidRPr="00105F4B">
        <w:rPr>
          <w:rFonts w:eastAsiaTheme="minorHAnsi"/>
          <w:lang w:eastAsia="en-US"/>
        </w:rPr>
        <w:t xml:space="preserve">olarak intibaka uğramıştır. Adı geçen öğrenci, </w:t>
      </w:r>
      <w:r w:rsidRPr="00105F4B">
        <w:rPr>
          <w:rFonts w:eastAsiaTheme="minorHAnsi"/>
          <w:b/>
          <w:bCs/>
          <w:lang w:eastAsia="en-US"/>
        </w:rPr>
        <w:t>HKE 205 Kumaş ve Tekstil Tasarımı-I 2+4</w:t>
      </w:r>
      <w:r>
        <w:rPr>
          <w:rFonts w:eastAsiaTheme="minorHAnsi"/>
          <w:b/>
          <w:bCs/>
          <w:lang w:eastAsia="en-US"/>
        </w:rPr>
        <w:t xml:space="preserve"> </w:t>
      </w:r>
      <w:r w:rsidRPr="00105F4B">
        <w:rPr>
          <w:rFonts w:eastAsiaTheme="minorHAnsi"/>
          <w:lang w:eastAsia="en-US"/>
        </w:rPr>
        <w:t xml:space="preserve">dersinden başarılı </w:t>
      </w:r>
      <w:r w:rsidR="000F1F92">
        <w:rPr>
          <w:rFonts w:eastAsiaTheme="minorHAnsi"/>
          <w:lang w:eastAsia="en-US"/>
        </w:rPr>
        <w:t xml:space="preserve">olduğundan, </w:t>
      </w:r>
      <w:r w:rsidRPr="00105F4B">
        <w:rPr>
          <w:rFonts w:eastAsiaTheme="minorHAnsi"/>
          <w:lang w:eastAsia="en-US"/>
        </w:rPr>
        <w:t xml:space="preserve"> </w:t>
      </w:r>
      <w:r w:rsidRPr="00105F4B">
        <w:rPr>
          <w:rFonts w:eastAsiaTheme="minorHAnsi"/>
          <w:b/>
          <w:bCs/>
          <w:lang w:eastAsia="en-US"/>
        </w:rPr>
        <w:t>HKE 206 Kumaş ve Tekstil</w:t>
      </w:r>
      <w:r>
        <w:rPr>
          <w:rFonts w:eastAsiaTheme="minorHAnsi"/>
          <w:b/>
          <w:bCs/>
          <w:lang w:eastAsia="en-US"/>
        </w:rPr>
        <w:t xml:space="preserve"> </w:t>
      </w:r>
      <w:r w:rsidRPr="00105F4B">
        <w:rPr>
          <w:rFonts w:eastAsiaTheme="minorHAnsi"/>
          <w:b/>
          <w:bCs/>
          <w:lang w:eastAsia="en-US"/>
        </w:rPr>
        <w:t>Tasamı-II 2+4 d</w:t>
      </w:r>
      <w:r w:rsidRPr="00105F4B">
        <w:rPr>
          <w:rFonts w:eastAsiaTheme="minorHAnsi"/>
          <w:lang w:eastAsia="en-US"/>
        </w:rPr>
        <w:t xml:space="preserve">en de </w:t>
      </w:r>
      <w:r w:rsidR="000F1F92">
        <w:rPr>
          <w:rFonts w:eastAsiaTheme="minorHAnsi"/>
          <w:lang w:eastAsia="en-US"/>
        </w:rPr>
        <w:t xml:space="preserve">başarılı olmuş </w:t>
      </w:r>
      <w:r w:rsidRPr="00105F4B">
        <w:rPr>
          <w:rFonts w:eastAsiaTheme="minorHAnsi"/>
          <w:lang w:eastAsia="en-US"/>
        </w:rPr>
        <w:t>sayı</w:t>
      </w:r>
      <w:r w:rsidR="000F1F92">
        <w:rPr>
          <w:rFonts w:eastAsiaTheme="minorHAnsi"/>
          <w:lang w:eastAsia="en-US"/>
        </w:rPr>
        <w:t>lmıştır</w:t>
      </w:r>
      <w:r w:rsidRPr="00105F4B">
        <w:rPr>
          <w:rFonts w:eastAsiaTheme="minorHAnsi"/>
          <w:lang w:eastAsia="en-US"/>
        </w:rPr>
        <w:t>. 2014 Eğitim / Öğretim Yılı ders planında yapılan</w:t>
      </w:r>
      <w:r>
        <w:rPr>
          <w:rFonts w:eastAsiaTheme="minorHAnsi"/>
          <w:lang w:eastAsia="en-US"/>
        </w:rPr>
        <w:t xml:space="preserve"> </w:t>
      </w:r>
      <w:r w:rsidRPr="00105F4B">
        <w:rPr>
          <w:rFonts w:eastAsiaTheme="minorHAnsi"/>
          <w:lang w:eastAsia="en-US"/>
        </w:rPr>
        <w:t xml:space="preserve">intibak nedeniyle de; </w:t>
      </w:r>
      <w:r w:rsidRPr="00105F4B">
        <w:rPr>
          <w:rFonts w:eastAsiaTheme="minorHAnsi"/>
          <w:b/>
          <w:bCs/>
          <w:lang w:eastAsia="en-US"/>
        </w:rPr>
        <w:t xml:space="preserve">HKE 201 Kumaş ve Tekstil Tasarımına Giriş 2+4 </w:t>
      </w:r>
      <w:r w:rsidRPr="00105F4B">
        <w:rPr>
          <w:rFonts w:eastAsiaTheme="minorHAnsi"/>
          <w:lang w:eastAsia="en-US"/>
        </w:rPr>
        <w:t xml:space="preserve">dersi, </w:t>
      </w:r>
      <w:r w:rsidRPr="00105F4B">
        <w:rPr>
          <w:rFonts w:eastAsiaTheme="minorHAnsi"/>
          <w:b/>
          <w:bCs/>
          <w:lang w:eastAsia="en-US"/>
        </w:rPr>
        <w:t>HKE 205</w:t>
      </w:r>
      <w:r>
        <w:rPr>
          <w:rFonts w:eastAsiaTheme="minorHAnsi"/>
          <w:b/>
          <w:bCs/>
          <w:lang w:eastAsia="en-US"/>
        </w:rPr>
        <w:t xml:space="preserve"> </w:t>
      </w:r>
      <w:r w:rsidRPr="00105F4B">
        <w:rPr>
          <w:rFonts w:eastAsiaTheme="minorHAnsi"/>
          <w:b/>
          <w:bCs/>
          <w:lang w:eastAsia="en-US"/>
        </w:rPr>
        <w:t xml:space="preserve">Dokuma Tasarımı-I 2+4 ve HKE 205 Dokuma Tasarımı-II 2+4 </w:t>
      </w:r>
      <w:r w:rsidRPr="00105F4B">
        <w:rPr>
          <w:rFonts w:eastAsiaTheme="minorHAnsi"/>
          <w:lang w:eastAsia="en-US"/>
        </w:rPr>
        <w:t>olarak dönüşüme</w:t>
      </w:r>
      <w:r>
        <w:rPr>
          <w:rFonts w:eastAsiaTheme="minorHAnsi"/>
          <w:lang w:eastAsia="en-US"/>
        </w:rPr>
        <w:t xml:space="preserve"> </w:t>
      </w:r>
      <w:r w:rsidRPr="00105F4B">
        <w:rPr>
          <w:rFonts w:eastAsiaTheme="minorHAnsi"/>
          <w:lang w:eastAsia="en-US"/>
        </w:rPr>
        <w:t>uğramıştır. Ancak öğrenci 2012 de yapılan intibakta söz konusu</w:t>
      </w:r>
      <w:r>
        <w:rPr>
          <w:rFonts w:eastAsiaTheme="minorHAnsi"/>
          <w:lang w:eastAsia="en-US"/>
        </w:rPr>
        <w:t xml:space="preserve"> dersten </w:t>
      </w:r>
      <w:r w:rsidR="00CE32CF">
        <w:rPr>
          <w:rFonts w:eastAsiaTheme="minorHAnsi"/>
          <w:lang w:eastAsia="en-US"/>
        </w:rPr>
        <w:t>başarılı olduğundan,</w:t>
      </w:r>
      <w:r>
        <w:rPr>
          <w:rFonts w:eastAsiaTheme="minorHAnsi"/>
          <w:lang w:eastAsia="en-US"/>
        </w:rPr>
        <w:t xml:space="preserve"> </w:t>
      </w:r>
      <w:proofErr w:type="gramStart"/>
      <w:r>
        <w:rPr>
          <w:rFonts w:eastAsiaTheme="minorHAnsi"/>
          <w:lang w:eastAsia="en-US"/>
        </w:rPr>
        <w:t xml:space="preserve">SABİS </w:t>
      </w:r>
      <w:r w:rsidR="00CE32CF">
        <w:rPr>
          <w:rFonts w:eastAsiaTheme="minorHAnsi"/>
          <w:lang w:eastAsia="en-US"/>
        </w:rPr>
        <w:t xml:space="preserve"> üzerinde</w:t>
      </w:r>
      <w:proofErr w:type="gramEnd"/>
      <w:r w:rsidR="000F1F92">
        <w:rPr>
          <w:rFonts w:eastAsiaTheme="minorHAnsi"/>
          <w:lang w:eastAsia="en-US"/>
        </w:rPr>
        <w:t xml:space="preserve"> </w:t>
      </w:r>
      <w:r w:rsidRPr="00105F4B">
        <w:rPr>
          <w:rFonts w:eastAsiaTheme="minorHAnsi"/>
          <w:b/>
          <w:bCs/>
          <w:lang w:eastAsia="en-US"/>
        </w:rPr>
        <w:t xml:space="preserve"> </w:t>
      </w:r>
      <w:r w:rsidR="000F1F92">
        <w:rPr>
          <w:rFonts w:eastAsiaTheme="minorHAnsi"/>
          <w:b/>
          <w:bCs/>
          <w:lang w:eastAsia="en-US"/>
        </w:rPr>
        <w:t>“</w:t>
      </w:r>
      <w:r w:rsidRPr="00105F4B">
        <w:rPr>
          <w:rFonts w:eastAsiaTheme="minorHAnsi"/>
          <w:b/>
          <w:bCs/>
          <w:lang w:eastAsia="en-US"/>
        </w:rPr>
        <w:t>Dokuma Tasarımı I ve Dokuma Tasarımı II</w:t>
      </w:r>
      <w:r w:rsidR="000F1F92">
        <w:rPr>
          <w:rFonts w:eastAsiaTheme="minorHAnsi"/>
          <w:b/>
          <w:bCs/>
          <w:lang w:eastAsia="en-US"/>
        </w:rPr>
        <w:t>”</w:t>
      </w:r>
      <w:r w:rsidRPr="00105F4B">
        <w:rPr>
          <w:rFonts w:eastAsiaTheme="minorHAnsi"/>
          <w:b/>
          <w:bCs/>
          <w:lang w:eastAsia="en-US"/>
        </w:rPr>
        <w:t xml:space="preserve"> </w:t>
      </w:r>
      <w:r w:rsidR="000F1F92">
        <w:rPr>
          <w:rFonts w:eastAsiaTheme="minorHAnsi"/>
          <w:b/>
          <w:bCs/>
          <w:lang w:eastAsia="en-US"/>
        </w:rPr>
        <w:t xml:space="preserve"> </w:t>
      </w:r>
      <w:r w:rsidR="000F1F92" w:rsidRPr="000F1F92">
        <w:rPr>
          <w:rFonts w:eastAsiaTheme="minorHAnsi"/>
          <w:bCs/>
          <w:lang w:eastAsia="en-US"/>
        </w:rPr>
        <w:t>derslerinin görünmemesi gerekmektedir.  (</w:t>
      </w:r>
      <w:proofErr w:type="gramStart"/>
      <w:r w:rsidR="000F1F92" w:rsidRPr="000F1F92">
        <w:rPr>
          <w:rFonts w:eastAsiaTheme="minorHAnsi"/>
          <w:bCs/>
          <w:lang w:eastAsia="en-US"/>
        </w:rPr>
        <w:t>Çünkü,</w:t>
      </w:r>
      <w:proofErr w:type="gramEnd"/>
      <w:r w:rsidR="000F1F92" w:rsidRPr="000F1F92">
        <w:rPr>
          <w:rFonts w:eastAsiaTheme="minorHAnsi"/>
          <w:bCs/>
          <w:lang w:eastAsia="en-US"/>
        </w:rPr>
        <w:t xml:space="preserve"> öğrenci dersin yeni halinden sorumlu değildir).</w:t>
      </w:r>
      <w:r w:rsidR="000F1F92">
        <w:rPr>
          <w:rFonts w:eastAsiaTheme="minorHAnsi"/>
          <w:b/>
          <w:bCs/>
          <w:lang w:eastAsia="en-US"/>
        </w:rPr>
        <w:t xml:space="preserve"> </w:t>
      </w:r>
      <w:r w:rsidR="000F1F92" w:rsidRPr="000F1F92">
        <w:rPr>
          <w:rFonts w:eastAsiaTheme="minorHAnsi"/>
          <w:bCs/>
          <w:lang w:eastAsia="en-US"/>
        </w:rPr>
        <w:t>Bu sebeple öğrencinin mağduriyetinin giderilmesi amacıyla,</w:t>
      </w:r>
      <w:r w:rsidR="000F1F92">
        <w:rPr>
          <w:rFonts w:eastAsiaTheme="minorHAnsi"/>
          <w:b/>
          <w:bCs/>
          <w:lang w:eastAsia="en-US"/>
        </w:rPr>
        <w:t xml:space="preserve">  “</w:t>
      </w:r>
      <w:r w:rsidR="000F1F92" w:rsidRPr="00105F4B">
        <w:rPr>
          <w:rFonts w:eastAsiaTheme="minorHAnsi"/>
          <w:b/>
          <w:bCs/>
          <w:lang w:eastAsia="en-US"/>
        </w:rPr>
        <w:t>Dokuma Tasarımı I ve Dokuma Tasarımı II</w:t>
      </w:r>
      <w:r w:rsidR="000F1F92">
        <w:rPr>
          <w:rFonts w:eastAsiaTheme="minorHAnsi"/>
          <w:b/>
          <w:bCs/>
          <w:lang w:eastAsia="en-US"/>
        </w:rPr>
        <w:t>”</w:t>
      </w:r>
      <w:r w:rsidR="000F1F92" w:rsidRPr="00105F4B">
        <w:rPr>
          <w:rFonts w:eastAsiaTheme="minorHAnsi"/>
          <w:b/>
          <w:bCs/>
          <w:lang w:eastAsia="en-US"/>
        </w:rPr>
        <w:t xml:space="preserve"> </w:t>
      </w:r>
      <w:r w:rsidR="000F1F92">
        <w:rPr>
          <w:rFonts w:eastAsiaTheme="minorHAnsi"/>
          <w:b/>
          <w:bCs/>
          <w:lang w:eastAsia="en-US"/>
        </w:rPr>
        <w:t xml:space="preserve"> </w:t>
      </w:r>
      <w:r w:rsidR="000F1F92" w:rsidRPr="000F1F92">
        <w:rPr>
          <w:rFonts w:eastAsiaTheme="minorHAnsi"/>
          <w:bCs/>
          <w:lang w:eastAsia="en-US"/>
        </w:rPr>
        <w:t xml:space="preserve">derslerinin </w:t>
      </w:r>
      <w:r w:rsidRPr="00105F4B">
        <w:rPr>
          <w:rFonts w:eastAsiaTheme="minorHAnsi"/>
          <w:lang w:eastAsia="en-US"/>
        </w:rPr>
        <w:t>sistemden</w:t>
      </w:r>
      <w:r w:rsidR="000F1F92">
        <w:rPr>
          <w:rFonts w:eastAsiaTheme="minorHAnsi"/>
          <w:lang w:eastAsia="en-US"/>
        </w:rPr>
        <w:t xml:space="preserve"> kaldırılmasının uygun olduğuna ve gereği için Öğrenci İşleri Dairesi Başkanlığına arzına oybirliği ile karar verildi.</w:t>
      </w:r>
    </w:p>
    <w:p w:rsidR="000F1F92" w:rsidRDefault="000F1F92" w:rsidP="00105F4B">
      <w:pPr>
        <w:autoSpaceDE w:val="0"/>
        <w:autoSpaceDN w:val="0"/>
        <w:adjustRightInd w:val="0"/>
        <w:jc w:val="both"/>
        <w:rPr>
          <w:rFonts w:eastAsiaTheme="minorHAnsi"/>
          <w:lang w:eastAsia="en-US"/>
        </w:rPr>
      </w:pPr>
    </w:p>
    <w:p w:rsidR="00396631" w:rsidRDefault="00105F4B" w:rsidP="00396631">
      <w:pPr>
        <w:autoSpaceDE w:val="0"/>
        <w:autoSpaceDN w:val="0"/>
        <w:adjustRightInd w:val="0"/>
        <w:jc w:val="both"/>
      </w:pPr>
      <w:r w:rsidRPr="00105F4B">
        <w:rPr>
          <w:rFonts w:eastAsiaTheme="minorHAnsi"/>
          <w:b/>
          <w:lang w:eastAsia="en-US"/>
        </w:rPr>
        <w:t>18-</w:t>
      </w:r>
      <w:r w:rsidR="00396631">
        <w:rPr>
          <w:rFonts w:eastAsiaTheme="minorHAnsi"/>
          <w:b/>
          <w:lang w:eastAsia="en-US"/>
        </w:rPr>
        <w:t xml:space="preserve"> </w:t>
      </w:r>
      <w:r w:rsidR="00396631" w:rsidRPr="004A2C50">
        <w:t xml:space="preserve">Geleneksel Türk Sanatları Bölüm Başkanlığının </w:t>
      </w:r>
      <w:proofErr w:type="gramStart"/>
      <w:r w:rsidR="00396631" w:rsidRPr="004A2C50">
        <w:t>07/02/2017</w:t>
      </w:r>
      <w:proofErr w:type="gramEnd"/>
      <w:r w:rsidR="00396631" w:rsidRPr="004A2C50">
        <w:t xml:space="preserve"> t</w:t>
      </w:r>
      <w:r w:rsidR="00396631">
        <w:t xml:space="preserve">arih ve 302.02 / E.6354 </w:t>
      </w:r>
      <w:r w:rsidR="00396631" w:rsidRPr="004A2C50">
        <w:t>sayılı yazısı okundu.</w:t>
      </w:r>
    </w:p>
    <w:p w:rsidR="00105F4B" w:rsidRPr="00105F4B" w:rsidRDefault="00105F4B" w:rsidP="00105F4B">
      <w:pPr>
        <w:autoSpaceDE w:val="0"/>
        <w:autoSpaceDN w:val="0"/>
        <w:adjustRightInd w:val="0"/>
        <w:jc w:val="both"/>
        <w:rPr>
          <w:b/>
        </w:rPr>
      </w:pPr>
    </w:p>
    <w:p w:rsidR="00CA39FF" w:rsidRDefault="00D330DF" w:rsidP="00532F40">
      <w:pPr>
        <w:autoSpaceDE w:val="0"/>
        <w:autoSpaceDN w:val="0"/>
        <w:adjustRightInd w:val="0"/>
        <w:jc w:val="both"/>
        <w:rPr>
          <w:rFonts w:eastAsiaTheme="minorHAnsi"/>
          <w:lang w:eastAsia="en-US"/>
        </w:rPr>
      </w:pPr>
      <w:r w:rsidRPr="00D330DF">
        <w:rPr>
          <w:rFonts w:eastAsiaTheme="minorHAnsi"/>
          <w:lang w:eastAsia="en-US"/>
        </w:rPr>
        <w:t xml:space="preserve">Yapılan görüşmeler sonunda; programında; </w:t>
      </w:r>
      <w:r w:rsidR="00532F40">
        <w:rPr>
          <w:rFonts w:eastAsiaTheme="minorHAnsi"/>
          <w:lang w:eastAsia="en-US"/>
        </w:rPr>
        <w:t xml:space="preserve">Fakültemiz Geleneksel Türk Sanatları Bölümü Çini Tasarımı </w:t>
      </w:r>
      <w:proofErr w:type="spellStart"/>
      <w:r w:rsidR="00532F40">
        <w:rPr>
          <w:rFonts w:eastAsiaTheme="minorHAnsi"/>
          <w:lang w:eastAsia="en-US"/>
        </w:rPr>
        <w:t>Anasanat</w:t>
      </w:r>
      <w:proofErr w:type="spellEnd"/>
      <w:r w:rsidR="00532F40">
        <w:rPr>
          <w:rFonts w:eastAsiaTheme="minorHAnsi"/>
          <w:lang w:eastAsia="en-US"/>
        </w:rPr>
        <w:t xml:space="preserve"> Dalı’nda kayıtlı a</w:t>
      </w:r>
      <w:r w:rsidRPr="00D330DF">
        <w:rPr>
          <w:rFonts w:eastAsiaTheme="minorHAnsi"/>
          <w:lang w:eastAsia="en-US"/>
        </w:rPr>
        <w:t xml:space="preserve">şağıda belirtilen öğrencilerin, </w:t>
      </w:r>
      <w:r w:rsidR="00532F40">
        <w:rPr>
          <w:rFonts w:eastAsiaTheme="minorHAnsi"/>
          <w:lang w:eastAsia="en-US"/>
        </w:rPr>
        <w:t xml:space="preserve"> </w:t>
      </w:r>
      <w:r w:rsidRPr="00D330DF">
        <w:rPr>
          <w:rFonts w:eastAsiaTheme="minorHAnsi"/>
          <w:lang w:eastAsia="en-US"/>
        </w:rPr>
        <w:t>2016</w:t>
      </w:r>
      <w:r w:rsidR="00532F40">
        <w:rPr>
          <w:rFonts w:eastAsiaTheme="minorHAnsi"/>
          <w:lang w:eastAsia="en-US"/>
        </w:rPr>
        <w:t xml:space="preserve"> </w:t>
      </w:r>
      <w:r w:rsidRPr="00D330DF">
        <w:rPr>
          <w:rFonts w:eastAsiaTheme="minorHAnsi"/>
          <w:lang w:eastAsia="en-US"/>
        </w:rPr>
        <w:t>-</w:t>
      </w:r>
      <w:r w:rsidR="00532F40">
        <w:rPr>
          <w:rFonts w:eastAsiaTheme="minorHAnsi"/>
          <w:lang w:eastAsia="en-US"/>
        </w:rPr>
        <w:t xml:space="preserve"> </w:t>
      </w:r>
      <w:proofErr w:type="gramStart"/>
      <w:r w:rsidRPr="00D330DF">
        <w:rPr>
          <w:rFonts w:eastAsiaTheme="minorHAnsi"/>
          <w:lang w:eastAsia="en-US"/>
        </w:rPr>
        <w:t xml:space="preserve">2017 </w:t>
      </w:r>
      <w:r w:rsidR="00532F40">
        <w:rPr>
          <w:rFonts w:eastAsiaTheme="minorHAnsi"/>
          <w:lang w:eastAsia="en-US"/>
        </w:rPr>
        <w:t xml:space="preserve"> </w:t>
      </w:r>
      <w:r w:rsidRPr="00D330DF">
        <w:rPr>
          <w:rFonts w:eastAsiaTheme="minorHAnsi"/>
          <w:lang w:eastAsia="en-US"/>
        </w:rPr>
        <w:t>Eğitim</w:t>
      </w:r>
      <w:proofErr w:type="gramEnd"/>
      <w:r w:rsidRPr="00D330DF">
        <w:rPr>
          <w:rFonts w:eastAsiaTheme="minorHAnsi"/>
          <w:lang w:eastAsia="en-US"/>
        </w:rPr>
        <w:t>/Öğretim Yılı Güz Yarı</w:t>
      </w:r>
      <w:r w:rsidR="00532F40">
        <w:rPr>
          <w:rFonts w:eastAsiaTheme="minorHAnsi"/>
          <w:lang w:eastAsia="en-US"/>
        </w:rPr>
        <w:t xml:space="preserve"> </w:t>
      </w:r>
      <w:r w:rsidRPr="00D330DF">
        <w:rPr>
          <w:rFonts w:eastAsiaTheme="minorHAnsi"/>
          <w:lang w:eastAsia="en-US"/>
        </w:rPr>
        <w:t xml:space="preserve">yılında </w:t>
      </w:r>
      <w:r w:rsidR="00532F40">
        <w:rPr>
          <w:rFonts w:eastAsiaTheme="minorHAnsi"/>
          <w:lang w:eastAsia="en-US"/>
        </w:rPr>
        <w:t>“</w:t>
      </w:r>
      <w:r w:rsidRPr="00D330DF">
        <w:rPr>
          <w:rFonts w:eastAsiaTheme="minorHAnsi"/>
          <w:lang w:eastAsia="en-US"/>
        </w:rPr>
        <w:t>TEZ 402 Bitirme Projesi II</w:t>
      </w:r>
      <w:r w:rsidR="00532F40">
        <w:rPr>
          <w:rFonts w:eastAsiaTheme="minorHAnsi"/>
          <w:lang w:eastAsia="en-US"/>
        </w:rPr>
        <w:t xml:space="preserve"> (</w:t>
      </w:r>
      <w:r w:rsidRPr="00D330DF">
        <w:rPr>
          <w:rFonts w:eastAsiaTheme="minorHAnsi"/>
          <w:lang w:eastAsia="en-US"/>
        </w:rPr>
        <w:t xml:space="preserve"> 0+2</w:t>
      </w:r>
      <w:r w:rsidR="00532F40">
        <w:rPr>
          <w:rFonts w:eastAsiaTheme="minorHAnsi"/>
          <w:lang w:eastAsia="en-US"/>
        </w:rPr>
        <w:t>)”</w:t>
      </w:r>
      <w:r w:rsidRPr="00D330DF">
        <w:rPr>
          <w:rFonts w:eastAsiaTheme="minorHAnsi"/>
          <w:lang w:eastAsia="en-US"/>
        </w:rPr>
        <w:t xml:space="preserve"> ve </w:t>
      </w:r>
      <w:r w:rsidR="00532F40">
        <w:rPr>
          <w:rFonts w:eastAsiaTheme="minorHAnsi"/>
          <w:lang w:eastAsia="en-US"/>
        </w:rPr>
        <w:t>“</w:t>
      </w:r>
      <w:r w:rsidRPr="00D330DF">
        <w:rPr>
          <w:rFonts w:eastAsiaTheme="minorHAnsi"/>
          <w:lang w:eastAsia="en-US"/>
        </w:rPr>
        <w:t>TEZ 412 Uygulama Atölyesi II</w:t>
      </w:r>
      <w:r w:rsidR="00532F40">
        <w:rPr>
          <w:rFonts w:eastAsiaTheme="minorHAnsi"/>
          <w:lang w:eastAsia="en-US"/>
        </w:rPr>
        <w:t>(</w:t>
      </w:r>
      <w:r w:rsidRPr="00D330DF">
        <w:rPr>
          <w:rFonts w:eastAsiaTheme="minorHAnsi"/>
          <w:lang w:eastAsia="en-US"/>
        </w:rPr>
        <w:t xml:space="preserve"> 2+4</w:t>
      </w:r>
      <w:r w:rsidR="00532F40">
        <w:rPr>
          <w:rFonts w:eastAsiaTheme="minorHAnsi"/>
          <w:lang w:eastAsia="en-US"/>
        </w:rPr>
        <w:t>)”</w:t>
      </w:r>
      <w:r w:rsidRPr="00D330DF">
        <w:rPr>
          <w:rFonts w:eastAsiaTheme="minorHAnsi"/>
          <w:lang w:eastAsia="en-US"/>
        </w:rPr>
        <w:t xml:space="preserve"> derslerini</w:t>
      </w:r>
      <w:r w:rsidR="00532F40">
        <w:rPr>
          <w:rFonts w:eastAsiaTheme="minorHAnsi"/>
          <w:lang w:eastAsia="en-US"/>
        </w:rPr>
        <w:t xml:space="preserve"> </w:t>
      </w:r>
      <w:r w:rsidRPr="00D330DF">
        <w:rPr>
          <w:rFonts w:eastAsiaTheme="minorHAnsi"/>
          <w:lang w:eastAsia="en-US"/>
        </w:rPr>
        <w:t xml:space="preserve">(A/B) grubuyla alıyorken </w:t>
      </w:r>
      <w:proofErr w:type="spellStart"/>
      <w:r w:rsidRPr="00D330DF">
        <w:rPr>
          <w:rFonts w:eastAsiaTheme="minorHAnsi"/>
          <w:lang w:eastAsia="en-US"/>
        </w:rPr>
        <w:t>SABİS’te</w:t>
      </w:r>
      <w:proofErr w:type="spellEnd"/>
      <w:r w:rsidRPr="00D330DF">
        <w:rPr>
          <w:rFonts w:eastAsiaTheme="minorHAnsi"/>
          <w:lang w:eastAsia="en-US"/>
        </w:rPr>
        <w:t xml:space="preserve"> grup değişikliği ile ilgili yapılan düzenlemeyle; gruplar</w:t>
      </w:r>
      <w:r w:rsidR="00532F40">
        <w:rPr>
          <w:rFonts w:eastAsiaTheme="minorHAnsi"/>
          <w:lang w:eastAsia="en-US"/>
        </w:rPr>
        <w:t xml:space="preserve"> </w:t>
      </w:r>
      <w:r w:rsidRPr="00D330DF">
        <w:rPr>
          <w:rFonts w:eastAsiaTheme="minorHAnsi"/>
          <w:lang w:eastAsia="en-US"/>
        </w:rPr>
        <w:t>arasında tersine bir grup değişikliği</w:t>
      </w:r>
      <w:r w:rsidR="00532F40">
        <w:rPr>
          <w:rFonts w:eastAsiaTheme="minorHAnsi"/>
          <w:lang w:eastAsia="en-US"/>
        </w:rPr>
        <w:t xml:space="preserve"> o</w:t>
      </w:r>
      <w:r w:rsidRPr="00D330DF">
        <w:rPr>
          <w:rFonts w:eastAsiaTheme="minorHAnsi"/>
          <w:lang w:eastAsia="en-US"/>
        </w:rPr>
        <w:t>lmuştur.</w:t>
      </w:r>
      <w:r w:rsidR="00532F40">
        <w:rPr>
          <w:rFonts w:eastAsiaTheme="minorHAnsi"/>
          <w:lang w:eastAsia="en-US"/>
        </w:rPr>
        <w:t xml:space="preserve"> Ö</w:t>
      </w:r>
      <w:r w:rsidRPr="00D330DF">
        <w:rPr>
          <w:rFonts w:eastAsiaTheme="minorHAnsi"/>
          <w:lang w:eastAsia="en-US"/>
        </w:rPr>
        <w:t>ğrencilerin grup değişikliğiyle ilgili</w:t>
      </w:r>
      <w:r w:rsidR="00532F40">
        <w:rPr>
          <w:rFonts w:eastAsiaTheme="minorHAnsi"/>
          <w:lang w:eastAsia="en-US"/>
        </w:rPr>
        <w:t xml:space="preserve"> </w:t>
      </w:r>
      <w:r w:rsidRPr="00D330DF">
        <w:rPr>
          <w:rFonts w:eastAsiaTheme="minorHAnsi"/>
          <w:lang w:eastAsia="en-US"/>
        </w:rPr>
        <w:t>mağduriyetlerinin giderilmesi açısından, SAÜ Yönetmelik 9/8 Md. gereğince grup değişikliği</w:t>
      </w:r>
      <w:r w:rsidR="00532F40">
        <w:rPr>
          <w:rFonts w:eastAsiaTheme="minorHAnsi"/>
          <w:lang w:eastAsia="en-US"/>
        </w:rPr>
        <w:t xml:space="preserve"> </w:t>
      </w:r>
      <w:proofErr w:type="gramStart"/>
      <w:r w:rsidRPr="00D330DF">
        <w:rPr>
          <w:rFonts w:eastAsiaTheme="minorHAnsi"/>
          <w:lang w:eastAsia="en-US"/>
        </w:rPr>
        <w:t xml:space="preserve">aktarımının </w:t>
      </w:r>
      <w:r w:rsidR="00532F40">
        <w:rPr>
          <w:rFonts w:eastAsiaTheme="minorHAnsi"/>
          <w:lang w:eastAsia="en-US"/>
        </w:rPr>
        <w:t xml:space="preserve"> aşağıdaki</w:t>
      </w:r>
      <w:proofErr w:type="gramEnd"/>
      <w:r w:rsidR="00532F40">
        <w:rPr>
          <w:rFonts w:eastAsiaTheme="minorHAnsi"/>
          <w:lang w:eastAsia="en-US"/>
        </w:rPr>
        <w:t xml:space="preserve"> şekliyle </w:t>
      </w:r>
      <w:r w:rsidRPr="00D330DF">
        <w:rPr>
          <w:rFonts w:eastAsiaTheme="minorHAnsi"/>
          <w:lang w:eastAsia="en-US"/>
        </w:rPr>
        <w:t xml:space="preserve">yapılmasının uygun olduğuna ve gereği için </w:t>
      </w:r>
      <w:r w:rsidR="00532F40">
        <w:rPr>
          <w:rFonts w:eastAsiaTheme="minorHAnsi"/>
          <w:lang w:eastAsia="en-US"/>
        </w:rPr>
        <w:t>Öğrenci İşleri Dairesi Başkanlığına arzına oybirliği ile karar verildi.</w:t>
      </w:r>
    </w:p>
    <w:p w:rsidR="00532F40" w:rsidRDefault="00532F40" w:rsidP="00532F40">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668"/>
        <w:gridCol w:w="3118"/>
        <w:gridCol w:w="4426"/>
      </w:tblGrid>
      <w:tr w:rsidR="00532F40" w:rsidTr="00532F40">
        <w:tc>
          <w:tcPr>
            <w:tcW w:w="1668" w:type="dxa"/>
          </w:tcPr>
          <w:p w:rsidR="00532F40" w:rsidRDefault="00532F40" w:rsidP="00532F40">
            <w:pPr>
              <w:autoSpaceDE w:val="0"/>
              <w:autoSpaceDN w:val="0"/>
              <w:adjustRightInd w:val="0"/>
              <w:jc w:val="both"/>
              <w:rPr>
                <w:b/>
              </w:rPr>
            </w:pPr>
            <w:r>
              <w:rPr>
                <w:b/>
              </w:rPr>
              <w:t>Öğrenci No</w:t>
            </w:r>
          </w:p>
        </w:tc>
        <w:tc>
          <w:tcPr>
            <w:tcW w:w="3118" w:type="dxa"/>
          </w:tcPr>
          <w:p w:rsidR="00532F40" w:rsidRDefault="00532F40" w:rsidP="00532F40">
            <w:pPr>
              <w:autoSpaceDE w:val="0"/>
              <w:autoSpaceDN w:val="0"/>
              <w:adjustRightInd w:val="0"/>
              <w:jc w:val="both"/>
              <w:rPr>
                <w:b/>
              </w:rPr>
            </w:pPr>
            <w:r>
              <w:rPr>
                <w:b/>
              </w:rPr>
              <w:t>Adı Soyadı</w:t>
            </w:r>
          </w:p>
        </w:tc>
        <w:tc>
          <w:tcPr>
            <w:tcW w:w="4426" w:type="dxa"/>
          </w:tcPr>
          <w:p w:rsidR="00532F40" w:rsidRDefault="00532F40" w:rsidP="00532F40">
            <w:pPr>
              <w:autoSpaceDE w:val="0"/>
              <w:autoSpaceDN w:val="0"/>
              <w:adjustRightInd w:val="0"/>
              <w:jc w:val="both"/>
              <w:rPr>
                <w:b/>
              </w:rPr>
            </w:pPr>
            <w:r>
              <w:rPr>
                <w:b/>
              </w:rPr>
              <w:t>Alınan Dersin Grubu</w:t>
            </w:r>
          </w:p>
        </w:tc>
      </w:tr>
      <w:tr w:rsidR="00532F40" w:rsidRPr="00532F40" w:rsidTr="00532F40">
        <w:tc>
          <w:tcPr>
            <w:tcW w:w="1668" w:type="dxa"/>
          </w:tcPr>
          <w:p w:rsidR="00532F40" w:rsidRPr="00532F40" w:rsidRDefault="00532F40" w:rsidP="00532F40">
            <w:pPr>
              <w:autoSpaceDE w:val="0"/>
              <w:autoSpaceDN w:val="0"/>
              <w:adjustRightInd w:val="0"/>
              <w:jc w:val="both"/>
            </w:pPr>
            <w:r w:rsidRPr="00532F40">
              <w:t>1307.11026</w:t>
            </w:r>
          </w:p>
        </w:tc>
        <w:tc>
          <w:tcPr>
            <w:tcW w:w="3118" w:type="dxa"/>
          </w:tcPr>
          <w:p w:rsidR="00532F40" w:rsidRPr="00532F40" w:rsidRDefault="00532F40" w:rsidP="00532F40">
            <w:pPr>
              <w:autoSpaceDE w:val="0"/>
              <w:autoSpaceDN w:val="0"/>
              <w:adjustRightInd w:val="0"/>
              <w:jc w:val="both"/>
            </w:pPr>
            <w:proofErr w:type="spellStart"/>
            <w:r w:rsidRPr="00532F40">
              <w:t>R.Berkan</w:t>
            </w:r>
            <w:proofErr w:type="spellEnd"/>
            <w:r w:rsidRPr="00532F40">
              <w:t xml:space="preserve"> KARABULUT</w:t>
            </w:r>
          </w:p>
        </w:tc>
        <w:tc>
          <w:tcPr>
            <w:tcW w:w="4426" w:type="dxa"/>
          </w:tcPr>
          <w:p w:rsidR="00532F40" w:rsidRDefault="00532F40" w:rsidP="00532F40">
            <w:pPr>
              <w:autoSpaceDE w:val="0"/>
              <w:autoSpaceDN w:val="0"/>
              <w:adjustRightInd w:val="0"/>
              <w:jc w:val="both"/>
            </w:pPr>
            <w:r w:rsidRPr="00532F40">
              <w:t>TEZ 402 Bitirme Projesi II (A)</w:t>
            </w:r>
          </w:p>
          <w:p w:rsidR="00532F40" w:rsidRPr="00532F40" w:rsidRDefault="00532F40" w:rsidP="00532F40">
            <w:pPr>
              <w:autoSpaceDE w:val="0"/>
              <w:autoSpaceDN w:val="0"/>
              <w:adjustRightInd w:val="0"/>
              <w:jc w:val="both"/>
            </w:pPr>
            <w:r>
              <w:t>TEZ 412 Uygulama Atölyesi II (A)</w:t>
            </w:r>
          </w:p>
        </w:tc>
      </w:tr>
      <w:tr w:rsidR="00532F40" w:rsidTr="00532F40">
        <w:tc>
          <w:tcPr>
            <w:tcW w:w="1668" w:type="dxa"/>
          </w:tcPr>
          <w:p w:rsidR="00532F40" w:rsidRPr="00532F40" w:rsidRDefault="00532F40" w:rsidP="00532F40">
            <w:pPr>
              <w:autoSpaceDE w:val="0"/>
              <w:autoSpaceDN w:val="0"/>
              <w:adjustRightInd w:val="0"/>
              <w:jc w:val="both"/>
            </w:pPr>
            <w:r w:rsidRPr="00532F40">
              <w:t>1307.11003</w:t>
            </w:r>
          </w:p>
        </w:tc>
        <w:tc>
          <w:tcPr>
            <w:tcW w:w="3118" w:type="dxa"/>
          </w:tcPr>
          <w:p w:rsidR="00532F40" w:rsidRPr="00532F40" w:rsidRDefault="00532F40" w:rsidP="00532F40">
            <w:pPr>
              <w:autoSpaceDE w:val="0"/>
              <w:autoSpaceDN w:val="0"/>
              <w:adjustRightInd w:val="0"/>
              <w:jc w:val="both"/>
            </w:pPr>
            <w:r w:rsidRPr="00532F40">
              <w:t>Asiye YAVUZ</w:t>
            </w:r>
          </w:p>
        </w:tc>
        <w:tc>
          <w:tcPr>
            <w:tcW w:w="4426" w:type="dxa"/>
          </w:tcPr>
          <w:p w:rsidR="00532F40" w:rsidRDefault="00532F40" w:rsidP="00532F40">
            <w:pPr>
              <w:autoSpaceDE w:val="0"/>
              <w:autoSpaceDN w:val="0"/>
              <w:adjustRightInd w:val="0"/>
              <w:jc w:val="both"/>
            </w:pPr>
            <w:r w:rsidRPr="00532F40">
              <w:t>TEZ 402 Bitirme Projesi II (A)</w:t>
            </w:r>
          </w:p>
          <w:p w:rsidR="00532F40" w:rsidRDefault="00532F40" w:rsidP="00532F40">
            <w:pPr>
              <w:autoSpaceDE w:val="0"/>
              <w:autoSpaceDN w:val="0"/>
              <w:adjustRightInd w:val="0"/>
              <w:jc w:val="both"/>
              <w:rPr>
                <w:b/>
              </w:rPr>
            </w:pPr>
            <w:r>
              <w:t>TEZ 412 Uygulama Atölyesi II (A)</w:t>
            </w:r>
          </w:p>
        </w:tc>
      </w:tr>
      <w:tr w:rsidR="00532F40" w:rsidTr="00532F40">
        <w:tc>
          <w:tcPr>
            <w:tcW w:w="1668" w:type="dxa"/>
          </w:tcPr>
          <w:p w:rsidR="00532F40" w:rsidRPr="00532F40" w:rsidRDefault="00532F40" w:rsidP="00532F40">
            <w:pPr>
              <w:autoSpaceDE w:val="0"/>
              <w:autoSpaceDN w:val="0"/>
              <w:adjustRightInd w:val="0"/>
              <w:jc w:val="both"/>
            </w:pPr>
            <w:r w:rsidRPr="00532F40">
              <w:t>1307.11250</w:t>
            </w:r>
          </w:p>
        </w:tc>
        <w:tc>
          <w:tcPr>
            <w:tcW w:w="3118" w:type="dxa"/>
          </w:tcPr>
          <w:p w:rsidR="00532F40" w:rsidRPr="00532F40" w:rsidRDefault="00532F40" w:rsidP="00532F40">
            <w:pPr>
              <w:autoSpaceDE w:val="0"/>
              <w:autoSpaceDN w:val="0"/>
              <w:adjustRightInd w:val="0"/>
              <w:jc w:val="both"/>
            </w:pPr>
            <w:r w:rsidRPr="00532F40">
              <w:t>Gamze ÖĞÜTVEREN</w:t>
            </w:r>
          </w:p>
        </w:tc>
        <w:tc>
          <w:tcPr>
            <w:tcW w:w="4426" w:type="dxa"/>
          </w:tcPr>
          <w:p w:rsidR="00532F40" w:rsidRDefault="00532F40" w:rsidP="00532F40">
            <w:pPr>
              <w:autoSpaceDE w:val="0"/>
              <w:autoSpaceDN w:val="0"/>
              <w:adjustRightInd w:val="0"/>
              <w:jc w:val="both"/>
            </w:pPr>
            <w:r w:rsidRPr="00532F40">
              <w:t>TEZ 402 Bitirme Projesi II (A)</w:t>
            </w:r>
          </w:p>
          <w:p w:rsidR="00532F40" w:rsidRDefault="00532F40" w:rsidP="00532F40">
            <w:pPr>
              <w:autoSpaceDE w:val="0"/>
              <w:autoSpaceDN w:val="0"/>
              <w:adjustRightInd w:val="0"/>
              <w:jc w:val="both"/>
              <w:rPr>
                <w:b/>
              </w:rPr>
            </w:pPr>
            <w:r>
              <w:t>TEZ 412 Uygulama Atölyesi II (A)</w:t>
            </w:r>
          </w:p>
        </w:tc>
      </w:tr>
      <w:tr w:rsidR="00532F40" w:rsidTr="00532F40">
        <w:tc>
          <w:tcPr>
            <w:tcW w:w="1668" w:type="dxa"/>
          </w:tcPr>
          <w:p w:rsidR="00532F40" w:rsidRPr="00532F40" w:rsidRDefault="00532F40" w:rsidP="00532F40">
            <w:pPr>
              <w:autoSpaceDE w:val="0"/>
              <w:autoSpaceDN w:val="0"/>
              <w:adjustRightInd w:val="0"/>
              <w:jc w:val="both"/>
            </w:pPr>
            <w:r w:rsidRPr="00532F40">
              <w:t>1307.11008</w:t>
            </w:r>
          </w:p>
        </w:tc>
        <w:tc>
          <w:tcPr>
            <w:tcW w:w="3118" w:type="dxa"/>
          </w:tcPr>
          <w:p w:rsidR="00532F40" w:rsidRPr="00532F40" w:rsidRDefault="00532F40" w:rsidP="00532F40">
            <w:pPr>
              <w:autoSpaceDE w:val="0"/>
              <w:autoSpaceDN w:val="0"/>
              <w:adjustRightInd w:val="0"/>
              <w:jc w:val="both"/>
            </w:pPr>
            <w:r w:rsidRPr="00532F40">
              <w:t>Gülseren TOY</w:t>
            </w:r>
          </w:p>
        </w:tc>
        <w:tc>
          <w:tcPr>
            <w:tcW w:w="4426" w:type="dxa"/>
          </w:tcPr>
          <w:p w:rsidR="00532F40" w:rsidRDefault="00532F40" w:rsidP="00532F40">
            <w:pPr>
              <w:autoSpaceDE w:val="0"/>
              <w:autoSpaceDN w:val="0"/>
              <w:adjustRightInd w:val="0"/>
              <w:jc w:val="both"/>
            </w:pPr>
            <w:r w:rsidRPr="00532F40">
              <w:t>TEZ 402 Bitirme Projesi II (A)</w:t>
            </w:r>
          </w:p>
          <w:p w:rsidR="00532F40" w:rsidRDefault="00532F40" w:rsidP="00532F40">
            <w:pPr>
              <w:autoSpaceDE w:val="0"/>
              <w:autoSpaceDN w:val="0"/>
              <w:adjustRightInd w:val="0"/>
              <w:jc w:val="both"/>
              <w:rPr>
                <w:b/>
              </w:rPr>
            </w:pPr>
            <w:r>
              <w:t>TEZ 412 Uygulama Atölyesi II (A)</w:t>
            </w:r>
          </w:p>
        </w:tc>
      </w:tr>
      <w:tr w:rsidR="00532F40" w:rsidTr="00532F40">
        <w:tc>
          <w:tcPr>
            <w:tcW w:w="1668" w:type="dxa"/>
          </w:tcPr>
          <w:p w:rsidR="00532F40" w:rsidRPr="00532F40" w:rsidRDefault="00532F40" w:rsidP="00532F40">
            <w:pPr>
              <w:autoSpaceDE w:val="0"/>
              <w:autoSpaceDN w:val="0"/>
              <w:adjustRightInd w:val="0"/>
              <w:jc w:val="both"/>
            </w:pPr>
            <w:r w:rsidRPr="00532F40">
              <w:t>1307.11005</w:t>
            </w:r>
          </w:p>
        </w:tc>
        <w:tc>
          <w:tcPr>
            <w:tcW w:w="3118" w:type="dxa"/>
          </w:tcPr>
          <w:p w:rsidR="00532F40" w:rsidRPr="00532F40" w:rsidRDefault="00532F40" w:rsidP="00532F40">
            <w:pPr>
              <w:autoSpaceDE w:val="0"/>
              <w:autoSpaceDN w:val="0"/>
              <w:adjustRightInd w:val="0"/>
              <w:jc w:val="both"/>
            </w:pPr>
            <w:r w:rsidRPr="00532F40">
              <w:t>Şeyma ÖZKOL</w:t>
            </w:r>
          </w:p>
        </w:tc>
        <w:tc>
          <w:tcPr>
            <w:tcW w:w="4426" w:type="dxa"/>
          </w:tcPr>
          <w:p w:rsidR="00532F40" w:rsidRDefault="00532F40" w:rsidP="00532F40">
            <w:pPr>
              <w:autoSpaceDE w:val="0"/>
              <w:autoSpaceDN w:val="0"/>
              <w:adjustRightInd w:val="0"/>
              <w:jc w:val="both"/>
            </w:pPr>
            <w:r w:rsidRPr="00532F40">
              <w:t>TEZ 402 Bitirme Projesi II (</w:t>
            </w:r>
            <w:r>
              <w:t>B</w:t>
            </w:r>
            <w:r w:rsidRPr="00532F40">
              <w:t>)</w:t>
            </w:r>
          </w:p>
          <w:p w:rsidR="00532F40" w:rsidRDefault="00532F40" w:rsidP="00532F40">
            <w:pPr>
              <w:autoSpaceDE w:val="0"/>
              <w:autoSpaceDN w:val="0"/>
              <w:adjustRightInd w:val="0"/>
              <w:jc w:val="both"/>
              <w:rPr>
                <w:b/>
              </w:rPr>
            </w:pPr>
            <w:r>
              <w:t>TEZ 412 Uygulama Atölyesi II (B)</w:t>
            </w:r>
          </w:p>
        </w:tc>
      </w:tr>
      <w:tr w:rsidR="00532F40" w:rsidRPr="00532F40" w:rsidTr="00532F40">
        <w:tc>
          <w:tcPr>
            <w:tcW w:w="1668" w:type="dxa"/>
          </w:tcPr>
          <w:p w:rsidR="00532F40" w:rsidRPr="00532F40" w:rsidRDefault="00532F40" w:rsidP="00532F40">
            <w:pPr>
              <w:autoSpaceDE w:val="0"/>
              <w:autoSpaceDN w:val="0"/>
              <w:adjustRightInd w:val="0"/>
              <w:jc w:val="both"/>
            </w:pPr>
            <w:r w:rsidRPr="00532F40">
              <w:t>1307.11014</w:t>
            </w:r>
          </w:p>
        </w:tc>
        <w:tc>
          <w:tcPr>
            <w:tcW w:w="3118" w:type="dxa"/>
          </w:tcPr>
          <w:p w:rsidR="00532F40" w:rsidRPr="00532F40" w:rsidRDefault="00532F40" w:rsidP="00532F40">
            <w:pPr>
              <w:autoSpaceDE w:val="0"/>
              <w:autoSpaceDN w:val="0"/>
              <w:adjustRightInd w:val="0"/>
              <w:jc w:val="both"/>
            </w:pPr>
            <w:r>
              <w:t>Ayşenur YILMAZ</w:t>
            </w:r>
          </w:p>
        </w:tc>
        <w:tc>
          <w:tcPr>
            <w:tcW w:w="4426" w:type="dxa"/>
          </w:tcPr>
          <w:p w:rsidR="00532F40" w:rsidRDefault="00532F40" w:rsidP="00925854">
            <w:pPr>
              <w:autoSpaceDE w:val="0"/>
              <w:autoSpaceDN w:val="0"/>
              <w:adjustRightInd w:val="0"/>
              <w:jc w:val="both"/>
            </w:pPr>
            <w:r w:rsidRPr="00532F40">
              <w:t>TEZ 402 Bitirme Projesi II (</w:t>
            </w:r>
            <w:r>
              <w:t>B</w:t>
            </w:r>
            <w:r w:rsidRPr="00532F40">
              <w:t>)</w:t>
            </w:r>
          </w:p>
          <w:p w:rsidR="00532F40" w:rsidRDefault="00532F40" w:rsidP="00925854">
            <w:pPr>
              <w:autoSpaceDE w:val="0"/>
              <w:autoSpaceDN w:val="0"/>
              <w:adjustRightInd w:val="0"/>
              <w:jc w:val="both"/>
              <w:rPr>
                <w:b/>
              </w:rPr>
            </w:pPr>
            <w:r>
              <w:t>TEZ 412 Uygulama Atölyesi II (B)</w:t>
            </w:r>
          </w:p>
        </w:tc>
      </w:tr>
      <w:tr w:rsidR="00532F40" w:rsidRPr="00532F40" w:rsidTr="00532F40">
        <w:tc>
          <w:tcPr>
            <w:tcW w:w="1668" w:type="dxa"/>
          </w:tcPr>
          <w:p w:rsidR="00532F40" w:rsidRPr="00532F40" w:rsidRDefault="00532F40" w:rsidP="00532F40">
            <w:pPr>
              <w:autoSpaceDE w:val="0"/>
              <w:autoSpaceDN w:val="0"/>
              <w:adjustRightInd w:val="0"/>
              <w:jc w:val="both"/>
            </w:pPr>
            <w:r w:rsidRPr="00532F40">
              <w:t>1307.11016</w:t>
            </w:r>
          </w:p>
        </w:tc>
        <w:tc>
          <w:tcPr>
            <w:tcW w:w="3118" w:type="dxa"/>
          </w:tcPr>
          <w:p w:rsidR="00532F40" w:rsidRPr="00532F40" w:rsidRDefault="00532F40" w:rsidP="00532F40">
            <w:pPr>
              <w:autoSpaceDE w:val="0"/>
              <w:autoSpaceDN w:val="0"/>
              <w:adjustRightInd w:val="0"/>
              <w:jc w:val="both"/>
            </w:pPr>
            <w:r>
              <w:t>İzel KARABAKAL</w:t>
            </w:r>
          </w:p>
        </w:tc>
        <w:tc>
          <w:tcPr>
            <w:tcW w:w="4426" w:type="dxa"/>
          </w:tcPr>
          <w:p w:rsidR="00532F40" w:rsidRDefault="00532F40" w:rsidP="00925854">
            <w:pPr>
              <w:autoSpaceDE w:val="0"/>
              <w:autoSpaceDN w:val="0"/>
              <w:adjustRightInd w:val="0"/>
              <w:jc w:val="both"/>
            </w:pPr>
            <w:r w:rsidRPr="00532F40">
              <w:t>TEZ 402 Bitirme Projesi II (</w:t>
            </w:r>
            <w:r>
              <w:t>B</w:t>
            </w:r>
            <w:r w:rsidRPr="00532F40">
              <w:t>)</w:t>
            </w:r>
          </w:p>
          <w:p w:rsidR="00532F40" w:rsidRDefault="00532F40" w:rsidP="00925854">
            <w:pPr>
              <w:autoSpaceDE w:val="0"/>
              <w:autoSpaceDN w:val="0"/>
              <w:adjustRightInd w:val="0"/>
              <w:jc w:val="both"/>
              <w:rPr>
                <w:b/>
              </w:rPr>
            </w:pPr>
            <w:r>
              <w:t>TEZ 412 Uygulama Atölyesi II (B)</w:t>
            </w:r>
          </w:p>
        </w:tc>
      </w:tr>
      <w:tr w:rsidR="00532F40" w:rsidRPr="00532F40" w:rsidTr="00532F40">
        <w:tc>
          <w:tcPr>
            <w:tcW w:w="1668" w:type="dxa"/>
          </w:tcPr>
          <w:p w:rsidR="00532F40" w:rsidRPr="00532F40" w:rsidRDefault="00532F40" w:rsidP="00532F40">
            <w:pPr>
              <w:autoSpaceDE w:val="0"/>
              <w:autoSpaceDN w:val="0"/>
              <w:adjustRightInd w:val="0"/>
              <w:jc w:val="both"/>
            </w:pPr>
            <w:r w:rsidRPr="00532F40">
              <w:t>1307.11023</w:t>
            </w:r>
          </w:p>
        </w:tc>
        <w:tc>
          <w:tcPr>
            <w:tcW w:w="3118" w:type="dxa"/>
          </w:tcPr>
          <w:p w:rsidR="00532F40" w:rsidRPr="00532F40" w:rsidRDefault="00532F40" w:rsidP="00925854">
            <w:pPr>
              <w:autoSpaceDE w:val="0"/>
              <w:autoSpaceDN w:val="0"/>
              <w:adjustRightInd w:val="0"/>
              <w:jc w:val="both"/>
            </w:pPr>
            <w:r>
              <w:t>Havva ERDEK</w:t>
            </w:r>
          </w:p>
        </w:tc>
        <w:tc>
          <w:tcPr>
            <w:tcW w:w="4426" w:type="dxa"/>
          </w:tcPr>
          <w:p w:rsidR="00532F40" w:rsidRDefault="00532F40" w:rsidP="00925854">
            <w:pPr>
              <w:autoSpaceDE w:val="0"/>
              <w:autoSpaceDN w:val="0"/>
              <w:adjustRightInd w:val="0"/>
              <w:jc w:val="both"/>
            </w:pPr>
            <w:r w:rsidRPr="00532F40">
              <w:t>TEZ 402 Bitirme Projesi II (</w:t>
            </w:r>
            <w:r>
              <w:t>B</w:t>
            </w:r>
            <w:r w:rsidRPr="00532F40">
              <w:t>)</w:t>
            </w:r>
          </w:p>
          <w:p w:rsidR="00532F40" w:rsidRDefault="00532F40" w:rsidP="00925854">
            <w:pPr>
              <w:autoSpaceDE w:val="0"/>
              <w:autoSpaceDN w:val="0"/>
              <w:adjustRightInd w:val="0"/>
              <w:jc w:val="both"/>
              <w:rPr>
                <w:b/>
              </w:rPr>
            </w:pPr>
            <w:r>
              <w:t>TEZ 412 Uygulama Atölyesi II (B)</w:t>
            </w:r>
          </w:p>
        </w:tc>
      </w:tr>
      <w:tr w:rsidR="00532F40" w:rsidRPr="00532F40" w:rsidTr="00532F40">
        <w:tc>
          <w:tcPr>
            <w:tcW w:w="1668" w:type="dxa"/>
          </w:tcPr>
          <w:p w:rsidR="00532F40" w:rsidRPr="00532F40" w:rsidRDefault="00532F40" w:rsidP="00532F40">
            <w:pPr>
              <w:autoSpaceDE w:val="0"/>
              <w:autoSpaceDN w:val="0"/>
              <w:adjustRightInd w:val="0"/>
              <w:jc w:val="both"/>
            </w:pPr>
            <w:r w:rsidRPr="00532F40">
              <w:t>1307.11029</w:t>
            </w:r>
          </w:p>
        </w:tc>
        <w:tc>
          <w:tcPr>
            <w:tcW w:w="3118" w:type="dxa"/>
          </w:tcPr>
          <w:p w:rsidR="00532F40" w:rsidRPr="00532F40" w:rsidRDefault="00532F40" w:rsidP="00925854">
            <w:pPr>
              <w:autoSpaceDE w:val="0"/>
              <w:autoSpaceDN w:val="0"/>
              <w:adjustRightInd w:val="0"/>
              <w:jc w:val="both"/>
            </w:pPr>
            <w:r>
              <w:t>Nalan AYDEMİR</w:t>
            </w:r>
          </w:p>
        </w:tc>
        <w:tc>
          <w:tcPr>
            <w:tcW w:w="4426" w:type="dxa"/>
          </w:tcPr>
          <w:p w:rsidR="00532F40" w:rsidRDefault="00532F40" w:rsidP="00925854">
            <w:pPr>
              <w:autoSpaceDE w:val="0"/>
              <w:autoSpaceDN w:val="0"/>
              <w:adjustRightInd w:val="0"/>
              <w:jc w:val="both"/>
            </w:pPr>
            <w:r w:rsidRPr="00532F40">
              <w:t>TEZ 402 Bitirme Projesi II (</w:t>
            </w:r>
            <w:r>
              <w:t>B</w:t>
            </w:r>
            <w:r w:rsidRPr="00532F40">
              <w:t>)</w:t>
            </w:r>
          </w:p>
          <w:p w:rsidR="00532F40" w:rsidRDefault="00532F40" w:rsidP="00925854">
            <w:pPr>
              <w:autoSpaceDE w:val="0"/>
              <w:autoSpaceDN w:val="0"/>
              <w:adjustRightInd w:val="0"/>
              <w:jc w:val="both"/>
              <w:rPr>
                <w:b/>
              </w:rPr>
            </w:pPr>
            <w:r>
              <w:t>TEZ 412 Uygulama Atölyesi II (B)</w:t>
            </w:r>
          </w:p>
        </w:tc>
      </w:tr>
    </w:tbl>
    <w:p w:rsidR="00532F40" w:rsidRDefault="0002151C" w:rsidP="00532F40">
      <w:pPr>
        <w:autoSpaceDE w:val="0"/>
        <w:autoSpaceDN w:val="0"/>
        <w:adjustRightInd w:val="0"/>
        <w:jc w:val="both"/>
      </w:pPr>
      <w:r w:rsidRPr="0002151C">
        <w:rPr>
          <w:b/>
        </w:rPr>
        <w:lastRenderedPageBreak/>
        <w:t>19-</w:t>
      </w:r>
      <w:r>
        <w:t xml:space="preserve"> Görsel İletişim Tasarımı Bölüm Başkanlığının </w:t>
      </w:r>
      <w:proofErr w:type="gramStart"/>
      <w:r>
        <w:t>07/02/2017</w:t>
      </w:r>
      <w:proofErr w:type="gramEnd"/>
      <w:r>
        <w:t xml:space="preserve"> tarih ve 903.07.03/E.6385 sayılı yazısı okundu.</w:t>
      </w:r>
    </w:p>
    <w:p w:rsidR="0002151C" w:rsidRDefault="0002151C" w:rsidP="00532F40">
      <w:pPr>
        <w:autoSpaceDE w:val="0"/>
        <w:autoSpaceDN w:val="0"/>
        <w:adjustRightInd w:val="0"/>
        <w:jc w:val="both"/>
      </w:pPr>
      <w:r>
        <w:t xml:space="preserve">Yapılan görüşmeler sonunda; Fakültemiz Görsel İletişim Tasarımı Bölümü öğretim üyesi </w:t>
      </w:r>
      <w:proofErr w:type="spellStart"/>
      <w:proofErr w:type="gramStart"/>
      <w:r>
        <w:t>Yrd.Doç.Dr</w:t>
      </w:r>
      <w:proofErr w:type="spellEnd"/>
      <w:proofErr w:type="gramEnd"/>
      <w:r>
        <w:t xml:space="preserve">. Tülay </w:t>
      </w:r>
      <w:proofErr w:type="spellStart"/>
      <w:r>
        <w:t>ÇELİK’in</w:t>
      </w:r>
      <w:proofErr w:type="spellEnd"/>
      <w:r>
        <w:t>; 16-19 Şubat 2017 tarihleri arasında Fransa/</w:t>
      </w:r>
      <w:proofErr w:type="spellStart"/>
      <w:r>
        <w:t>Strasbourg’da</w:t>
      </w:r>
      <w:proofErr w:type="spellEnd"/>
      <w:r>
        <w:t xml:space="preserve">, “Kültürlerarası Diyalog” kapsamında organize edilecek olan </w:t>
      </w:r>
      <w:proofErr w:type="spellStart"/>
      <w:r>
        <w:t>Strasbourg</w:t>
      </w:r>
      <w:proofErr w:type="spellEnd"/>
      <w:r>
        <w:t xml:space="preserve"> Türk Filmleri Haftası etkinliğinin planlanması ve ön görüşmelerin yapılması amacıyla; 2547 Sayılı Yükseköğretim Kanununun 39. Maddesi ile Yurtiçinde ve Yurtdışında Görevlendirmelerde Uyulacak Esaslara İlişkin Yönetmeliğin 2. Maddesinin (a) Fıkrası ve 3. Maddesi gereğince, yolluksuz-</w:t>
      </w:r>
      <w:proofErr w:type="spellStart"/>
      <w:r>
        <w:t>yevmiyesiz</w:t>
      </w:r>
      <w:proofErr w:type="spellEnd"/>
      <w:r>
        <w:t xml:space="preserve">, maaşlı-izinli olarak </w:t>
      </w:r>
      <w:proofErr w:type="spellStart"/>
      <w:r>
        <w:t>Strasbourg</w:t>
      </w:r>
      <w:proofErr w:type="spellEnd"/>
      <w:r>
        <w:t>/</w:t>
      </w:r>
      <w:proofErr w:type="spellStart"/>
      <w:r>
        <w:t>FRANSA’da</w:t>
      </w:r>
      <w:proofErr w:type="spellEnd"/>
      <w:r>
        <w:t xml:space="preserve"> görevlendirilmesinin uygun olduğuna oybirliği ile karar verildi.</w:t>
      </w:r>
    </w:p>
    <w:p w:rsidR="00F85359" w:rsidRDefault="00F85359" w:rsidP="00532F40">
      <w:pPr>
        <w:autoSpaceDE w:val="0"/>
        <w:autoSpaceDN w:val="0"/>
        <w:adjustRightInd w:val="0"/>
        <w:jc w:val="both"/>
      </w:pPr>
    </w:p>
    <w:p w:rsidR="00F85359" w:rsidRDefault="00F85359" w:rsidP="00655CBB">
      <w:pPr>
        <w:autoSpaceDE w:val="0"/>
        <w:autoSpaceDN w:val="0"/>
        <w:adjustRightInd w:val="0"/>
        <w:jc w:val="both"/>
      </w:pPr>
      <w:r w:rsidRPr="00F85359">
        <w:rPr>
          <w:b/>
        </w:rPr>
        <w:t>20-</w:t>
      </w:r>
      <w:r>
        <w:t xml:space="preserve"> </w:t>
      </w:r>
      <w:r w:rsidRPr="004A2C50">
        <w:t xml:space="preserve">Geleneksel Türk Sanatları Bölüm Başkanlığının </w:t>
      </w:r>
      <w:proofErr w:type="gramStart"/>
      <w:r w:rsidRPr="004A2C50">
        <w:t>0</w:t>
      </w:r>
      <w:r>
        <w:t>8</w:t>
      </w:r>
      <w:r w:rsidRPr="004A2C50">
        <w:t>/02/2017</w:t>
      </w:r>
      <w:proofErr w:type="gramEnd"/>
      <w:r w:rsidRPr="004A2C50">
        <w:t xml:space="preserve"> t</w:t>
      </w:r>
      <w:r>
        <w:t xml:space="preserve">arih ve 302.02 / E.6537 </w:t>
      </w:r>
      <w:r w:rsidRPr="004A2C50">
        <w:t>sayılı yazısı okundu.</w:t>
      </w:r>
    </w:p>
    <w:p w:rsidR="00F85359" w:rsidRDefault="00F85359" w:rsidP="00655CBB">
      <w:pPr>
        <w:autoSpaceDE w:val="0"/>
        <w:autoSpaceDN w:val="0"/>
        <w:adjustRightInd w:val="0"/>
        <w:jc w:val="both"/>
        <w:rPr>
          <w:rFonts w:eastAsiaTheme="minorHAnsi"/>
          <w:color w:val="000000"/>
          <w:lang w:eastAsia="en-US"/>
        </w:rPr>
      </w:pPr>
      <w:r w:rsidRPr="00F85359">
        <w:rPr>
          <w:rFonts w:eastAsiaTheme="minorHAnsi"/>
          <w:color w:val="000000"/>
          <w:lang w:eastAsia="en-US"/>
        </w:rPr>
        <w:t>Yapılan görüşmeler sonunda; Geleneksel Türk Sanatları Bölümü 2016/2017 Bahar</w:t>
      </w:r>
      <w:r>
        <w:rPr>
          <w:rFonts w:eastAsiaTheme="minorHAnsi"/>
          <w:color w:val="000000"/>
          <w:lang w:eastAsia="en-US"/>
        </w:rPr>
        <w:t xml:space="preserve"> </w:t>
      </w:r>
      <w:r w:rsidRPr="00F85359">
        <w:rPr>
          <w:rFonts w:eastAsiaTheme="minorHAnsi"/>
          <w:color w:val="000000"/>
          <w:lang w:eastAsia="en-US"/>
        </w:rPr>
        <w:t xml:space="preserve">Dönemi ders programında; </w:t>
      </w:r>
      <w:r w:rsidRPr="00F85359">
        <w:rPr>
          <w:rFonts w:eastAsiaTheme="minorHAnsi"/>
          <w:b/>
          <w:bCs/>
          <w:color w:val="000000"/>
          <w:lang w:eastAsia="en-US"/>
        </w:rPr>
        <w:t xml:space="preserve">TEZ 102 Türk Desenleri II (2+4) </w:t>
      </w:r>
      <w:r w:rsidRPr="00F85359">
        <w:rPr>
          <w:rFonts w:eastAsiaTheme="minorHAnsi"/>
          <w:color w:val="000000"/>
          <w:lang w:eastAsia="en-US"/>
        </w:rPr>
        <w:t xml:space="preserve">dersi </w:t>
      </w:r>
      <w:r w:rsidRPr="00F85359">
        <w:rPr>
          <w:rFonts w:eastAsiaTheme="minorHAnsi"/>
          <w:b/>
          <w:bCs/>
          <w:color w:val="000000"/>
          <w:lang w:eastAsia="en-US"/>
        </w:rPr>
        <w:t xml:space="preserve">(A) </w:t>
      </w:r>
      <w:r w:rsidRPr="00F85359">
        <w:rPr>
          <w:rFonts w:eastAsiaTheme="minorHAnsi"/>
          <w:color w:val="000000"/>
          <w:lang w:eastAsia="en-US"/>
        </w:rPr>
        <w:t xml:space="preserve">ve </w:t>
      </w:r>
      <w:r w:rsidRPr="00F85359">
        <w:rPr>
          <w:rFonts w:eastAsiaTheme="minorHAnsi"/>
          <w:b/>
          <w:bCs/>
          <w:color w:val="000000"/>
          <w:lang w:eastAsia="en-US"/>
        </w:rPr>
        <w:t xml:space="preserve">(B) </w:t>
      </w:r>
      <w:r w:rsidRPr="00F85359">
        <w:rPr>
          <w:rFonts w:eastAsiaTheme="minorHAnsi"/>
          <w:color w:val="000000"/>
          <w:lang w:eastAsia="en-US"/>
        </w:rPr>
        <w:t>grubu olarak</w:t>
      </w:r>
      <w:r>
        <w:rPr>
          <w:rFonts w:eastAsiaTheme="minorHAnsi"/>
          <w:color w:val="000000"/>
          <w:lang w:eastAsia="en-US"/>
        </w:rPr>
        <w:t xml:space="preserve"> </w:t>
      </w:r>
      <w:r w:rsidRPr="00F85359">
        <w:rPr>
          <w:rFonts w:eastAsiaTheme="minorHAnsi"/>
          <w:color w:val="000000"/>
          <w:lang w:eastAsia="en-US"/>
        </w:rPr>
        <w:t xml:space="preserve">Pazartesi ve Salı günü iki grupta verilmektedir. </w:t>
      </w:r>
      <w:proofErr w:type="spellStart"/>
      <w:r w:rsidRPr="00F85359">
        <w:rPr>
          <w:rFonts w:eastAsiaTheme="minorHAnsi"/>
          <w:color w:val="000000"/>
          <w:lang w:eastAsia="en-US"/>
        </w:rPr>
        <w:t>SABİS'te</w:t>
      </w:r>
      <w:proofErr w:type="spellEnd"/>
      <w:r w:rsidRPr="00F85359">
        <w:rPr>
          <w:rFonts w:eastAsiaTheme="minorHAnsi"/>
          <w:color w:val="000000"/>
          <w:lang w:eastAsia="en-US"/>
        </w:rPr>
        <w:t xml:space="preserve"> yapılan grup değişikliği ile ilgili</w:t>
      </w:r>
      <w:r w:rsidR="00655CBB">
        <w:rPr>
          <w:rFonts w:eastAsiaTheme="minorHAnsi"/>
          <w:color w:val="000000"/>
          <w:lang w:eastAsia="en-US"/>
        </w:rPr>
        <w:t xml:space="preserve"> d</w:t>
      </w:r>
      <w:r w:rsidRPr="00F85359">
        <w:rPr>
          <w:rFonts w:eastAsiaTheme="minorHAnsi"/>
          <w:color w:val="000000"/>
          <w:lang w:eastAsia="en-US"/>
        </w:rPr>
        <w:t>üzenlemeyle gruplar arasında tersine bir grup değişikliği olmuştur. Sistemden kaynaklanan</w:t>
      </w:r>
      <w:r>
        <w:rPr>
          <w:rFonts w:eastAsiaTheme="minorHAnsi"/>
          <w:color w:val="000000"/>
          <w:lang w:eastAsia="en-US"/>
        </w:rPr>
        <w:t xml:space="preserve"> </w:t>
      </w:r>
      <w:r w:rsidRPr="00F85359">
        <w:rPr>
          <w:rFonts w:eastAsiaTheme="minorHAnsi"/>
          <w:color w:val="000000"/>
          <w:lang w:eastAsia="en-US"/>
        </w:rPr>
        <w:t xml:space="preserve">grup değişikliği aktarımının ekte belirtildiği şekliyle </w:t>
      </w:r>
      <w:r>
        <w:rPr>
          <w:rFonts w:eastAsiaTheme="minorHAnsi"/>
          <w:color w:val="000000"/>
          <w:lang w:eastAsia="en-US"/>
        </w:rPr>
        <w:t xml:space="preserve">düzenlenmesinin uygun olduğuna ve gereği için Öğrenci İşleri Dairesi Başkanlığına arzına oybirliği ile karar verildi. </w:t>
      </w:r>
      <w:r w:rsidRPr="00F85359">
        <w:rPr>
          <w:rFonts w:eastAsiaTheme="minorHAnsi"/>
          <w:color w:val="000000"/>
          <w:lang w:eastAsia="en-US"/>
        </w:rPr>
        <w:t xml:space="preserve"> (SAÜ</w:t>
      </w:r>
      <w:r>
        <w:rPr>
          <w:rFonts w:eastAsiaTheme="minorHAnsi"/>
          <w:color w:val="000000"/>
          <w:lang w:eastAsia="en-US"/>
        </w:rPr>
        <w:t xml:space="preserve"> </w:t>
      </w:r>
      <w:r w:rsidRPr="00F85359">
        <w:rPr>
          <w:rFonts w:eastAsiaTheme="minorHAnsi"/>
          <w:color w:val="000000"/>
          <w:lang w:eastAsia="en-US"/>
        </w:rPr>
        <w:t>Yönetmelik 9/8 Md.)</w:t>
      </w:r>
    </w:p>
    <w:p w:rsidR="00655CBB" w:rsidRDefault="00655CBB" w:rsidP="00655CBB">
      <w:pPr>
        <w:autoSpaceDE w:val="0"/>
        <w:autoSpaceDN w:val="0"/>
        <w:adjustRightInd w:val="0"/>
        <w:jc w:val="both"/>
        <w:rPr>
          <w:rFonts w:eastAsiaTheme="minorHAnsi"/>
          <w:color w:val="000000"/>
          <w:lang w:eastAsia="en-US"/>
        </w:rPr>
      </w:pPr>
    </w:p>
    <w:p w:rsidR="00655CBB" w:rsidRDefault="00655CBB" w:rsidP="00655CBB">
      <w:pPr>
        <w:autoSpaceDE w:val="0"/>
        <w:autoSpaceDN w:val="0"/>
        <w:adjustRightInd w:val="0"/>
        <w:jc w:val="both"/>
        <w:rPr>
          <w:rFonts w:eastAsiaTheme="minorHAnsi"/>
          <w:color w:val="000000"/>
          <w:lang w:eastAsia="en-US"/>
        </w:rPr>
      </w:pPr>
      <w:r w:rsidRPr="00655CBB">
        <w:rPr>
          <w:rFonts w:eastAsiaTheme="minorHAnsi"/>
          <w:b/>
          <w:color w:val="000000"/>
          <w:lang w:eastAsia="en-US"/>
        </w:rPr>
        <w:t>21-</w:t>
      </w:r>
      <w:r>
        <w:rPr>
          <w:rFonts w:eastAsiaTheme="minorHAnsi"/>
          <w:b/>
          <w:color w:val="000000"/>
          <w:lang w:eastAsia="en-US"/>
        </w:rPr>
        <w:t xml:space="preserve"> </w:t>
      </w:r>
      <w:r w:rsidRPr="00655CBB">
        <w:rPr>
          <w:rFonts w:eastAsiaTheme="minorHAnsi"/>
          <w:color w:val="000000"/>
          <w:lang w:eastAsia="en-US"/>
        </w:rPr>
        <w:t>Resim Bölüm Başkanlığının</w:t>
      </w:r>
      <w:r>
        <w:rPr>
          <w:rFonts w:eastAsiaTheme="minorHAnsi"/>
          <w:color w:val="000000"/>
          <w:lang w:eastAsia="en-US"/>
        </w:rPr>
        <w:t xml:space="preserve"> </w:t>
      </w:r>
      <w:proofErr w:type="gramStart"/>
      <w:r w:rsidRPr="00655CBB">
        <w:rPr>
          <w:rFonts w:eastAsiaTheme="minorHAnsi"/>
          <w:color w:val="000000"/>
          <w:lang w:eastAsia="en-US"/>
        </w:rPr>
        <w:t>08/02/2017</w:t>
      </w:r>
      <w:proofErr w:type="gramEnd"/>
      <w:r w:rsidRPr="00655CBB">
        <w:rPr>
          <w:rFonts w:eastAsiaTheme="minorHAnsi"/>
          <w:color w:val="000000"/>
          <w:lang w:eastAsia="en-US"/>
        </w:rPr>
        <w:t xml:space="preserve"> tarih ve 302.02/E.6533 sayılı yazısı okundu.</w:t>
      </w:r>
    </w:p>
    <w:p w:rsidR="00655CBB" w:rsidRPr="00655CBB" w:rsidRDefault="00655CBB" w:rsidP="00655CBB">
      <w:pPr>
        <w:autoSpaceDE w:val="0"/>
        <w:autoSpaceDN w:val="0"/>
        <w:adjustRightInd w:val="0"/>
        <w:jc w:val="both"/>
        <w:rPr>
          <w:rFonts w:eastAsiaTheme="minorHAnsi"/>
          <w:color w:val="000000"/>
          <w:lang w:eastAsia="en-US"/>
        </w:rPr>
      </w:pPr>
    </w:p>
    <w:p w:rsidR="00655CBB" w:rsidRPr="00655CBB" w:rsidRDefault="00655CBB" w:rsidP="00655CBB">
      <w:pPr>
        <w:autoSpaceDE w:val="0"/>
        <w:autoSpaceDN w:val="0"/>
        <w:adjustRightInd w:val="0"/>
        <w:rPr>
          <w:rFonts w:eastAsiaTheme="minorHAnsi"/>
          <w:lang w:eastAsia="en-US"/>
        </w:rPr>
      </w:pPr>
      <w:r w:rsidRPr="00655CBB">
        <w:rPr>
          <w:rFonts w:eastAsiaTheme="minorHAnsi"/>
          <w:color w:val="000000"/>
          <w:lang w:eastAsia="en-US"/>
        </w:rPr>
        <w:t>Yapılan görüşmeler sonunda;</w:t>
      </w:r>
      <w:r w:rsidRPr="00655CBB">
        <w:rPr>
          <w:rFonts w:eastAsiaTheme="minorHAnsi"/>
          <w:b/>
          <w:color w:val="000000"/>
          <w:lang w:eastAsia="en-US"/>
        </w:rPr>
        <w:t xml:space="preserve"> </w:t>
      </w:r>
      <w:r>
        <w:rPr>
          <w:rFonts w:eastAsiaTheme="minorHAnsi"/>
          <w:b/>
          <w:color w:val="000000"/>
          <w:lang w:eastAsia="en-US"/>
        </w:rPr>
        <w:t xml:space="preserve"> </w:t>
      </w:r>
      <w:r w:rsidRPr="00655CBB">
        <w:rPr>
          <w:rFonts w:eastAsiaTheme="minorHAnsi"/>
          <w:color w:val="000000"/>
          <w:lang w:eastAsia="en-US"/>
        </w:rPr>
        <w:t xml:space="preserve">Fakültemiz Resim Bölümü ders </w:t>
      </w:r>
      <w:proofErr w:type="gramStart"/>
      <w:r w:rsidRPr="00655CBB">
        <w:rPr>
          <w:rFonts w:eastAsiaTheme="minorHAnsi"/>
          <w:color w:val="000000"/>
          <w:lang w:eastAsia="en-US"/>
        </w:rPr>
        <w:t>planında</w:t>
      </w:r>
      <w:r>
        <w:rPr>
          <w:rFonts w:eastAsiaTheme="minorHAnsi"/>
          <w:b/>
          <w:color w:val="000000"/>
          <w:lang w:eastAsia="en-US"/>
        </w:rPr>
        <w:t xml:space="preserve"> </w:t>
      </w:r>
      <w:r w:rsidRPr="00655CBB">
        <w:rPr>
          <w:rFonts w:eastAsiaTheme="minorHAnsi"/>
          <w:lang w:eastAsia="en-US"/>
        </w:rPr>
        <w:t xml:space="preserve"> 2016</w:t>
      </w:r>
      <w:proofErr w:type="gramEnd"/>
      <w:r w:rsidRPr="00655CBB">
        <w:rPr>
          <w:rFonts w:eastAsiaTheme="minorHAnsi"/>
          <w:lang w:eastAsia="en-US"/>
        </w:rPr>
        <w:t>-2017 Eğitim – Öğretim Yılı</w:t>
      </w:r>
      <w:r>
        <w:rPr>
          <w:rFonts w:eastAsiaTheme="minorHAnsi"/>
          <w:lang w:eastAsia="en-US"/>
        </w:rPr>
        <w:t xml:space="preserve"> </w:t>
      </w:r>
      <w:r w:rsidRPr="00655CBB">
        <w:rPr>
          <w:rFonts w:eastAsiaTheme="minorHAnsi"/>
          <w:lang w:eastAsia="en-US"/>
        </w:rPr>
        <w:t xml:space="preserve">Bahar Yarıyılında </w:t>
      </w:r>
      <w:r>
        <w:rPr>
          <w:rFonts w:eastAsiaTheme="minorHAnsi"/>
          <w:lang w:eastAsia="en-US"/>
        </w:rPr>
        <w:t>yer almayan dersleri,</w:t>
      </w:r>
      <w:r w:rsidRPr="00655CBB">
        <w:rPr>
          <w:rFonts w:eastAsiaTheme="minorHAnsi"/>
          <w:lang w:eastAsia="en-US"/>
        </w:rPr>
        <w:t xml:space="preserve"> </w:t>
      </w:r>
      <w:r>
        <w:rPr>
          <w:rFonts w:eastAsiaTheme="minorHAnsi"/>
          <w:lang w:eastAsia="en-US"/>
        </w:rPr>
        <w:t xml:space="preserve">isimleri karşısında yazılı  Fakülte/Bölümden alacak öğrencilerin listesinin,  </w:t>
      </w:r>
      <w:r w:rsidRPr="00655CBB">
        <w:rPr>
          <w:rFonts w:eastAsiaTheme="minorHAnsi"/>
          <w:lang w:eastAsia="en-US"/>
        </w:rPr>
        <w:t xml:space="preserve">SAÜ Senato madde 19 ve </w:t>
      </w:r>
      <w:proofErr w:type="spellStart"/>
      <w:r w:rsidRPr="00655CBB">
        <w:rPr>
          <w:rFonts w:eastAsiaTheme="minorHAnsi"/>
          <w:lang w:eastAsia="en-US"/>
        </w:rPr>
        <w:t>LÖEY’nin</w:t>
      </w:r>
      <w:proofErr w:type="spellEnd"/>
    </w:p>
    <w:p w:rsidR="00655CBB" w:rsidRDefault="00655CBB" w:rsidP="00655CBB">
      <w:pPr>
        <w:autoSpaceDE w:val="0"/>
        <w:autoSpaceDN w:val="0"/>
        <w:adjustRightInd w:val="0"/>
        <w:rPr>
          <w:rFonts w:eastAsiaTheme="minorHAnsi"/>
          <w:lang w:eastAsia="en-US"/>
        </w:rPr>
      </w:pPr>
      <w:r w:rsidRPr="00655CBB">
        <w:rPr>
          <w:rFonts w:eastAsiaTheme="minorHAnsi"/>
          <w:lang w:eastAsia="en-US"/>
        </w:rPr>
        <w:t xml:space="preserve">9.Maddesinin 8.Fıkrası </w:t>
      </w:r>
      <w:proofErr w:type="gramStart"/>
      <w:r w:rsidRPr="00655CBB">
        <w:rPr>
          <w:rFonts w:eastAsiaTheme="minorHAnsi"/>
          <w:lang w:eastAsia="en-US"/>
        </w:rPr>
        <w:t xml:space="preserve">gereğince </w:t>
      </w:r>
      <w:r>
        <w:rPr>
          <w:rFonts w:eastAsiaTheme="minorHAnsi"/>
          <w:lang w:eastAsia="en-US"/>
        </w:rPr>
        <w:t xml:space="preserve"> uygun</w:t>
      </w:r>
      <w:proofErr w:type="gramEnd"/>
      <w:r>
        <w:rPr>
          <w:rFonts w:eastAsiaTheme="minorHAnsi"/>
          <w:lang w:eastAsia="en-US"/>
        </w:rPr>
        <w:t xml:space="preserve"> olduğuna ve gereği için Öğrenci İşleri Dairesi Başkanlığına arzına oybirliği ile karar verildi.</w:t>
      </w:r>
    </w:p>
    <w:p w:rsidR="00655CBB" w:rsidRDefault="00655CBB" w:rsidP="00655CBB">
      <w:pPr>
        <w:autoSpaceDE w:val="0"/>
        <w:autoSpaceDN w:val="0"/>
        <w:adjustRightInd w:val="0"/>
        <w:rPr>
          <w:rFonts w:eastAsiaTheme="minorHAnsi"/>
          <w:lang w:eastAsia="en-US"/>
        </w:rPr>
      </w:pPr>
    </w:p>
    <w:tbl>
      <w:tblPr>
        <w:tblStyle w:val="TabloKlavuzu"/>
        <w:tblW w:w="0" w:type="auto"/>
        <w:tblLook w:val="04A0" w:firstRow="1" w:lastRow="0" w:firstColumn="1" w:lastColumn="0" w:noHBand="0" w:noVBand="1"/>
      </w:tblPr>
      <w:tblGrid>
        <w:gridCol w:w="1384"/>
        <w:gridCol w:w="1843"/>
        <w:gridCol w:w="2551"/>
        <w:gridCol w:w="3434"/>
      </w:tblGrid>
      <w:tr w:rsidR="00655CBB" w:rsidTr="00655CBB">
        <w:tc>
          <w:tcPr>
            <w:tcW w:w="1384" w:type="dxa"/>
          </w:tcPr>
          <w:p w:rsidR="00655CBB" w:rsidRDefault="00655CBB" w:rsidP="00655CBB">
            <w:pPr>
              <w:autoSpaceDE w:val="0"/>
              <w:autoSpaceDN w:val="0"/>
              <w:adjustRightInd w:val="0"/>
              <w:rPr>
                <w:rFonts w:eastAsiaTheme="minorHAnsi"/>
                <w:b/>
                <w:color w:val="000000"/>
                <w:lang w:eastAsia="en-US"/>
              </w:rPr>
            </w:pPr>
            <w:r>
              <w:rPr>
                <w:rFonts w:eastAsiaTheme="minorHAnsi"/>
                <w:b/>
                <w:color w:val="000000"/>
                <w:lang w:eastAsia="en-US"/>
              </w:rPr>
              <w:t>Numarası</w:t>
            </w:r>
          </w:p>
        </w:tc>
        <w:tc>
          <w:tcPr>
            <w:tcW w:w="1843" w:type="dxa"/>
          </w:tcPr>
          <w:p w:rsidR="00655CBB" w:rsidRDefault="00655CBB" w:rsidP="00655CBB">
            <w:pPr>
              <w:autoSpaceDE w:val="0"/>
              <w:autoSpaceDN w:val="0"/>
              <w:adjustRightInd w:val="0"/>
              <w:rPr>
                <w:rFonts w:eastAsiaTheme="minorHAnsi"/>
                <w:b/>
                <w:color w:val="000000"/>
                <w:lang w:eastAsia="en-US"/>
              </w:rPr>
            </w:pPr>
            <w:r>
              <w:rPr>
                <w:rFonts w:eastAsiaTheme="minorHAnsi"/>
                <w:b/>
                <w:color w:val="000000"/>
                <w:lang w:eastAsia="en-US"/>
              </w:rPr>
              <w:t>Adı Soyadı</w:t>
            </w:r>
          </w:p>
        </w:tc>
        <w:tc>
          <w:tcPr>
            <w:tcW w:w="2551" w:type="dxa"/>
          </w:tcPr>
          <w:p w:rsidR="00655CBB" w:rsidRDefault="00655CBB" w:rsidP="00655CBB">
            <w:pPr>
              <w:autoSpaceDE w:val="0"/>
              <w:autoSpaceDN w:val="0"/>
              <w:adjustRightInd w:val="0"/>
              <w:rPr>
                <w:rFonts w:eastAsiaTheme="minorHAnsi"/>
                <w:b/>
                <w:color w:val="000000"/>
                <w:lang w:eastAsia="en-US"/>
              </w:rPr>
            </w:pPr>
            <w:r>
              <w:rPr>
                <w:rFonts w:eastAsiaTheme="minorHAnsi"/>
                <w:b/>
                <w:color w:val="000000"/>
                <w:lang w:eastAsia="en-US"/>
              </w:rPr>
              <w:t>Alınacak Ders</w:t>
            </w:r>
          </w:p>
        </w:tc>
        <w:tc>
          <w:tcPr>
            <w:tcW w:w="3434" w:type="dxa"/>
          </w:tcPr>
          <w:p w:rsidR="00655CBB" w:rsidRDefault="00655CBB" w:rsidP="00655CBB">
            <w:pPr>
              <w:autoSpaceDE w:val="0"/>
              <w:autoSpaceDN w:val="0"/>
              <w:adjustRightInd w:val="0"/>
              <w:rPr>
                <w:rFonts w:eastAsiaTheme="minorHAnsi"/>
                <w:b/>
                <w:color w:val="000000"/>
                <w:lang w:eastAsia="en-US"/>
              </w:rPr>
            </w:pPr>
            <w:r>
              <w:rPr>
                <w:rFonts w:eastAsiaTheme="minorHAnsi"/>
                <w:b/>
                <w:color w:val="000000"/>
                <w:lang w:eastAsia="en-US"/>
              </w:rPr>
              <w:t>Alınacak Fak./Böl.</w:t>
            </w:r>
          </w:p>
        </w:tc>
      </w:tr>
      <w:tr w:rsidR="00655CBB" w:rsidTr="00655CBB">
        <w:tc>
          <w:tcPr>
            <w:tcW w:w="1384" w:type="dxa"/>
          </w:tcPr>
          <w:p w:rsidR="00655CBB" w:rsidRPr="00655CBB" w:rsidRDefault="00655CBB" w:rsidP="00655CBB">
            <w:pPr>
              <w:autoSpaceDE w:val="0"/>
              <w:autoSpaceDN w:val="0"/>
              <w:adjustRightInd w:val="0"/>
              <w:rPr>
                <w:rFonts w:eastAsiaTheme="minorHAnsi"/>
                <w:color w:val="000000"/>
                <w:lang w:eastAsia="en-US"/>
              </w:rPr>
            </w:pPr>
            <w:r w:rsidRPr="00655CBB">
              <w:rPr>
                <w:rFonts w:eastAsiaTheme="minorHAnsi"/>
                <w:color w:val="000000"/>
                <w:lang w:eastAsia="en-US"/>
              </w:rPr>
              <w:t>1607.03025</w:t>
            </w:r>
          </w:p>
        </w:tc>
        <w:tc>
          <w:tcPr>
            <w:tcW w:w="1843" w:type="dxa"/>
          </w:tcPr>
          <w:p w:rsidR="00655CBB" w:rsidRPr="00655CBB" w:rsidRDefault="00655CBB" w:rsidP="00655CBB">
            <w:pPr>
              <w:autoSpaceDE w:val="0"/>
              <w:autoSpaceDN w:val="0"/>
              <w:adjustRightInd w:val="0"/>
              <w:rPr>
                <w:rFonts w:eastAsiaTheme="minorHAnsi"/>
                <w:color w:val="000000"/>
                <w:lang w:eastAsia="en-US"/>
              </w:rPr>
            </w:pPr>
            <w:r w:rsidRPr="00655CBB">
              <w:rPr>
                <w:rFonts w:eastAsiaTheme="minorHAnsi"/>
                <w:color w:val="000000"/>
                <w:lang w:eastAsia="en-US"/>
              </w:rPr>
              <w:t>Zeynep DEMİR</w:t>
            </w:r>
          </w:p>
        </w:tc>
        <w:tc>
          <w:tcPr>
            <w:tcW w:w="2551" w:type="dxa"/>
          </w:tcPr>
          <w:p w:rsidR="00655CBB" w:rsidRPr="00655CBB" w:rsidRDefault="00655CBB" w:rsidP="00655CBB">
            <w:pPr>
              <w:autoSpaceDE w:val="0"/>
              <w:autoSpaceDN w:val="0"/>
              <w:adjustRightInd w:val="0"/>
              <w:rPr>
                <w:rFonts w:eastAsiaTheme="minorHAnsi"/>
                <w:color w:val="000000"/>
                <w:lang w:eastAsia="en-US"/>
              </w:rPr>
            </w:pPr>
            <w:r w:rsidRPr="00655CBB">
              <w:rPr>
                <w:rFonts w:eastAsiaTheme="minorHAnsi"/>
                <w:color w:val="000000"/>
                <w:lang w:eastAsia="en-US"/>
              </w:rPr>
              <w:t>DİL102 İngilizce (4+0)</w:t>
            </w:r>
          </w:p>
        </w:tc>
        <w:tc>
          <w:tcPr>
            <w:tcW w:w="3434" w:type="dxa"/>
          </w:tcPr>
          <w:p w:rsidR="00655CBB" w:rsidRPr="00655CBB" w:rsidRDefault="00655CBB" w:rsidP="00655CBB">
            <w:pPr>
              <w:autoSpaceDE w:val="0"/>
              <w:autoSpaceDN w:val="0"/>
              <w:adjustRightInd w:val="0"/>
              <w:rPr>
                <w:rFonts w:eastAsiaTheme="minorHAnsi"/>
                <w:color w:val="000000"/>
                <w:sz w:val="22"/>
                <w:szCs w:val="22"/>
                <w:lang w:eastAsia="en-US"/>
              </w:rPr>
            </w:pPr>
            <w:r w:rsidRPr="00655CBB">
              <w:rPr>
                <w:rFonts w:eastAsiaTheme="minorHAnsi"/>
                <w:color w:val="000000"/>
                <w:sz w:val="22"/>
                <w:szCs w:val="22"/>
                <w:lang w:eastAsia="en-US"/>
              </w:rPr>
              <w:t xml:space="preserve">Sağlık </w:t>
            </w:r>
            <w:proofErr w:type="spellStart"/>
            <w:proofErr w:type="gramStart"/>
            <w:r w:rsidRPr="00655CBB">
              <w:rPr>
                <w:rFonts w:eastAsiaTheme="minorHAnsi"/>
                <w:color w:val="000000"/>
                <w:sz w:val="22"/>
                <w:szCs w:val="22"/>
                <w:lang w:eastAsia="en-US"/>
              </w:rPr>
              <w:t>Bil.Fak</w:t>
            </w:r>
            <w:proofErr w:type="spellEnd"/>
            <w:proofErr w:type="gramEnd"/>
            <w:r w:rsidRPr="00655CBB">
              <w:rPr>
                <w:rFonts w:eastAsiaTheme="minorHAnsi"/>
                <w:color w:val="000000"/>
                <w:sz w:val="22"/>
                <w:szCs w:val="22"/>
                <w:lang w:eastAsia="en-US"/>
              </w:rPr>
              <w:t>.</w:t>
            </w:r>
            <w:r>
              <w:rPr>
                <w:rFonts w:eastAsiaTheme="minorHAnsi"/>
                <w:color w:val="000000"/>
                <w:sz w:val="22"/>
                <w:szCs w:val="22"/>
                <w:lang w:eastAsia="en-US"/>
              </w:rPr>
              <w:t xml:space="preserve"> </w:t>
            </w:r>
            <w:r w:rsidRPr="00655CBB">
              <w:rPr>
                <w:rFonts w:eastAsiaTheme="minorHAnsi"/>
                <w:color w:val="000000"/>
                <w:sz w:val="22"/>
                <w:szCs w:val="22"/>
                <w:lang w:eastAsia="en-US"/>
              </w:rPr>
              <w:t>Ebelik</w:t>
            </w:r>
            <w:r>
              <w:rPr>
                <w:rFonts w:eastAsiaTheme="minorHAnsi"/>
                <w:color w:val="000000"/>
                <w:sz w:val="22"/>
                <w:szCs w:val="22"/>
                <w:lang w:eastAsia="en-US"/>
              </w:rPr>
              <w:t xml:space="preserve"> </w:t>
            </w:r>
            <w:r w:rsidRPr="00655CBB">
              <w:rPr>
                <w:rFonts w:eastAsiaTheme="minorHAnsi"/>
                <w:color w:val="000000"/>
                <w:sz w:val="22"/>
                <w:szCs w:val="22"/>
                <w:lang w:eastAsia="en-US"/>
              </w:rPr>
              <w:t>Böl. Çarşamba-Perşembe 07.00-08.00</w:t>
            </w:r>
          </w:p>
        </w:tc>
      </w:tr>
      <w:tr w:rsidR="00655CBB" w:rsidTr="00655CBB">
        <w:tc>
          <w:tcPr>
            <w:tcW w:w="1384" w:type="dxa"/>
          </w:tcPr>
          <w:p w:rsidR="00655CBB" w:rsidRPr="00655CBB" w:rsidRDefault="00655CBB" w:rsidP="00655CBB">
            <w:pPr>
              <w:autoSpaceDE w:val="0"/>
              <w:autoSpaceDN w:val="0"/>
              <w:adjustRightInd w:val="0"/>
              <w:rPr>
                <w:rFonts w:eastAsiaTheme="minorHAnsi"/>
                <w:color w:val="000000"/>
                <w:lang w:eastAsia="en-US"/>
              </w:rPr>
            </w:pPr>
            <w:r w:rsidRPr="00655CBB">
              <w:rPr>
                <w:rFonts w:eastAsiaTheme="minorHAnsi"/>
                <w:color w:val="000000"/>
                <w:lang w:eastAsia="en-US"/>
              </w:rPr>
              <w:t>1607.03005</w:t>
            </w:r>
          </w:p>
        </w:tc>
        <w:tc>
          <w:tcPr>
            <w:tcW w:w="1843" w:type="dxa"/>
          </w:tcPr>
          <w:p w:rsidR="00655CBB" w:rsidRPr="00655CBB" w:rsidRDefault="00655CBB" w:rsidP="00655CBB">
            <w:pPr>
              <w:autoSpaceDE w:val="0"/>
              <w:autoSpaceDN w:val="0"/>
              <w:adjustRightInd w:val="0"/>
              <w:rPr>
                <w:rFonts w:eastAsiaTheme="minorHAnsi"/>
                <w:color w:val="000000"/>
                <w:lang w:eastAsia="en-US"/>
              </w:rPr>
            </w:pPr>
            <w:r w:rsidRPr="00655CBB">
              <w:rPr>
                <w:rFonts w:eastAsiaTheme="minorHAnsi"/>
                <w:color w:val="000000"/>
                <w:lang w:eastAsia="en-US"/>
              </w:rPr>
              <w:t>Asiye BARIŞ</w:t>
            </w:r>
          </w:p>
        </w:tc>
        <w:tc>
          <w:tcPr>
            <w:tcW w:w="2551" w:type="dxa"/>
          </w:tcPr>
          <w:p w:rsidR="00655CBB" w:rsidRDefault="00655CBB" w:rsidP="00655CBB">
            <w:pPr>
              <w:autoSpaceDE w:val="0"/>
              <w:autoSpaceDN w:val="0"/>
              <w:adjustRightInd w:val="0"/>
              <w:rPr>
                <w:rFonts w:eastAsiaTheme="minorHAnsi"/>
                <w:b/>
                <w:color w:val="000000"/>
                <w:lang w:eastAsia="en-US"/>
              </w:rPr>
            </w:pPr>
            <w:r w:rsidRPr="00655CBB">
              <w:rPr>
                <w:rFonts w:eastAsiaTheme="minorHAnsi"/>
                <w:color w:val="000000"/>
                <w:lang w:eastAsia="en-US"/>
              </w:rPr>
              <w:t>DİL102 İngilizce (4+0)</w:t>
            </w:r>
          </w:p>
        </w:tc>
        <w:tc>
          <w:tcPr>
            <w:tcW w:w="3434" w:type="dxa"/>
          </w:tcPr>
          <w:p w:rsidR="00655CBB" w:rsidRDefault="00605CFE" w:rsidP="00655CBB">
            <w:pPr>
              <w:autoSpaceDE w:val="0"/>
              <w:autoSpaceDN w:val="0"/>
              <w:adjustRightInd w:val="0"/>
              <w:rPr>
                <w:rFonts w:eastAsiaTheme="minorHAnsi"/>
                <w:b/>
                <w:color w:val="000000"/>
                <w:lang w:eastAsia="en-US"/>
              </w:rPr>
            </w:pPr>
            <w:r w:rsidRPr="00655CBB">
              <w:rPr>
                <w:rFonts w:eastAsiaTheme="minorHAnsi"/>
                <w:color w:val="000000"/>
                <w:sz w:val="22"/>
                <w:szCs w:val="22"/>
                <w:lang w:eastAsia="en-US"/>
              </w:rPr>
              <w:t xml:space="preserve">Sağlık </w:t>
            </w:r>
            <w:proofErr w:type="spellStart"/>
            <w:proofErr w:type="gramStart"/>
            <w:r w:rsidRPr="00655CBB">
              <w:rPr>
                <w:rFonts w:eastAsiaTheme="minorHAnsi"/>
                <w:color w:val="000000"/>
                <w:sz w:val="22"/>
                <w:szCs w:val="22"/>
                <w:lang w:eastAsia="en-US"/>
              </w:rPr>
              <w:t>Bil.Fak</w:t>
            </w:r>
            <w:proofErr w:type="spellEnd"/>
            <w:proofErr w:type="gramEnd"/>
            <w:r w:rsidRPr="00655CBB">
              <w:rPr>
                <w:rFonts w:eastAsiaTheme="minorHAnsi"/>
                <w:color w:val="000000"/>
                <w:sz w:val="22"/>
                <w:szCs w:val="22"/>
                <w:lang w:eastAsia="en-US"/>
              </w:rPr>
              <w:t>.</w:t>
            </w:r>
            <w:r>
              <w:rPr>
                <w:rFonts w:eastAsiaTheme="minorHAnsi"/>
                <w:color w:val="000000"/>
                <w:sz w:val="22"/>
                <w:szCs w:val="22"/>
                <w:lang w:eastAsia="en-US"/>
              </w:rPr>
              <w:t xml:space="preserve"> </w:t>
            </w:r>
            <w:r w:rsidRPr="00655CBB">
              <w:rPr>
                <w:rFonts w:eastAsiaTheme="minorHAnsi"/>
                <w:color w:val="000000"/>
                <w:sz w:val="22"/>
                <w:szCs w:val="22"/>
                <w:lang w:eastAsia="en-US"/>
              </w:rPr>
              <w:t>Ebelik</w:t>
            </w:r>
            <w:r>
              <w:rPr>
                <w:rFonts w:eastAsiaTheme="minorHAnsi"/>
                <w:color w:val="000000"/>
                <w:sz w:val="22"/>
                <w:szCs w:val="22"/>
                <w:lang w:eastAsia="en-US"/>
              </w:rPr>
              <w:t xml:space="preserve"> </w:t>
            </w:r>
            <w:r w:rsidRPr="00655CBB">
              <w:rPr>
                <w:rFonts w:eastAsiaTheme="minorHAnsi"/>
                <w:color w:val="000000"/>
                <w:sz w:val="22"/>
                <w:szCs w:val="22"/>
                <w:lang w:eastAsia="en-US"/>
              </w:rPr>
              <w:t>Böl. Çarşamba-Perşembe 07.00-08.00</w:t>
            </w:r>
          </w:p>
        </w:tc>
      </w:tr>
      <w:tr w:rsidR="00655CBB" w:rsidTr="00655CBB">
        <w:tc>
          <w:tcPr>
            <w:tcW w:w="1384" w:type="dxa"/>
          </w:tcPr>
          <w:p w:rsidR="00655CBB" w:rsidRPr="00655CBB" w:rsidRDefault="00655CBB" w:rsidP="00655CBB">
            <w:pPr>
              <w:autoSpaceDE w:val="0"/>
              <w:autoSpaceDN w:val="0"/>
              <w:adjustRightInd w:val="0"/>
              <w:rPr>
                <w:rFonts w:eastAsiaTheme="minorHAnsi"/>
                <w:color w:val="000000"/>
                <w:lang w:eastAsia="en-US"/>
              </w:rPr>
            </w:pPr>
            <w:r w:rsidRPr="00655CBB">
              <w:rPr>
                <w:rFonts w:eastAsiaTheme="minorHAnsi"/>
                <w:color w:val="000000"/>
                <w:lang w:eastAsia="en-US"/>
              </w:rPr>
              <w:t>1207.03020</w:t>
            </w:r>
          </w:p>
        </w:tc>
        <w:tc>
          <w:tcPr>
            <w:tcW w:w="1843" w:type="dxa"/>
          </w:tcPr>
          <w:p w:rsidR="00655CBB" w:rsidRPr="00655CBB" w:rsidRDefault="00655CBB" w:rsidP="00655CBB">
            <w:pPr>
              <w:autoSpaceDE w:val="0"/>
              <w:autoSpaceDN w:val="0"/>
              <w:adjustRightInd w:val="0"/>
              <w:rPr>
                <w:rFonts w:eastAsiaTheme="minorHAnsi"/>
                <w:color w:val="000000"/>
                <w:lang w:eastAsia="en-US"/>
              </w:rPr>
            </w:pPr>
            <w:r w:rsidRPr="00655CBB">
              <w:rPr>
                <w:rFonts w:eastAsiaTheme="minorHAnsi"/>
                <w:color w:val="000000"/>
                <w:lang w:eastAsia="en-US"/>
              </w:rPr>
              <w:t>Kadir KABA</w:t>
            </w:r>
          </w:p>
        </w:tc>
        <w:tc>
          <w:tcPr>
            <w:tcW w:w="2551" w:type="dxa"/>
          </w:tcPr>
          <w:p w:rsidR="00655CBB" w:rsidRDefault="00655CBB" w:rsidP="00655CBB">
            <w:pPr>
              <w:autoSpaceDE w:val="0"/>
              <w:autoSpaceDN w:val="0"/>
              <w:adjustRightInd w:val="0"/>
              <w:rPr>
                <w:rFonts w:eastAsiaTheme="minorHAnsi"/>
                <w:b/>
                <w:color w:val="000000"/>
                <w:lang w:eastAsia="en-US"/>
              </w:rPr>
            </w:pPr>
            <w:r w:rsidRPr="00655CBB">
              <w:rPr>
                <w:rFonts w:eastAsiaTheme="minorHAnsi"/>
                <w:color w:val="000000"/>
                <w:lang w:eastAsia="en-US"/>
              </w:rPr>
              <w:t>DİL102 İngilizce (4+0)</w:t>
            </w:r>
          </w:p>
        </w:tc>
        <w:tc>
          <w:tcPr>
            <w:tcW w:w="3434" w:type="dxa"/>
          </w:tcPr>
          <w:p w:rsidR="00655CBB" w:rsidRDefault="00605CFE" w:rsidP="00655CBB">
            <w:pPr>
              <w:autoSpaceDE w:val="0"/>
              <w:autoSpaceDN w:val="0"/>
              <w:adjustRightInd w:val="0"/>
              <w:rPr>
                <w:rFonts w:eastAsiaTheme="minorHAnsi"/>
                <w:b/>
                <w:color w:val="000000"/>
                <w:lang w:eastAsia="en-US"/>
              </w:rPr>
            </w:pPr>
            <w:r w:rsidRPr="00655CBB">
              <w:rPr>
                <w:rFonts w:eastAsiaTheme="minorHAnsi"/>
                <w:color w:val="000000"/>
                <w:sz w:val="22"/>
                <w:szCs w:val="22"/>
                <w:lang w:eastAsia="en-US"/>
              </w:rPr>
              <w:t xml:space="preserve">Sağlık </w:t>
            </w:r>
            <w:proofErr w:type="spellStart"/>
            <w:proofErr w:type="gramStart"/>
            <w:r w:rsidRPr="00655CBB">
              <w:rPr>
                <w:rFonts w:eastAsiaTheme="minorHAnsi"/>
                <w:color w:val="000000"/>
                <w:sz w:val="22"/>
                <w:szCs w:val="22"/>
                <w:lang w:eastAsia="en-US"/>
              </w:rPr>
              <w:t>Bil.Fak</w:t>
            </w:r>
            <w:proofErr w:type="spellEnd"/>
            <w:proofErr w:type="gramEnd"/>
            <w:r w:rsidRPr="00655CBB">
              <w:rPr>
                <w:rFonts w:eastAsiaTheme="minorHAnsi"/>
                <w:color w:val="000000"/>
                <w:sz w:val="22"/>
                <w:szCs w:val="22"/>
                <w:lang w:eastAsia="en-US"/>
              </w:rPr>
              <w:t>.</w:t>
            </w:r>
            <w:r>
              <w:rPr>
                <w:rFonts w:eastAsiaTheme="minorHAnsi"/>
                <w:color w:val="000000"/>
                <w:sz w:val="22"/>
                <w:szCs w:val="22"/>
                <w:lang w:eastAsia="en-US"/>
              </w:rPr>
              <w:t xml:space="preserve"> </w:t>
            </w:r>
            <w:r w:rsidRPr="00655CBB">
              <w:rPr>
                <w:rFonts w:eastAsiaTheme="minorHAnsi"/>
                <w:color w:val="000000"/>
                <w:sz w:val="22"/>
                <w:szCs w:val="22"/>
                <w:lang w:eastAsia="en-US"/>
              </w:rPr>
              <w:t>Ebelik</w:t>
            </w:r>
            <w:r>
              <w:rPr>
                <w:rFonts w:eastAsiaTheme="minorHAnsi"/>
                <w:color w:val="000000"/>
                <w:sz w:val="22"/>
                <w:szCs w:val="22"/>
                <w:lang w:eastAsia="en-US"/>
              </w:rPr>
              <w:t xml:space="preserve"> </w:t>
            </w:r>
            <w:r w:rsidRPr="00655CBB">
              <w:rPr>
                <w:rFonts w:eastAsiaTheme="minorHAnsi"/>
                <w:color w:val="000000"/>
                <w:sz w:val="22"/>
                <w:szCs w:val="22"/>
                <w:lang w:eastAsia="en-US"/>
              </w:rPr>
              <w:t>Böl. Çarşamba-Perşembe 07.00-08.00</w:t>
            </w:r>
          </w:p>
        </w:tc>
      </w:tr>
    </w:tbl>
    <w:p w:rsidR="00655CBB" w:rsidRDefault="00655CBB" w:rsidP="00655CBB">
      <w:pPr>
        <w:autoSpaceDE w:val="0"/>
        <w:autoSpaceDN w:val="0"/>
        <w:adjustRightInd w:val="0"/>
        <w:rPr>
          <w:rFonts w:eastAsiaTheme="minorHAnsi"/>
          <w:b/>
          <w:color w:val="000000"/>
          <w:lang w:eastAsia="en-US"/>
        </w:rPr>
      </w:pPr>
    </w:p>
    <w:p w:rsidR="00605CFE" w:rsidRDefault="00605CFE" w:rsidP="00605CFE">
      <w:pPr>
        <w:autoSpaceDE w:val="0"/>
        <w:autoSpaceDN w:val="0"/>
        <w:adjustRightInd w:val="0"/>
        <w:jc w:val="both"/>
        <w:rPr>
          <w:rFonts w:eastAsiaTheme="minorHAnsi"/>
          <w:color w:val="000000"/>
          <w:lang w:eastAsia="en-US"/>
        </w:rPr>
      </w:pPr>
      <w:r w:rsidRPr="00655CBB">
        <w:rPr>
          <w:rFonts w:eastAsiaTheme="minorHAnsi"/>
          <w:b/>
          <w:color w:val="000000"/>
          <w:lang w:eastAsia="en-US"/>
        </w:rPr>
        <w:t>2</w:t>
      </w:r>
      <w:r>
        <w:rPr>
          <w:rFonts w:eastAsiaTheme="minorHAnsi"/>
          <w:b/>
          <w:color w:val="000000"/>
          <w:lang w:eastAsia="en-US"/>
        </w:rPr>
        <w:t>2</w:t>
      </w:r>
      <w:r w:rsidRPr="00655CBB">
        <w:rPr>
          <w:rFonts w:eastAsiaTheme="minorHAnsi"/>
          <w:b/>
          <w:color w:val="000000"/>
          <w:lang w:eastAsia="en-US"/>
        </w:rPr>
        <w:t>-</w:t>
      </w:r>
      <w:r>
        <w:rPr>
          <w:rFonts w:eastAsiaTheme="minorHAnsi"/>
          <w:b/>
          <w:color w:val="000000"/>
          <w:lang w:eastAsia="en-US"/>
        </w:rPr>
        <w:t xml:space="preserve"> </w:t>
      </w:r>
      <w:r w:rsidRPr="00655CBB">
        <w:rPr>
          <w:rFonts w:eastAsiaTheme="minorHAnsi"/>
          <w:color w:val="000000"/>
          <w:lang w:eastAsia="en-US"/>
        </w:rPr>
        <w:t>Resim Bölüm Başkanlığının</w:t>
      </w:r>
      <w:r>
        <w:rPr>
          <w:rFonts w:eastAsiaTheme="minorHAnsi"/>
          <w:color w:val="000000"/>
          <w:lang w:eastAsia="en-US"/>
        </w:rPr>
        <w:t xml:space="preserve"> </w:t>
      </w:r>
      <w:proofErr w:type="gramStart"/>
      <w:r w:rsidRPr="00655CBB">
        <w:rPr>
          <w:rFonts w:eastAsiaTheme="minorHAnsi"/>
          <w:color w:val="000000"/>
          <w:lang w:eastAsia="en-US"/>
        </w:rPr>
        <w:t>08/02/2017</w:t>
      </w:r>
      <w:proofErr w:type="gramEnd"/>
      <w:r w:rsidRPr="00655CBB">
        <w:rPr>
          <w:rFonts w:eastAsiaTheme="minorHAnsi"/>
          <w:color w:val="000000"/>
          <w:lang w:eastAsia="en-US"/>
        </w:rPr>
        <w:t xml:space="preserve"> tarih ve 302.02/E.653</w:t>
      </w:r>
      <w:r>
        <w:rPr>
          <w:rFonts w:eastAsiaTheme="minorHAnsi"/>
          <w:color w:val="000000"/>
          <w:lang w:eastAsia="en-US"/>
        </w:rPr>
        <w:t>2</w:t>
      </w:r>
      <w:r w:rsidRPr="00655CBB">
        <w:rPr>
          <w:rFonts w:eastAsiaTheme="minorHAnsi"/>
          <w:color w:val="000000"/>
          <w:lang w:eastAsia="en-US"/>
        </w:rPr>
        <w:t xml:space="preserve"> sayılı yazısı okundu.</w:t>
      </w:r>
    </w:p>
    <w:p w:rsidR="00605CFE" w:rsidRPr="00655CBB" w:rsidRDefault="00605CFE" w:rsidP="00605CFE">
      <w:pPr>
        <w:autoSpaceDE w:val="0"/>
        <w:autoSpaceDN w:val="0"/>
        <w:adjustRightInd w:val="0"/>
        <w:jc w:val="both"/>
        <w:rPr>
          <w:rFonts w:eastAsiaTheme="minorHAnsi"/>
          <w:color w:val="000000"/>
          <w:lang w:eastAsia="en-US"/>
        </w:rPr>
      </w:pPr>
    </w:p>
    <w:p w:rsidR="00605CFE" w:rsidRDefault="00605CFE" w:rsidP="00605CFE">
      <w:pPr>
        <w:autoSpaceDE w:val="0"/>
        <w:autoSpaceDN w:val="0"/>
        <w:adjustRightInd w:val="0"/>
        <w:jc w:val="both"/>
        <w:rPr>
          <w:rFonts w:eastAsiaTheme="minorHAnsi"/>
          <w:lang w:eastAsia="en-US"/>
        </w:rPr>
      </w:pPr>
      <w:proofErr w:type="gramStart"/>
      <w:r>
        <w:t>Yapılan görüşmeler sonunda;  Resim</w:t>
      </w:r>
      <w:r w:rsidRPr="003363CB">
        <w:rPr>
          <w:rFonts w:eastAsiaTheme="minorHAnsi"/>
          <w:lang w:eastAsia="en-US"/>
        </w:rPr>
        <w:t xml:space="preserve"> </w:t>
      </w:r>
      <w:r>
        <w:rPr>
          <w:rFonts w:eastAsiaTheme="minorHAnsi"/>
          <w:lang w:eastAsia="en-US"/>
        </w:rPr>
        <w:t>B</w:t>
      </w:r>
      <w:r w:rsidRPr="003363CB">
        <w:rPr>
          <w:rFonts w:eastAsiaTheme="minorHAnsi"/>
          <w:lang w:eastAsia="en-US"/>
        </w:rPr>
        <w:t>ölümü</w:t>
      </w:r>
      <w:r>
        <w:rPr>
          <w:rFonts w:eastAsiaTheme="minorHAnsi"/>
          <w:lang w:eastAsia="en-US"/>
        </w:rPr>
        <w:t>’nde kayıtlı,</w:t>
      </w:r>
      <w:r w:rsidRPr="003363CB">
        <w:rPr>
          <w:rFonts w:eastAsiaTheme="minorHAnsi"/>
          <w:lang w:eastAsia="en-US"/>
        </w:rPr>
        <w:t xml:space="preserve"> </w:t>
      </w:r>
      <w:r>
        <w:rPr>
          <w:rFonts w:eastAsiaTheme="minorHAnsi"/>
          <w:lang w:eastAsia="en-US"/>
        </w:rPr>
        <w:t xml:space="preserve">ekli listede </w:t>
      </w:r>
      <w:r w:rsidRPr="003363CB">
        <w:rPr>
          <w:rFonts w:eastAsiaTheme="minorHAnsi"/>
          <w:lang w:eastAsia="en-US"/>
        </w:rPr>
        <w:t xml:space="preserve">adı geçen </w:t>
      </w:r>
      <w:r>
        <w:rPr>
          <w:rFonts w:eastAsiaTheme="minorHAnsi"/>
          <w:lang w:eastAsia="en-US"/>
        </w:rPr>
        <w:t>ö</w:t>
      </w:r>
      <w:r w:rsidRPr="003363CB">
        <w:rPr>
          <w:rFonts w:eastAsiaTheme="minorHAnsi"/>
          <w:lang w:eastAsia="en-US"/>
        </w:rPr>
        <w:t>ğrenci</w:t>
      </w:r>
      <w:r>
        <w:rPr>
          <w:rFonts w:eastAsiaTheme="minorHAnsi"/>
          <w:lang w:eastAsia="en-US"/>
        </w:rPr>
        <w:t>lerin</w:t>
      </w:r>
      <w:r>
        <w:rPr>
          <w:rFonts w:ascii="TimesNewRomanPSMT" w:eastAsiaTheme="minorHAnsi" w:hAnsi="TimesNewRomanPSMT" w:cs="TimesNewRomanPSMT"/>
          <w:sz w:val="20"/>
          <w:szCs w:val="20"/>
          <w:lang w:eastAsia="en-US"/>
        </w:rPr>
        <w:t xml:space="preserve"> </w:t>
      </w:r>
      <w:r>
        <w:rPr>
          <w:rFonts w:eastAsiaTheme="minorHAnsi"/>
          <w:lang w:eastAsia="en-US"/>
        </w:rPr>
        <w:t xml:space="preserve">danışmanlarının da </w:t>
      </w:r>
      <w:r w:rsidRPr="003363CB">
        <w:rPr>
          <w:rFonts w:eastAsiaTheme="minorHAnsi"/>
          <w:lang w:eastAsia="en-US"/>
        </w:rPr>
        <w:t>uygun gör</w:t>
      </w:r>
      <w:r>
        <w:rPr>
          <w:rFonts w:eastAsiaTheme="minorHAnsi"/>
          <w:lang w:eastAsia="en-US"/>
        </w:rPr>
        <w:t>üşü doğrultusunda ortalama</w:t>
      </w:r>
      <w:r w:rsidRPr="003363CB">
        <w:rPr>
          <w:rFonts w:eastAsiaTheme="minorHAnsi"/>
          <w:lang w:eastAsia="en-US"/>
        </w:rPr>
        <w:t xml:space="preserve"> yükseltmek veya </w:t>
      </w:r>
      <w:r>
        <w:rPr>
          <w:rFonts w:eastAsiaTheme="minorHAnsi"/>
          <w:lang w:eastAsia="en-US"/>
        </w:rPr>
        <w:t>yerine ders alma</w:t>
      </w:r>
      <w:r w:rsidRPr="003363CB">
        <w:rPr>
          <w:rFonts w:eastAsiaTheme="minorHAnsi"/>
          <w:lang w:eastAsia="en-US"/>
        </w:rPr>
        <w:t xml:space="preserve"> nedeniyle; 240 </w:t>
      </w:r>
      <w:proofErr w:type="spellStart"/>
      <w:r w:rsidRPr="003363CB">
        <w:rPr>
          <w:rFonts w:eastAsiaTheme="minorHAnsi"/>
          <w:lang w:eastAsia="en-US"/>
        </w:rPr>
        <w:t>AKTS’yi</w:t>
      </w:r>
      <w:proofErr w:type="spellEnd"/>
      <w:r>
        <w:rPr>
          <w:rFonts w:eastAsiaTheme="minorHAnsi"/>
          <w:lang w:eastAsia="en-US"/>
        </w:rPr>
        <w:t xml:space="preserve"> aşması sebebiyle, </w:t>
      </w:r>
      <w:r w:rsidRPr="003363CB">
        <w:rPr>
          <w:rFonts w:eastAsiaTheme="minorHAnsi"/>
          <w:lang w:eastAsia="en-US"/>
        </w:rPr>
        <w:t>22.09.2012 tarih 396 Senato kararının 12.maddesi gereğince “</w:t>
      </w:r>
      <w:r w:rsidRPr="003363CB">
        <w:rPr>
          <w:rFonts w:eastAsiaTheme="minorHAnsi"/>
          <w:b/>
          <w:bCs/>
          <w:lang w:eastAsia="en-US"/>
        </w:rPr>
        <w:t>SORUMLU</w:t>
      </w:r>
      <w:r>
        <w:rPr>
          <w:rFonts w:eastAsiaTheme="minorHAnsi"/>
          <w:b/>
          <w:bCs/>
          <w:lang w:eastAsia="en-US"/>
        </w:rPr>
        <w:t xml:space="preserve"> </w:t>
      </w:r>
      <w:r w:rsidRPr="003363CB">
        <w:rPr>
          <w:rFonts w:eastAsiaTheme="minorHAnsi"/>
          <w:b/>
          <w:bCs/>
          <w:lang w:eastAsia="en-US"/>
        </w:rPr>
        <w:t>DEĞİL</w:t>
      </w:r>
      <w:r w:rsidRPr="003363CB">
        <w:rPr>
          <w:rFonts w:eastAsiaTheme="minorHAnsi"/>
          <w:lang w:eastAsia="en-US"/>
        </w:rPr>
        <w:t xml:space="preserve">” işlemi yapılmasının </w:t>
      </w:r>
      <w:r>
        <w:rPr>
          <w:rFonts w:eastAsiaTheme="minorHAnsi"/>
          <w:lang w:eastAsia="en-US"/>
        </w:rPr>
        <w:t>uygun olduğuna ve gereği için Öğrenci İşleri Dairesi Başkanlığına arzına oybirliği ile karar verildi.</w:t>
      </w:r>
      <w:proofErr w:type="gramEnd"/>
    </w:p>
    <w:p w:rsidR="00605CFE" w:rsidRDefault="00605CFE" w:rsidP="00605CFE">
      <w:pPr>
        <w:autoSpaceDE w:val="0"/>
        <w:autoSpaceDN w:val="0"/>
        <w:adjustRightInd w:val="0"/>
        <w:jc w:val="both"/>
        <w:rPr>
          <w:rFonts w:eastAsiaTheme="minorHAnsi"/>
          <w:lang w:eastAsia="en-US"/>
        </w:rPr>
      </w:pPr>
    </w:p>
    <w:p w:rsidR="00D65FE3" w:rsidRDefault="00D65FE3" w:rsidP="00D65FE3">
      <w:pPr>
        <w:autoSpaceDE w:val="0"/>
        <w:autoSpaceDN w:val="0"/>
        <w:adjustRightInd w:val="0"/>
        <w:jc w:val="both"/>
        <w:rPr>
          <w:rFonts w:eastAsiaTheme="minorHAnsi"/>
          <w:color w:val="000000"/>
          <w:lang w:eastAsia="en-US"/>
        </w:rPr>
      </w:pPr>
      <w:r w:rsidRPr="00D65FE3">
        <w:rPr>
          <w:rFonts w:eastAsiaTheme="minorHAnsi"/>
          <w:b/>
          <w:lang w:eastAsia="en-US"/>
        </w:rPr>
        <w:t>23-</w:t>
      </w:r>
      <w:r>
        <w:rPr>
          <w:rFonts w:eastAsiaTheme="minorHAnsi"/>
          <w:lang w:eastAsia="en-US"/>
        </w:rPr>
        <w:t xml:space="preserve"> </w:t>
      </w:r>
      <w:r w:rsidRPr="00655CBB">
        <w:rPr>
          <w:rFonts w:eastAsiaTheme="minorHAnsi"/>
          <w:color w:val="000000"/>
          <w:lang w:eastAsia="en-US"/>
        </w:rPr>
        <w:t>Resim Bölüm Başkanlığının</w:t>
      </w:r>
      <w:r>
        <w:rPr>
          <w:rFonts w:eastAsiaTheme="minorHAnsi"/>
          <w:color w:val="000000"/>
          <w:lang w:eastAsia="en-US"/>
        </w:rPr>
        <w:t xml:space="preserve"> </w:t>
      </w:r>
      <w:proofErr w:type="gramStart"/>
      <w:r w:rsidRPr="00655CBB">
        <w:rPr>
          <w:rFonts w:eastAsiaTheme="minorHAnsi"/>
          <w:color w:val="000000"/>
          <w:lang w:eastAsia="en-US"/>
        </w:rPr>
        <w:t>08/02/2017</w:t>
      </w:r>
      <w:proofErr w:type="gramEnd"/>
      <w:r w:rsidRPr="00655CBB">
        <w:rPr>
          <w:rFonts w:eastAsiaTheme="minorHAnsi"/>
          <w:color w:val="000000"/>
          <w:lang w:eastAsia="en-US"/>
        </w:rPr>
        <w:t xml:space="preserve"> tarih ve 302.02/E.653</w:t>
      </w:r>
      <w:r>
        <w:rPr>
          <w:rFonts w:eastAsiaTheme="minorHAnsi"/>
          <w:color w:val="000000"/>
          <w:lang w:eastAsia="en-US"/>
        </w:rPr>
        <w:t>6</w:t>
      </w:r>
      <w:r w:rsidRPr="00655CBB">
        <w:rPr>
          <w:rFonts w:eastAsiaTheme="minorHAnsi"/>
          <w:color w:val="000000"/>
          <w:lang w:eastAsia="en-US"/>
        </w:rPr>
        <w:t xml:space="preserve"> sayılı yazısı okundu.</w:t>
      </w:r>
    </w:p>
    <w:p w:rsidR="00605CFE" w:rsidRDefault="00D65FE3" w:rsidP="00D65FE3">
      <w:pPr>
        <w:autoSpaceDE w:val="0"/>
        <w:autoSpaceDN w:val="0"/>
        <w:adjustRightInd w:val="0"/>
        <w:jc w:val="both"/>
        <w:rPr>
          <w:rFonts w:eastAsiaTheme="minorHAnsi"/>
          <w:lang w:eastAsia="en-US"/>
        </w:rPr>
      </w:pPr>
      <w:r>
        <w:t xml:space="preserve">Yapılan görüşmeler sonunda;  </w:t>
      </w:r>
      <w:r w:rsidRPr="00D65FE3">
        <w:rPr>
          <w:rFonts w:eastAsiaTheme="minorHAnsi"/>
          <w:lang w:eastAsia="en-US"/>
        </w:rPr>
        <w:t>2016-2017 Eğitim-Öğretim yılı bahar Yarıyılında Resim</w:t>
      </w:r>
      <w:r>
        <w:rPr>
          <w:rFonts w:eastAsiaTheme="minorHAnsi"/>
          <w:lang w:eastAsia="en-US"/>
        </w:rPr>
        <w:t xml:space="preserve"> </w:t>
      </w:r>
      <w:r w:rsidRPr="00D65FE3">
        <w:rPr>
          <w:rFonts w:eastAsiaTheme="minorHAnsi"/>
          <w:lang w:eastAsia="en-US"/>
        </w:rPr>
        <w:t>Bölümü öğrencilerin derse yazılma haftasında seçmiş olduğu derslere ilave olarak;</w:t>
      </w:r>
      <w:r>
        <w:rPr>
          <w:rFonts w:eastAsiaTheme="minorHAnsi"/>
          <w:lang w:eastAsia="en-US"/>
        </w:rPr>
        <w:t xml:space="preserve"> </w:t>
      </w:r>
      <w:r w:rsidRPr="00D65FE3">
        <w:rPr>
          <w:rFonts w:eastAsiaTheme="minorHAnsi"/>
          <w:lang w:eastAsia="en-US"/>
        </w:rPr>
        <w:t>danışmanlarının uygun görüşü</w:t>
      </w:r>
      <w:r>
        <w:rPr>
          <w:rFonts w:eastAsiaTheme="minorHAnsi"/>
          <w:lang w:eastAsia="en-US"/>
        </w:rPr>
        <w:t xml:space="preserve"> doğrultusunda ekteki derslere yazılımlarının yapılmasının uygun olduğuna ve gereği için Öğrenci İşleri Dairesi Başkanlığına arzına oybirliği ile karar verildi. </w:t>
      </w:r>
    </w:p>
    <w:p w:rsidR="001500AE" w:rsidRDefault="001500AE" w:rsidP="001500AE">
      <w:pPr>
        <w:autoSpaceDE w:val="0"/>
        <w:autoSpaceDN w:val="0"/>
        <w:adjustRightInd w:val="0"/>
        <w:jc w:val="both"/>
        <w:rPr>
          <w:rFonts w:eastAsiaTheme="minorHAnsi"/>
          <w:color w:val="000000"/>
          <w:lang w:eastAsia="en-US"/>
        </w:rPr>
      </w:pPr>
      <w:r w:rsidRPr="001500AE">
        <w:rPr>
          <w:rFonts w:eastAsiaTheme="minorHAnsi"/>
          <w:b/>
          <w:lang w:eastAsia="en-US"/>
        </w:rPr>
        <w:lastRenderedPageBreak/>
        <w:t>24-</w:t>
      </w:r>
      <w:r>
        <w:rPr>
          <w:rFonts w:eastAsiaTheme="minorHAnsi"/>
          <w:lang w:eastAsia="en-US"/>
        </w:rPr>
        <w:t xml:space="preserve"> </w:t>
      </w:r>
      <w:r w:rsidRPr="00655CBB">
        <w:rPr>
          <w:rFonts w:eastAsiaTheme="minorHAnsi"/>
          <w:color w:val="000000"/>
          <w:lang w:eastAsia="en-US"/>
        </w:rPr>
        <w:t>Resim Bölüm Başkanlığının</w:t>
      </w:r>
      <w:r>
        <w:rPr>
          <w:rFonts w:eastAsiaTheme="minorHAnsi"/>
          <w:color w:val="000000"/>
          <w:lang w:eastAsia="en-US"/>
        </w:rPr>
        <w:t xml:space="preserve"> </w:t>
      </w:r>
      <w:proofErr w:type="gramStart"/>
      <w:r w:rsidRPr="00655CBB">
        <w:rPr>
          <w:rFonts w:eastAsiaTheme="minorHAnsi"/>
          <w:color w:val="000000"/>
          <w:lang w:eastAsia="en-US"/>
        </w:rPr>
        <w:t>08/02/2017</w:t>
      </w:r>
      <w:proofErr w:type="gramEnd"/>
      <w:r w:rsidRPr="00655CBB">
        <w:rPr>
          <w:rFonts w:eastAsiaTheme="minorHAnsi"/>
          <w:color w:val="000000"/>
          <w:lang w:eastAsia="en-US"/>
        </w:rPr>
        <w:t xml:space="preserve"> tarih ve 302.02/E.65</w:t>
      </w:r>
      <w:r>
        <w:rPr>
          <w:rFonts w:eastAsiaTheme="minorHAnsi"/>
          <w:color w:val="000000"/>
          <w:lang w:eastAsia="en-US"/>
        </w:rPr>
        <w:t xml:space="preserve">28 </w:t>
      </w:r>
      <w:r w:rsidRPr="00655CBB">
        <w:rPr>
          <w:rFonts w:eastAsiaTheme="minorHAnsi"/>
          <w:color w:val="000000"/>
          <w:lang w:eastAsia="en-US"/>
        </w:rPr>
        <w:t>sayılı yazısı okundu.</w:t>
      </w:r>
    </w:p>
    <w:p w:rsidR="00354777" w:rsidRDefault="00354777" w:rsidP="00354777">
      <w:pPr>
        <w:autoSpaceDE w:val="0"/>
        <w:autoSpaceDN w:val="0"/>
        <w:adjustRightInd w:val="0"/>
        <w:jc w:val="both"/>
      </w:pPr>
    </w:p>
    <w:p w:rsidR="001500AE" w:rsidRDefault="001500AE" w:rsidP="00354777">
      <w:pPr>
        <w:autoSpaceDE w:val="0"/>
        <w:autoSpaceDN w:val="0"/>
        <w:adjustRightInd w:val="0"/>
        <w:jc w:val="both"/>
        <w:rPr>
          <w:rFonts w:eastAsiaTheme="minorHAnsi"/>
          <w:bCs/>
          <w:lang w:eastAsia="en-US"/>
        </w:rPr>
      </w:pPr>
      <w:r>
        <w:t xml:space="preserve">Yapılan görüşmeler sonunda;  </w:t>
      </w:r>
      <w:r w:rsidR="00354777" w:rsidRPr="00354777">
        <w:rPr>
          <w:rFonts w:eastAsiaTheme="minorHAnsi"/>
          <w:lang w:eastAsia="en-US"/>
        </w:rPr>
        <w:t>2016-2017 Eğitim-Öğretim yılı Bahar</w:t>
      </w:r>
      <w:r w:rsidR="00354777">
        <w:rPr>
          <w:rFonts w:eastAsiaTheme="minorHAnsi"/>
          <w:lang w:eastAsia="en-US"/>
        </w:rPr>
        <w:t xml:space="preserve"> Yarıyılı </w:t>
      </w:r>
      <w:r w:rsidR="00354777" w:rsidRPr="00354777">
        <w:rPr>
          <w:rFonts w:eastAsiaTheme="minorHAnsi"/>
          <w:lang w:eastAsia="en-US"/>
        </w:rPr>
        <w:t>derse yazılma</w:t>
      </w:r>
      <w:r w:rsidR="00354777">
        <w:rPr>
          <w:rFonts w:eastAsiaTheme="minorHAnsi"/>
          <w:lang w:eastAsia="en-US"/>
        </w:rPr>
        <w:t xml:space="preserve"> </w:t>
      </w:r>
      <w:r w:rsidR="00354777" w:rsidRPr="00354777">
        <w:rPr>
          <w:rFonts w:eastAsiaTheme="minorHAnsi"/>
          <w:lang w:eastAsia="en-US"/>
        </w:rPr>
        <w:t>haftasına aşağıda adı geçen</w:t>
      </w:r>
      <w:r w:rsidR="001F0882">
        <w:rPr>
          <w:rFonts w:eastAsiaTheme="minorHAnsi"/>
          <w:lang w:eastAsia="en-US"/>
        </w:rPr>
        <w:t xml:space="preserve"> Resim Bölümü  öğrencisin</w:t>
      </w:r>
      <w:r w:rsidR="00354777" w:rsidRPr="00354777">
        <w:rPr>
          <w:rFonts w:eastAsiaTheme="minorHAnsi"/>
          <w:lang w:eastAsia="en-US"/>
        </w:rPr>
        <w:t>in alt y</w:t>
      </w:r>
      <w:r w:rsidR="00354777">
        <w:rPr>
          <w:rFonts w:eastAsiaTheme="minorHAnsi"/>
          <w:lang w:eastAsia="en-US"/>
        </w:rPr>
        <w:t>arıyıldan başarısız olduğu</w:t>
      </w:r>
      <w:r w:rsidR="00354777" w:rsidRPr="00354777">
        <w:rPr>
          <w:rFonts w:eastAsiaTheme="minorHAnsi"/>
          <w:lang w:eastAsia="en-US"/>
        </w:rPr>
        <w:t xml:space="preserve"> </w:t>
      </w:r>
      <w:r w:rsidR="00354777" w:rsidRPr="00354777">
        <w:rPr>
          <w:rFonts w:eastAsiaTheme="minorHAnsi"/>
          <w:b/>
          <w:bCs/>
          <w:lang w:eastAsia="en-US"/>
        </w:rPr>
        <w:t>"RSM 206 Modern Sanat Tarihi</w:t>
      </w:r>
      <w:r w:rsidR="00354777">
        <w:rPr>
          <w:rFonts w:eastAsiaTheme="minorHAnsi"/>
          <w:b/>
          <w:bCs/>
          <w:lang w:eastAsia="en-US"/>
        </w:rPr>
        <w:t xml:space="preserve"> </w:t>
      </w:r>
      <w:r w:rsidR="00354777" w:rsidRPr="00354777">
        <w:rPr>
          <w:rFonts w:eastAsiaTheme="minorHAnsi"/>
          <w:b/>
          <w:bCs/>
          <w:lang w:eastAsia="en-US"/>
        </w:rPr>
        <w:t>(2+0) 4 AKTS"</w:t>
      </w:r>
      <w:r w:rsidR="00354777">
        <w:rPr>
          <w:rFonts w:eastAsiaTheme="minorHAnsi"/>
          <w:b/>
          <w:bCs/>
          <w:lang w:eastAsia="en-US"/>
        </w:rPr>
        <w:t xml:space="preserve"> </w:t>
      </w:r>
      <w:r w:rsidR="00354777" w:rsidRPr="00354777">
        <w:rPr>
          <w:rFonts w:eastAsiaTheme="minorHAnsi"/>
          <w:lang w:eastAsia="en-US"/>
        </w:rPr>
        <w:t xml:space="preserve">dersi ile bulunduğu yarıyıldaki </w:t>
      </w:r>
      <w:r w:rsidR="00354777">
        <w:rPr>
          <w:rFonts w:eastAsiaTheme="minorHAnsi"/>
          <w:lang w:eastAsia="en-US"/>
        </w:rPr>
        <w:t>“</w:t>
      </w:r>
      <w:r w:rsidR="00354777" w:rsidRPr="00354777">
        <w:rPr>
          <w:rFonts w:eastAsiaTheme="minorHAnsi"/>
          <w:lang w:eastAsia="en-US"/>
        </w:rPr>
        <w:t>Uygulama Atölyesi</w:t>
      </w:r>
      <w:r w:rsidR="00354777">
        <w:rPr>
          <w:rFonts w:eastAsiaTheme="minorHAnsi"/>
          <w:lang w:eastAsia="en-US"/>
        </w:rPr>
        <w:t xml:space="preserve">” </w:t>
      </w:r>
      <w:r w:rsidR="00354777" w:rsidRPr="00354777">
        <w:rPr>
          <w:rFonts w:eastAsiaTheme="minorHAnsi"/>
          <w:lang w:eastAsia="en-US"/>
        </w:rPr>
        <w:t xml:space="preserve"> dersinin çakışması sebebiyle; Atölye derslerinin ön koşullu</w:t>
      </w:r>
      <w:r w:rsidR="00354777">
        <w:rPr>
          <w:rFonts w:eastAsiaTheme="minorHAnsi"/>
          <w:lang w:eastAsia="en-US"/>
        </w:rPr>
        <w:t xml:space="preserve"> </w:t>
      </w:r>
      <w:r w:rsidR="001F0882">
        <w:rPr>
          <w:rFonts w:eastAsiaTheme="minorHAnsi"/>
          <w:lang w:eastAsia="en-US"/>
        </w:rPr>
        <w:t xml:space="preserve">olması sebebiyle </w:t>
      </w:r>
      <w:r w:rsidR="00354777" w:rsidRPr="00354777">
        <w:rPr>
          <w:rFonts w:eastAsiaTheme="minorHAnsi"/>
          <w:lang w:eastAsia="en-US"/>
        </w:rPr>
        <w:t xml:space="preserve">öğrencinin </w:t>
      </w:r>
      <w:r w:rsidR="001F0882">
        <w:rPr>
          <w:rFonts w:eastAsiaTheme="minorHAnsi"/>
          <w:lang w:eastAsia="en-US"/>
        </w:rPr>
        <w:t>dönem kaybı yaşamasını engellemek amacıyla;</w:t>
      </w:r>
      <w:r w:rsidR="00354777" w:rsidRPr="00354777">
        <w:rPr>
          <w:rFonts w:eastAsiaTheme="minorHAnsi"/>
          <w:lang w:eastAsia="en-US"/>
        </w:rPr>
        <w:t xml:space="preserve"> söz konusu dersi veren </w:t>
      </w:r>
      <w:proofErr w:type="spellStart"/>
      <w:proofErr w:type="gramStart"/>
      <w:r w:rsidR="00354777" w:rsidRPr="00354777">
        <w:rPr>
          <w:rFonts w:eastAsiaTheme="minorHAnsi"/>
          <w:lang w:eastAsia="en-US"/>
        </w:rPr>
        <w:t>Okt.Ayşe</w:t>
      </w:r>
      <w:proofErr w:type="spellEnd"/>
      <w:proofErr w:type="gramEnd"/>
      <w:r w:rsidR="00354777" w:rsidRPr="00354777">
        <w:rPr>
          <w:rFonts w:eastAsiaTheme="minorHAnsi"/>
          <w:lang w:eastAsia="en-US"/>
        </w:rPr>
        <w:t xml:space="preserve"> </w:t>
      </w:r>
      <w:proofErr w:type="spellStart"/>
      <w:r w:rsidR="00354777" w:rsidRPr="00354777">
        <w:rPr>
          <w:rFonts w:eastAsiaTheme="minorHAnsi"/>
          <w:lang w:eastAsia="en-US"/>
        </w:rPr>
        <w:t>BOZDURGUT’un</w:t>
      </w:r>
      <w:proofErr w:type="spellEnd"/>
      <w:r w:rsidR="00354777" w:rsidRPr="00354777">
        <w:rPr>
          <w:rFonts w:eastAsiaTheme="minorHAnsi"/>
          <w:lang w:eastAsia="en-US"/>
        </w:rPr>
        <w:t xml:space="preserve"> </w:t>
      </w:r>
      <w:r w:rsidR="00354777" w:rsidRPr="00354777">
        <w:rPr>
          <w:rFonts w:eastAsiaTheme="minorHAnsi"/>
          <w:bCs/>
          <w:lang w:eastAsia="en-US"/>
        </w:rPr>
        <w:t>ders</w:t>
      </w:r>
      <w:r w:rsidR="00354777">
        <w:rPr>
          <w:rFonts w:eastAsiaTheme="minorHAnsi"/>
          <w:bCs/>
          <w:lang w:eastAsia="en-US"/>
        </w:rPr>
        <w:t xml:space="preserve"> </w:t>
      </w:r>
      <w:r w:rsidR="00354777" w:rsidRPr="00354777">
        <w:rPr>
          <w:rFonts w:eastAsiaTheme="minorHAnsi"/>
          <w:bCs/>
          <w:lang w:eastAsia="en-US"/>
        </w:rPr>
        <w:t xml:space="preserve">içeriklerini uygun bulması </w:t>
      </w:r>
      <w:r w:rsidR="001F0882">
        <w:rPr>
          <w:rFonts w:eastAsiaTheme="minorHAnsi"/>
          <w:bCs/>
          <w:lang w:eastAsia="en-US"/>
        </w:rPr>
        <w:t>üzerine;</w:t>
      </w:r>
      <w:r w:rsidR="00354777" w:rsidRPr="00354777">
        <w:rPr>
          <w:rFonts w:eastAsiaTheme="minorHAnsi"/>
          <w:lang w:eastAsia="en-US"/>
        </w:rPr>
        <w:t xml:space="preserve"> SAÜ Senato madde 20 ve </w:t>
      </w:r>
      <w:proofErr w:type="spellStart"/>
      <w:r w:rsidR="00354777" w:rsidRPr="00354777">
        <w:rPr>
          <w:rFonts w:eastAsiaTheme="minorHAnsi"/>
          <w:lang w:eastAsia="en-US"/>
        </w:rPr>
        <w:t>LÖEY’nin</w:t>
      </w:r>
      <w:proofErr w:type="spellEnd"/>
      <w:r w:rsidR="00354777" w:rsidRPr="00354777">
        <w:rPr>
          <w:rFonts w:eastAsiaTheme="minorHAnsi"/>
          <w:lang w:eastAsia="en-US"/>
        </w:rPr>
        <w:t xml:space="preserve"> 9.Maddesinin 8.Fıkrası gereğince;</w:t>
      </w:r>
      <w:r w:rsidR="00354777">
        <w:rPr>
          <w:rFonts w:eastAsiaTheme="minorHAnsi"/>
          <w:lang w:eastAsia="en-US"/>
        </w:rPr>
        <w:t xml:space="preserve"> </w:t>
      </w:r>
      <w:r w:rsidR="00354777" w:rsidRPr="00354777">
        <w:rPr>
          <w:rFonts w:eastAsiaTheme="minorHAnsi"/>
          <w:b/>
          <w:bCs/>
          <w:lang w:eastAsia="en-US"/>
        </w:rPr>
        <w:t>"RSM 206 Modern Sanat Tarihi (2+0) 4 AKTS" dersini Kocaeli Üniversitesi Güzel Sanatlar Fakültesi</w:t>
      </w:r>
      <w:r w:rsidR="00354777">
        <w:rPr>
          <w:rFonts w:eastAsiaTheme="minorHAnsi"/>
          <w:b/>
          <w:bCs/>
          <w:lang w:eastAsia="en-US"/>
        </w:rPr>
        <w:t xml:space="preserve"> </w:t>
      </w:r>
      <w:r w:rsidR="00354777" w:rsidRPr="00354777">
        <w:rPr>
          <w:rFonts w:eastAsiaTheme="minorHAnsi"/>
          <w:b/>
          <w:bCs/>
          <w:lang w:eastAsia="en-US"/>
        </w:rPr>
        <w:t>Resim Bölümü "GSF Çağdaş Sanat ve Yorumu II</w:t>
      </w:r>
      <w:r w:rsidR="00354777">
        <w:rPr>
          <w:rFonts w:eastAsiaTheme="minorHAnsi"/>
          <w:b/>
          <w:bCs/>
          <w:lang w:eastAsia="en-US"/>
        </w:rPr>
        <w:t xml:space="preserve"> </w:t>
      </w:r>
      <w:r w:rsidR="00354777" w:rsidRPr="00354777">
        <w:rPr>
          <w:rFonts w:eastAsiaTheme="minorHAnsi"/>
          <w:b/>
          <w:bCs/>
          <w:lang w:eastAsia="en-US"/>
        </w:rPr>
        <w:t>(2+0) 2 AKTS</w:t>
      </w:r>
      <w:r w:rsidR="00354777">
        <w:rPr>
          <w:rFonts w:eastAsiaTheme="minorHAnsi"/>
          <w:b/>
          <w:bCs/>
          <w:lang w:eastAsia="en-US"/>
        </w:rPr>
        <w:t xml:space="preserve"> </w:t>
      </w:r>
      <w:r w:rsidR="00354777" w:rsidRPr="001F0882">
        <w:rPr>
          <w:rFonts w:eastAsiaTheme="minorHAnsi"/>
          <w:bCs/>
          <w:lang w:eastAsia="en-US"/>
        </w:rPr>
        <w:t>dersini alarak karşılamasının uygun olduğuna ve gereği için Öğrenci İşleri Dairesi Başkanlığına arzına oybirliği ile karar verildi.</w:t>
      </w:r>
    </w:p>
    <w:p w:rsidR="00374A0C" w:rsidRDefault="00374A0C" w:rsidP="00354777">
      <w:pPr>
        <w:autoSpaceDE w:val="0"/>
        <w:autoSpaceDN w:val="0"/>
        <w:adjustRightInd w:val="0"/>
        <w:jc w:val="both"/>
        <w:rPr>
          <w:rFonts w:eastAsiaTheme="minorHAnsi"/>
          <w:bCs/>
          <w:lang w:eastAsia="en-US"/>
        </w:rPr>
      </w:pPr>
    </w:p>
    <w:tbl>
      <w:tblPr>
        <w:tblStyle w:val="TabloKlavuzu"/>
        <w:tblW w:w="0" w:type="auto"/>
        <w:tblLook w:val="04A0" w:firstRow="1" w:lastRow="0" w:firstColumn="1" w:lastColumn="0" w:noHBand="0" w:noVBand="1"/>
      </w:tblPr>
      <w:tblGrid>
        <w:gridCol w:w="1384"/>
        <w:gridCol w:w="1701"/>
        <w:gridCol w:w="2441"/>
        <w:gridCol w:w="1843"/>
        <w:gridCol w:w="1843"/>
      </w:tblGrid>
      <w:tr w:rsidR="00374A0C" w:rsidRPr="007F4FEA" w:rsidTr="007F4FEA">
        <w:tc>
          <w:tcPr>
            <w:tcW w:w="1384" w:type="dxa"/>
          </w:tcPr>
          <w:p w:rsidR="00374A0C" w:rsidRPr="007F4FEA" w:rsidRDefault="00374A0C" w:rsidP="00354777">
            <w:pPr>
              <w:autoSpaceDE w:val="0"/>
              <w:autoSpaceDN w:val="0"/>
              <w:adjustRightInd w:val="0"/>
              <w:jc w:val="both"/>
              <w:rPr>
                <w:rFonts w:eastAsiaTheme="minorHAnsi"/>
                <w:b/>
                <w:color w:val="000000"/>
                <w:lang w:eastAsia="en-US"/>
              </w:rPr>
            </w:pPr>
            <w:r w:rsidRPr="007F4FEA">
              <w:rPr>
                <w:rFonts w:eastAsiaTheme="minorHAnsi"/>
                <w:b/>
                <w:color w:val="000000"/>
                <w:lang w:eastAsia="en-US"/>
              </w:rPr>
              <w:t>Numarası</w:t>
            </w:r>
          </w:p>
        </w:tc>
        <w:tc>
          <w:tcPr>
            <w:tcW w:w="1701" w:type="dxa"/>
          </w:tcPr>
          <w:p w:rsidR="00374A0C" w:rsidRPr="007F4FEA" w:rsidRDefault="00374A0C" w:rsidP="00354777">
            <w:pPr>
              <w:autoSpaceDE w:val="0"/>
              <w:autoSpaceDN w:val="0"/>
              <w:adjustRightInd w:val="0"/>
              <w:jc w:val="both"/>
              <w:rPr>
                <w:rFonts w:eastAsiaTheme="minorHAnsi"/>
                <w:b/>
                <w:color w:val="000000"/>
                <w:lang w:eastAsia="en-US"/>
              </w:rPr>
            </w:pPr>
            <w:r w:rsidRPr="007F4FEA">
              <w:rPr>
                <w:rFonts w:eastAsiaTheme="minorHAnsi"/>
                <w:b/>
                <w:color w:val="000000"/>
                <w:lang w:eastAsia="en-US"/>
              </w:rPr>
              <w:t>Adı Soyadı</w:t>
            </w:r>
          </w:p>
        </w:tc>
        <w:tc>
          <w:tcPr>
            <w:tcW w:w="2441" w:type="dxa"/>
          </w:tcPr>
          <w:p w:rsidR="00374A0C" w:rsidRPr="007F4FEA" w:rsidRDefault="00374A0C" w:rsidP="00354777">
            <w:pPr>
              <w:autoSpaceDE w:val="0"/>
              <w:autoSpaceDN w:val="0"/>
              <w:adjustRightInd w:val="0"/>
              <w:jc w:val="both"/>
              <w:rPr>
                <w:rFonts w:eastAsiaTheme="minorHAnsi"/>
                <w:b/>
                <w:color w:val="000000"/>
                <w:lang w:eastAsia="en-US"/>
              </w:rPr>
            </w:pPr>
            <w:r w:rsidRPr="007F4FEA">
              <w:rPr>
                <w:rFonts w:eastAsiaTheme="minorHAnsi"/>
                <w:b/>
                <w:color w:val="000000"/>
                <w:lang w:eastAsia="en-US"/>
              </w:rPr>
              <w:t>Alınacak Dersin Adı</w:t>
            </w:r>
          </w:p>
        </w:tc>
        <w:tc>
          <w:tcPr>
            <w:tcW w:w="1843" w:type="dxa"/>
          </w:tcPr>
          <w:p w:rsidR="00374A0C" w:rsidRPr="007F4FEA" w:rsidRDefault="00374A0C" w:rsidP="00354777">
            <w:pPr>
              <w:autoSpaceDE w:val="0"/>
              <w:autoSpaceDN w:val="0"/>
              <w:adjustRightInd w:val="0"/>
              <w:jc w:val="both"/>
              <w:rPr>
                <w:rFonts w:eastAsiaTheme="minorHAnsi"/>
                <w:b/>
                <w:color w:val="000000"/>
                <w:lang w:eastAsia="en-US"/>
              </w:rPr>
            </w:pPr>
            <w:r w:rsidRPr="007F4FEA">
              <w:rPr>
                <w:rFonts w:eastAsiaTheme="minorHAnsi"/>
                <w:b/>
                <w:color w:val="000000"/>
                <w:lang w:eastAsia="en-US"/>
              </w:rPr>
              <w:t>Dersin Alınacağı Üniversite</w:t>
            </w:r>
          </w:p>
        </w:tc>
        <w:tc>
          <w:tcPr>
            <w:tcW w:w="1843" w:type="dxa"/>
          </w:tcPr>
          <w:p w:rsidR="00374A0C" w:rsidRPr="007F4FEA" w:rsidRDefault="00374A0C" w:rsidP="00354777">
            <w:pPr>
              <w:autoSpaceDE w:val="0"/>
              <w:autoSpaceDN w:val="0"/>
              <w:adjustRightInd w:val="0"/>
              <w:jc w:val="both"/>
              <w:rPr>
                <w:rFonts w:eastAsiaTheme="minorHAnsi"/>
                <w:b/>
                <w:color w:val="000000"/>
                <w:lang w:eastAsia="en-US"/>
              </w:rPr>
            </w:pPr>
            <w:r w:rsidRPr="007F4FEA">
              <w:rPr>
                <w:rFonts w:eastAsiaTheme="minorHAnsi"/>
                <w:b/>
                <w:color w:val="000000"/>
                <w:lang w:eastAsia="en-US"/>
              </w:rPr>
              <w:t>Bulunduğu Bölümde Alacağı Ders</w:t>
            </w:r>
          </w:p>
        </w:tc>
      </w:tr>
      <w:tr w:rsidR="00374A0C" w:rsidTr="007F4FEA">
        <w:tc>
          <w:tcPr>
            <w:tcW w:w="1384" w:type="dxa"/>
          </w:tcPr>
          <w:p w:rsidR="00374A0C" w:rsidRDefault="00374A0C" w:rsidP="00354777">
            <w:pPr>
              <w:autoSpaceDE w:val="0"/>
              <w:autoSpaceDN w:val="0"/>
              <w:adjustRightInd w:val="0"/>
              <w:jc w:val="both"/>
              <w:rPr>
                <w:rFonts w:eastAsiaTheme="minorHAnsi"/>
                <w:color w:val="000000"/>
                <w:lang w:eastAsia="en-US"/>
              </w:rPr>
            </w:pPr>
            <w:r>
              <w:rPr>
                <w:rFonts w:eastAsiaTheme="minorHAnsi"/>
                <w:color w:val="000000"/>
                <w:lang w:eastAsia="en-US"/>
              </w:rPr>
              <w:t>0707.03022</w:t>
            </w:r>
          </w:p>
        </w:tc>
        <w:tc>
          <w:tcPr>
            <w:tcW w:w="1701" w:type="dxa"/>
          </w:tcPr>
          <w:p w:rsidR="00374A0C" w:rsidRDefault="00374A0C" w:rsidP="00354777">
            <w:pPr>
              <w:autoSpaceDE w:val="0"/>
              <w:autoSpaceDN w:val="0"/>
              <w:adjustRightInd w:val="0"/>
              <w:jc w:val="both"/>
              <w:rPr>
                <w:rFonts w:eastAsiaTheme="minorHAnsi"/>
                <w:color w:val="000000"/>
                <w:lang w:eastAsia="en-US"/>
              </w:rPr>
            </w:pPr>
            <w:r>
              <w:rPr>
                <w:rFonts w:eastAsiaTheme="minorHAnsi"/>
                <w:color w:val="000000"/>
                <w:lang w:eastAsia="en-US"/>
              </w:rPr>
              <w:t>Oğuz ÇAKIR</w:t>
            </w:r>
          </w:p>
        </w:tc>
        <w:tc>
          <w:tcPr>
            <w:tcW w:w="2441" w:type="dxa"/>
          </w:tcPr>
          <w:p w:rsidR="00374A0C" w:rsidRDefault="00374A0C" w:rsidP="00354777">
            <w:pPr>
              <w:autoSpaceDE w:val="0"/>
              <w:autoSpaceDN w:val="0"/>
              <w:adjustRightInd w:val="0"/>
              <w:jc w:val="both"/>
              <w:rPr>
                <w:rFonts w:eastAsiaTheme="minorHAnsi"/>
                <w:color w:val="000000"/>
                <w:lang w:eastAsia="en-US"/>
              </w:rPr>
            </w:pPr>
            <w:proofErr w:type="spellStart"/>
            <w:proofErr w:type="gramStart"/>
            <w:r>
              <w:rPr>
                <w:rFonts w:eastAsiaTheme="minorHAnsi"/>
                <w:color w:val="000000"/>
                <w:lang w:eastAsia="en-US"/>
              </w:rPr>
              <w:t>Fak.Sek</w:t>
            </w:r>
            <w:proofErr w:type="gramEnd"/>
            <w:r>
              <w:rPr>
                <w:rFonts w:eastAsiaTheme="minorHAnsi"/>
                <w:color w:val="000000"/>
                <w:lang w:eastAsia="en-US"/>
              </w:rPr>
              <w:t>.Çağdaş</w:t>
            </w:r>
            <w:proofErr w:type="spellEnd"/>
            <w:r>
              <w:rPr>
                <w:rFonts w:eastAsiaTheme="minorHAnsi"/>
                <w:color w:val="000000"/>
                <w:lang w:eastAsia="en-US"/>
              </w:rPr>
              <w:t xml:space="preserve"> Sanat ve Yorumu II</w:t>
            </w:r>
          </w:p>
        </w:tc>
        <w:tc>
          <w:tcPr>
            <w:tcW w:w="1843" w:type="dxa"/>
          </w:tcPr>
          <w:p w:rsidR="00374A0C" w:rsidRPr="00374A0C" w:rsidRDefault="00374A0C" w:rsidP="00354777">
            <w:pPr>
              <w:autoSpaceDE w:val="0"/>
              <w:autoSpaceDN w:val="0"/>
              <w:adjustRightInd w:val="0"/>
              <w:jc w:val="both"/>
              <w:rPr>
                <w:rFonts w:eastAsiaTheme="minorHAnsi"/>
                <w:color w:val="000000"/>
                <w:sz w:val="20"/>
                <w:szCs w:val="20"/>
                <w:lang w:eastAsia="en-US"/>
              </w:rPr>
            </w:pPr>
            <w:r w:rsidRPr="00374A0C">
              <w:rPr>
                <w:rFonts w:eastAsiaTheme="minorHAnsi"/>
                <w:color w:val="000000"/>
                <w:sz w:val="20"/>
                <w:szCs w:val="20"/>
                <w:lang w:eastAsia="en-US"/>
              </w:rPr>
              <w:t xml:space="preserve">Kocaeli </w:t>
            </w:r>
            <w:proofErr w:type="spellStart"/>
            <w:proofErr w:type="gramStart"/>
            <w:r w:rsidRPr="00374A0C">
              <w:rPr>
                <w:rFonts w:eastAsiaTheme="minorHAnsi"/>
                <w:color w:val="000000"/>
                <w:sz w:val="20"/>
                <w:szCs w:val="20"/>
                <w:lang w:eastAsia="en-US"/>
              </w:rPr>
              <w:t>Ün.GSF</w:t>
            </w:r>
            <w:proofErr w:type="spellEnd"/>
            <w:proofErr w:type="gramEnd"/>
            <w:r w:rsidRPr="00374A0C">
              <w:rPr>
                <w:rFonts w:eastAsiaTheme="minorHAnsi"/>
                <w:color w:val="000000"/>
                <w:sz w:val="20"/>
                <w:szCs w:val="20"/>
                <w:lang w:eastAsia="en-US"/>
              </w:rPr>
              <w:t xml:space="preserve"> Resim Bölümü Perş.15.00-16.50</w:t>
            </w:r>
          </w:p>
        </w:tc>
        <w:tc>
          <w:tcPr>
            <w:tcW w:w="1843" w:type="dxa"/>
          </w:tcPr>
          <w:p w:rsidR="00374A0C" w:rsidRPr="007F4FEA" w:rsidRDefault="007F4FEA" w:rsidP="00354777">
            <w:pPr>
              <w:autoSpaceDE w:val="0"/>
              <w:autoSpaceDN w:val="0"/>
              <w:adjustRightInd w:val="0"/>
              <w:jc w:val="both"/>
              <w:rPr>
                <w:rFonts w:eastAsiaTheme="minorHAnsi"/>
                <w:color w:val="000000"/>
                <w:sz w:val="20"/>
                <w:szCs w:val="20"/>
                <w:lang w:eastAsia="en-US"/>
              </w:rPr>
            </w:pPr>
            <w:r w:rsidRPr="007F4FEA">
              <w:rPr>
                <w:rFonts w:eastAsiaTheme="minorHAnsi"/>
                <w:color w:val="000000"/>
                <w:sz w:val="20"/>
                <w:szCs w:val="20"/>
                <w:lang w:eastAsia="en-US"/>
              </w:rPr>
              <w:t xml:space="preserve">RSM412 Uygulama </w:t>
            </w:r>
            <w:proofErr w:type="spellStart"/>
            <w:proofErr w:type="gramStart"/>
            <w:r w:rsidRPr="007F4FEA">
              <w:rPr>
                <w:rFonts w:eastAsiaTheme="minorHAnsi"/>
                <w:color w:val="000000"/>
                <w:sz w:val="20"/>
                <w:szCs w:val="20"/>
                <w:lang w:eastAsia="en-US"/>
              </w:rPr>
              <w:t>At.II</w:t>
            </w:r>
            <w:proofErr w:type="spellEnd"/>
            <w:proofErr w:type="gramEnd"/>
            <w:r w:rsidRPr="007F4FEA">
              <w:rPr>
                <w:rFonts w:eastAsiaTheme="minorHAnsi"/>
                <w:color w:val="000000"/>
                <w:sz w:val="20"/>
                <w:szCs w:val="20"/>
                <w:lang w:eastAsia="en-US"/>
              </w:rPr>
              <w:t xml:space="preserve"> (Deneysel Atölye)</w:t>
            </w:r>
          </w:p>
        </w:tc>
      </w:tr>
    </w:tbl>
    <w:p w:rsidR="00374A0C" w:rsidRDefault="00374A0C" w:rsidP="00354777">
      <w:pPr>
        <w:autoSpaceDE w:val="0"/>
        <w:autoSpaceDN w:val="0"/>
        <w:adjustRightInd w:val="0"/>
        <w:jc w:val="both"/>
        <w:rPr>
          <w:rFonts w:eastAsiaTheme="minorHAnsi"/>
          <w:color w:val="000000"/>
          <w:lang w:eastAsia="en-US"/>
        </w:rPr>
      </w:pPr>
    </w:p>
    <w:p w:rsidR="00631706" w:rsidRDefault="00631706" w:rsidP="00631706">
      <w:pPr>
        <w:autoSpaceDE w:val="0"/>
        <w:autoSpaceDN w:val="0"/>
        <w:adjustRightInd w:val="0"/>
        <w:jc w:val="both"/>
        <w:rPr>
          <w:rFonts w:eastAsiaTheme="minorHAnsi"/>
          <w:color w:val="000000"/>
          <w:lang w:eastAsia="en-US"/>
        </w:rPr>
      </w:pPr>
      <w:r w:rsidRPr="00631706">
        <w:rPr>
          <w:rFonts w:eastAsiaTheme="minorHAnsi"/>
          <w:b/>
          <w:color w:val="000000"/>
          <w:lang w:eastAsia="en-US"/>
        </w:rPr>
        <w:t>25-</w:t>
      </w:r>
      <w:r>
        <w:rPr>
          <w:rFonts w:eastAsiaTheme="minorHAnsi"/>
          <w:b/>
          <w:color w:val="000000"/>
          <w:lang w:eastAsia="en-US"/>
        </w:rPr>
        <w:t xml:space="preserve"> </w:t>
      </w:r>
      <w:r w:rsidRPr="00655CBB">
        <w:rPr>
          <w:rFonts w:eastAsiaTheme="minorHAnsi"/>
          <w:color w:val="000000"/>
          <w:lang w:eastAsia="en-US"/>
        </w:rPr>
        <w:t>Resim Bölüm Başkanlığının</w:t>
      </w:r>
      <w:r>
        <w:rPr>
          <w:rFonts w:eastAsiaTheme="minorHAnsi"/>
          <w:color w:val="000000"/>
          <w:lang w:eastAsia="en-US"/>
        </w:rPr>
        <w:t xml:space="preserve"> </w:t>
      </w:r>
      <w:proofErr w:type="gramStart"/>
      <w:r w:rsidRPr="00655CBB">
        <w:rPr>
          <w:rFonts w:eastAsiaTheme="minorHAnsi"/>
          <w:color w:val="000000"/>
          <w:lang w:eastAsia="en-US"/>
        </w:rPr>
        <w:t>08/02/2017</w:t>
      </w:r>
      <w:proofErr w:type="gramEnd"/>
      <w:r w:rsidRPr="00655CBB">
        <w:rPr>
          <w:rFonts w:eastAsiaTheme="minorHAnsi"/>
          <w:color w:val="000000"/>
          <w:lang w:eastAsia="en-US"/>
        </w:rPr>
        <w:t xml:space="preserve"> tarih ve 302.02/E.65</w:t>
      </w:r>
      <w:r>
        <w:rPr>
          <w:rFonts w:eastAsiaTheme="minorHAnsi"/>
          <w:color w:val="000000"/>
          <w:lang w:eastAsia="en-US"/>
        </w:rPr>
        <w:t xml:space="preserve">31 </w:t>
      </w:r>
      <w:r w:rsidRPr="00655CBB">
        <w:rPr>
          <w:rFonts w:eastAsiaTheme="minorHAnsi"/>
          <w:color w:val="000000"/>
          <w:lang w:eastAsia="en-US"/>
        </w:rPr>
        <w:t>sayılı yazısı okundu.</w:t>
      </w:r>
    </w:p>
    <w:p w:rsidR="00631706" w:rsidRDefault="00631706" w:rsidP="00631706">
      <w:pPr>
        <w:autoSpaceDE w:val="0"/>
        <w:autoSpaceDN w:val="0"/>
        <w:adjustRightInd w:val="0"/>
        <w:jc w:val="both"/>
      </w:pPr>
    </w:p>
    <w:p w:rsidR="00631706" w:rsidRDefault="00631706" w:rsidP="00631706">
      <w:pPr>
        <w:autoSpaceDE w:val="0"/>
        <w:autoSpaceDN w:val="0"/>
        <w:adjustRightInd w:val="0"/>
        <w:jc w:val="both"/>
        <w:rPr>
          <w:rFonts w:eastAsiaTheme="minorHAnsi"/>
          <w:lang w:eastAsia="en-US"/>
        </w:rPr>
      </w:pPr>
      <w:proofErr w:type="gramStart"/>
      <w:r>
        <w:t xml:space="preserve">Yapılan görüşmeler sonunda;  </w:t>
      </w:r>
      <w:r w:rsidRPr="00631706">
        <w:rPr>
          <w:rFonts w:eastAsiaTheme="minorHAnsi"/>
          <w:lang w:eastAsia="en-US"/>
        </w:rPr>
        <w:t>2016-2017 Eğitim-Öğretim yılı Bahar Yarıyılında Resim bölümü aşağıda adı</w:t>
      </w:r>
      <w:r>
        <w:rPr>
          <w:rFonts w:eastAsiaTheme="minorHAnsi"/>
          <w:lang w:eastAsia="en-US"/>
        </w:rPr>
        <w:t xml:space="preserve"> </w:t>
      </w:r>
      <w:r w:rsidRPr="00631706">
        <w:rPr>
          <w:rFonts w:eastAsiaTheme="minorHAnsi"/>
          <w:lang w:eastAsia="en-US"/>
        </w:rPr>
        <w:t>geçen öğrencilerin derse yazılma haftasında sistem üzerinde yanlış ders seçimi yapmalarından dolayı; danışman</w:t>
      </w:r>
      <w:r>
        <w:rPr>
          <w:rFonts w:eastAsiaTheme="minorHAnsi"/>
          <w:lang w:eastAsia="en-US"/>
        </w:rPr>
        <w:t xml:space="preserve"> </w:t>
      </w:r>
      <w:r w:rsidRPr="00631706">
        <w:rPr>
          <w:rFonts w:eastAsiaTheme="minorHAnsi"/>
          <w:lang w:eastAsia="en-US"/>
        </w:rPr>
        <w:t>hocalarının uygun görüşü doğrultusunda aşağıdaki ekle-sil işlemleri</w:t>
      </w:r>
      <w:r>
        <w:rPr>
          <w:rFonts w:eastAsiaTheme="minorHAnsi"/>
          <w:lang w:eastAsia="en-US"/>
        </w:rPr>
        <w:t>nin yapılmasının</w:t>
      </w:r>
      <w:r w:rsidRPr="00631706">
        <w:rPr>
          <w:rFonts w:eastAsiaTheme="minorHAnsi"/>
          <w:lang w:eastAsia="en-US"/>
        </w:rPr>
        <w:t xml:space="preserve"> uygun </w:t>
      </w:r>
      <w:r>
        <w:rPr>
          <w:rFonts w:eastAsiaTheme="minorHAnsi"/>
          <w:lang w:eastAsia="en-US"/>
        </w:rPr>
        <w:t>olduğuna ve gereği için Öğrenci İşleri Dairesi Başkanlığına arzına oybirliği ile karar verildi.</w:t>
      </w:r>
      <w:proofErr w:type="gramEnd"/>
    </w:p>
    <w:p w:rsidR="00631706" w:rsidRDefault="00631706" w:rsidP="00631706">
      <w:pPr>
        <w:autoSpaceDE w:val="0"/>
        <w:autoSpaceDN w:val="0"/>
        <w:adjustRightInd w:val="0"/>
        <w:jc w:val="both"/>
        <w:rPr>
          <w:rFonts w:eastAsiaTheme="minorHAnsi"/>
          <w:lang w:eastAsia="en-US"/>
        </w:rPr>
      </w:pPr>
    </w:p>
    <w:tbl>
      <w:tblPr>
        <w:tblStyle w:val="TabloKlavuzu"/>
        <w:tblW w:w="0" w:type="auto"/>
        <w:tblLayout w:type="fixed"/>
        <w:tblLook w:val="04A0" w:firstRow="1" w:lastRow="0" w:firstColumn="1" w:lastColumn="0" w:noHBand="0" w:noVBand="1"/>
      </w:tblPr>
      <w:tblGrid>
        <w:gridCol w:w="1380"/>
        <w:gridCol w:w="1488"/>
        <w:gridCol w:w="2485"/>
        <w:gridCol w:w="2126"/>
        <w:gridCol w:w="567"/>
        <w:gridCol w:w="567"/>
      </w:tblGrid>
      <w:tr w:rsidR="00631706" w:rsidRPr="00631706" w:rsidTr="002A6214">
        <w:tc>
          <w:tcPr>
            <w:tcW w:w="1380" w:type="dxa"/>
          </w:tcPr>
          <w:p w:rsidR="00631706" w:rsidRPr="00631706" w:rsidRDefault="00631706" w:rsidP="00631706">
            <w:pPr>
              <w:autoSpaceDE w:val="0"/>
              <w:autoSpaceDN w:val="0"/>
              <w:adjustRightInd w:val="0"/>
              <w:jc w:val="both"/>
              <w:rPr>
                <w:rFonts w:eastAsiaTheme="minorHAnsi"/>
                <w:b/>
                <w:color w:val="000000"/>
                <w:lang w:eastAsia="en-US"/>
              </w:rPr>
            </w:pPr>
            <w:r w:rsidRPr="00631706">
              <w:rPr>
                <w:rFonts w:eastAsiaTheme="minorHAnsi"/>
                <w:b/>
                <w:color w:val="000000"/>
                <w:lang w:eastAsia="en-US"/>
              </w:rPr>
              <w:t>Numarası</w:t>
            </w:r>
          </w:p>
        </w:tc>
        <w:tc>
          <w:tcPr>
            <w:tcW w:w="1488" w:type="dxa"/>
          </w:tcPr>
          <w:p w:rsidR="00631706" w:rsidRPr="00631706" w:rsidRDefault="00631706" w:rsidP="00631706">
            <w:pPr>
              <w:autoSpaceDE w:val="0"/>
              <w:autoSpaceDN w:val="0"/>
              <w:adjustRightInd w:val="0"/>
              <w:jc w:val="both"/>
              <w:rPr>
                <w:rFonts w:eastAsiaTheme="minorHAnsi"/>
                <w:b/>
                <w:color w:val="000000"/>
                <w:lang w:eastAsia="en-US"/>
              </w:rPr>
            </w:pPr>
            <w:r w:rsidRPr="00631706">
              <w:rPr>
                <w:rFonts w:eastAsiaTheme="minorHAnsi"/>
                <w:b/>
                <w:color w:val="000000"/>
                <w:lang w:eastAsia="en-US"/>
              </w:rPr>
              <w:t>Adı Soyadı</w:t>
            </w:r>
          </w:p>
        </w:tc>
        <w:tc>
          <w:tcPr>
            <w:tcW w:w="2485" w:type="dxa"/>
          </w:tcPr>
          <w:p w:rsidR="00631706" w:rsidRPr="00631706" w:rsidRDefault="00631706" w:rsidP="00631706">
            <w:pPr>
              <w:autoSpaceDE w:val="0"/>
              <w:autoSpaceDN w:val="0"/>
              <w:adjustRightInd w:val="0"/>
              <w:jc w:val="both"/>
              <w:rPr>
                <w:rFonts w:eastAsiaTheme="minorHAnsi"/>
                <w:b/>
                <w:color w:val="000000"/>
                <w:lang w:eastAsia="en-US"/>
              </w:rPr>
            </w:pPr>
            <w:r w:rsidRPr="00631706">
              <w:rPr>
                <w:rFonts w:eastAsiaTheme="minorHAnsi"/>
                <w:b/>
                <w:color w:val="000000"/>
                <w:lang w:eastAsia="en-US"/>
              </w:rPr>
              <w:t>Çıkarılacak Dersin Adı</w:t>
            </w:r>
          </w:p>
        </w:tc>
        <w:tc>
          <w:tcPr>
            <w:tcW w:w="2126" w:type="dxa"/>
          </w:tcPr>
          <w:p w:rsidR="00631706" w:rsidRPr="00631706" w:rsidRDefault="00631706" w:rsidP="00631706">
            <w:pPr>
              <w:autoSpaceDE w:val="0"/>
              <w:autoSpaceDN w:val="0"/>
              <w:adjustRightInd w:val="0"/>
              <w:jc w:val="both"/>
              <w:rPr>
                <w:rFonts w:eastAsiaTheme="minorHAnsi"/>
                <w:b/>
                <w:color w:val="000000"/>
                <w:lang w:eastAsia="en-US"/>
              </w:rPr>
            </w:pPr>
            <w:r w:rsidRPr="00631706">
              <w:rPr>
                <w:rFonts w:eastAsiaTheme="minorHAnsi"/>
                <w:b/>
                <w:color w:val="000000"/>
                <w:lang w:eastAsia="en-US"/>
              </w:rPr>
              <w:t>Eklenecek Dersin Adı</w:t>
            </w:r>
          </w:p>
        </w:tc>
        <w:tc>
          <w:tcPr>
            <w:tcW w:w="567" w:type="dxa"/>
          </w:tcPr>
          <w:p w:rsidR="00631706" w:rsidRPr="00631706" w:rsidRDefault="00631706" w:rsidP="00631706">
            <w:pPr>
              <w:autoSpaceDE w:val="0"/>
              <w:autoSpaceDN w:val="0"/>
              <w:adjustRightInd w:val="0"/>
              <w:jc w:val="both"/>
              <w:rPr>
                <w:rFonts w:eastAsiaTheme="minorHAnsi"/>
                <w:b/>
                <w:color w:val="000000"/>
                <w:lang w:eastAsia="en-US"/>
              </w:rPr>
            </w:pPr>
            <w:r w:rsidRPr="00631706">
              <w:rPr>
                <w:rFonts w:eastAsiaTheme="minorHAnsi"/>
                <w:b/>
                <w:color w:val="000000"/>
                <w:lang w:eastAsia="en-US"/>
              </w:rPr>
              <w:t>T+U</w:t>
            </w:r>
          </w:p>
        </w:tc>
        <w:tc>
          <w:tcPr>
            <w:tcW w:w="567" w:type="dxa"/>
          </w:tcPr>
          <w:p w:rsidR="00631706" w:rsidRPr="00631706" w:rsidRDefault="00631706" w:rsidP="00631706">
            <w:pPr>
              <w:autoSpaceDE w:val="0"/>
              <w:autoSpaceDN w:val="0"/>
              <w:adjustRightInd w:val="0"/>
              <w:jc w:val="both"/>
              <w:rPr>
                <w:rFonts w:eastAsiaTheme="minorHAnsi"/>
                <w:b/>
                <w:color w:val="000000"/>
                <w:lang w:eastAsia="en-US"/>
              </w:rPr>
            </w:pPr>
            <w:r w:rsidRPr="00631706">
              <w:rPr>
                <w:rFonts w:eastAsiaTheme="minorHAnsi"/>
                <w:b/>
                <w:color w:val="000000"/>
                <w:lang w:eastAsia="en-US"/>
              </w:rPr>
              <w:t>Y.Y</w:t>
            </w:r>
          </w:p>
        </w:tc>
      </w:tr>
      <w:tr w:rsidR="00631706" w:rsidRPr="00631706" w:rsidTr="002A6214">
        <w:tc>
          <w:tcPr>
            <w:tcW w:w="1380" w:type="dxa"/>
          </w:tcPr>
          <w:p w:rsidR="00631706" w:rsidRPr="002A6214" w:rsidRDefault="00631706"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1407.03024</w:t>
            </w:r>
          </w:p>
        </w:tc>
        <w:tc>
          <w:tcPr>
            <w:tcW w:w="1488" w:type="dxa"/>
          </w:tcPr>
          <w:p w:rsidR="00631706" w:rsidRPr="002A6214" w:rsidRDefault="00631706" w:rsidP="00631706">
            <w:pPr>
              <w:autoSpaceDE w:val="0"/>
              <w:autoSpaceDN w:val="0"/>
              <w:adjustRightInd w:val="0"/>
              <w:jc w:val="both"/>
              <w:rPr>
                <w:rFonts w:eastAsiaTheme="minorHAnsi"/>
                <w:color w:val="000000"/>
                <w:sz w:val="20"/>
                <w:szCs w:val="20"/>
                <w:lang w:eastAsia="en-US"/>
              </w:rPr>
            </w:pPr>
            <w:proofErr w:type="spellStart"/>
            <w:r w:rsidRPr="002A6214">
              <w:rPr>
                <w:rFonts w:eastAsiaTheme="minorHAnsi"/>
                <w:color w:val="000000"/>
                <w:sz w:val="20"/>
                <w:szCs w:val="20"/>
                <w:lang w:eastAsia="en-US"/>
              </w:rPr>
              <w:t>Çağlanur</w:t>
            </w:r>
            <w:proofErr w:type="spellEnd"/>
            <w:r w:rsidRPr="002A6214">
              <w:rPr>
                <w:rFonts w:eastAsiaTheme="minorHAnsi"/>
                <w:color w:val="000000"/>
                <w:sz w:val="20"/>
                <w:szCs w:val="20"/>
                <w:lang w:eastAsia="en-US"/>
              </w:rPr>
              <w:t xml:space="preserve"> Azra GÜNDOĞDU</w:t>
            </w:r>
          </w:p>
        </w:tc>
        <w:tc>
          <w:tcPr>
            <w:tcW w:w="2485" w:type="dxa"/>
          </w:tcPr>
          <w:p w:rsidR="00631706" w:rsidRPr="002A6214" w:rsidRDefault="00631706"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RSM 202 Atölye II B Grubu (Atölye I dersinden kaldığı için ön koşullu)</w:t>
            </w:r>
          </w:p>
        </w:tc>
        <w:tc>
          <w:tcPr>
            <w:tcW w:w="2126" w:type="dxa"/>
          </w:tcPr>
          <w:p w:rsidR="00631706" w:rsidRPr="002A6214" w:rsidRDefault="00631706"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RSM Figüratif Desen II A Grubu (Perşembe)</w:t>
            </w:r>
          </w:p>
        </w:tc>
        <w:tc>
          <w:tcPr>
            <w:tcW w:w="567" w:type="dxa"/>
          </w:tcPr>
          <w:p w:rsidR="002A6214" w:rsidRPr="002A6214" w:rsidRDefault="002A6214" w:rsidP="00631706">
            <w:pPr>
              <w:autoSpaceDE w:val="0"/>
              <w:autoSpaceDN w:val="0"/>
              <w:adjustRightInd w:val="0"/>
              <w:jc w:val="both"/>
              <w:rPr>
                <w:rFonts w:eastAsiaTheme="minorHAnsi"/>
                <w:color w:val="000000"/>
                <w:sz w:val="20"/>
                <w:szCs w:val="20"/>
                <w:lang w:eastAsia="en-US"/>
              </w:rPr>
            </w:pPr>
          </w:p>
          <w:p w:rsidR="00631706" w:rsidRPr="002A6214" w:rsidRDefault="002A6214"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2+4</w:t>
            </w:r>
          </w:p>
        </w:tc>
        <w:tc>
          <w:tcPr>
            <w:tcW w:w="567" w:type="dxa"/>
          </w:tcPr>
          <w:p w:rsidR="002A6214" w:rsidRPr="002A6214" w:rsidRDefault="002A6214" w:rsidP="00631706">
            <w:pPr>
              <w:autoSpaceDE w:val="0"/>
              <w:autoSpaceDN w:val="0"/>
              <w:adjustRightInd w:val="0"/>
              <w:jc w:val="both"/>
              <w:rPr>
                <w:rFonts w:eastAsiaTheme="minorHAnsi"/>
                <w:color w:val="000000"/>
                <w:sz w:val="20"/>
                <w:szCs w:val="20"/>
                <w:lang w:eastAsia="en-US"/>
              </w:rPr>
            </w:pPr>
          </w:p>
          <w:p w:rsidR="00631706" w:rsidRPr="002A6214" w:rsidRDefault="002A6214"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2</w:t>
            </w:r>
          </w:p>
        </w:tc>
      </w:tr>
      <w:tr w:rsidR="00631706" w:rsidRPr="00631706" w:rsidTr="002A6214">
        <w:tc>
          <w:tcPr>
            <w:tcW w:w="1380" w:type="dxa"/>
          </w:tcPr>
          <w:p w:rsidR="00631706" w:rsidRPr="002A6214" w:rsidRDefault="00631706"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0707.03022</w:t>
            </w:r>
          </w:p>
        </w:tc>
        <w:tc>
          <w:tcPr>
            <w:tcW w:w="1488" w:type="dxa"/>
          </w:tcPr>
          <w:p w:rsidR="00631706" w:rsidRPr="002A6214" w:rsidRDefault="00631706"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Oğuz ÇAKIR</w:t>
            </w:r>
          </w:p>
        </w:tc>
        <w:tc>
          <w:tcPr>
            <w:tcW w:w="2485" w:type="dxa"/>
          </w:tcPr>
          <w:p w:rsidR="00631706" w:rsidRPr="002A6214" w:rsidRDefault="00631706"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 xml:space="preserve">RSM 402 Bitirme Projesi II </w:t>
            </w:r>
            <w:proofErr w:type="gramStart"/>
            <w:r w:rsidRPr="002A6214">
              <w:rPr>
                <w:rFonts w:eastAsiaTheme="minorHAnsi"/>
                <w:color w:val="000000"/>
                <w:sz w:val="20"/>
                <w:szCs w:val="20"/>
                <w:lang w:eastAsia="en-US"/>
              </w:rPr>
              <w:t>(</w:t>
            </w:r>
            <w:proofErr w:type="spellStart"/>
            <w:proofErr w:type="gramEnd"/>
            <w:r w:rsidRPr="002A6214">
              <w:rPr>
                <w:rFonts w:eastAsiaTheme="minorHAnsi"/>
                <w:color w:val="000000"/>
                <w:sz w:val="20"/>
                <w:szCs w:val="20"/>
                <w:lang w:eastAsia="en-US"/>
              </w:rPr>
              <w:t>Multimetya</w:t>
            </w:r>
            <w:proofErr w:type="spellEnd"/>
          </w:p>
        </w:tc>
        <w:tc>
          <w:tcPr>
            <w:tcW w:w="2126" w:type="dxa"/>
          </w:tcPr>
          <w:p w:rsidR="00631706" w:rsidRPr="002A6214" w:rsidRDefault="00631706"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RSM 414 Bitirme Projesi II (Deneysel)</w:t>
            </w:r>
          </w:p>
        </w:tc>
        <w:tc>
          <w:tcPr>
            <w:tcW w:w="567" w:type="dxa"/>
          </w:tcPr>
          <w:p w:rsidR="00631706" w:rsidRPr="002A6214" w:rsidRDefault="002A6214"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0+2</w:t>
            </w:r>
          </w:p>
        </w:tc>
        <w:tc>
          <w:tcPr>
            <w:tcW w:w="567" w:type="dxa"/>
          </w:tcPr>
          <w:p w:rsidR="00631706" w:rsidRPr="002A6214" w:rsidRDefault="002A6214"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8</w:t>
            </w:r>
          </w:p>
        </w:tc>
      </w:tr>
      <w:tr w:rsidR="00631706" w:rsidRPr="00631706" w:rsidTr="002A6214">
        <w:tc>
          <w:tcPr>
            <w:tcW w:w="1380" w:type="dxa"/>
          </w:tcPr>
          <w:p w:rsidR="00631706" w:rsidRPr="002A6214" w:rsidRDefault="00631706"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1507.03017</w:t>
            </w:r>
          </w:p>
        </w:tc>
        <w:tc>
          <w:tcPr>
            <w:tcW w:w="1488" w:type="dxa"/>
          </w:tcPr>
          <w:p w:rsidR="00631706" w:rsidRPr="002A6214" w:rsidRDefault="00631706"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Doğukan TARANCI</w:t>
            </w:r>
          </w:p>
        </w:tc>
        <w:tc>
          <w:tcPr>
            <w:tcW w:w="2485" w:type="dxa"/>
          </w:tcPr>
          <w:p w:rsidR="00631706" w:rsidRPr="002A6214" w:rsidRDefault="00631706"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 xml:space="preserve">GSF 042 Kolaj ve </w:t>
            </w:r>
            <w:proofErr w:type="spellStart"/>
            <w:r w:rsidRPr="002A6214">
              <w:rPr>
                <w:rFonts w:eastAsiaTheme="minorHAnsi"/>
                <w:color w:val="000000"/>
                <w:sz w:val="20"/>
                <w:szCs w:val="20"/>
                <w:lang w:eastAsia="en-US"/>
              </w:rPr>
              <w:t>Asamblaj</w:t>
            </w:r>
            <w:proofErr w:type="spellEnd"/>
          </w:p>
        </w:tc>
        <w:tc>
          <w:tcPr>
            <w:tcW w:w="2126" w:type="dxa"/>
          </w:tcPr>
          <w:p w:rsidR="00631706" w:rsidRPr="002A6214" w:rsidRDefault="00631706"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RSM 104 Temel Sanat Eğitimi II</w:t>
            </w:r>
          </w:p>
          <w:p w:rsidR="00631706" w:rsidRPr="002A6214" w:rsidRDefault="00631706"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(Yüksek Kredili Atölye Dersi olması ve öğrencinin sene kaybı yaşamaması adına)</w:t>
            </w:r>
          </w:p>
        </w:tc>
        <w:tc>
          <w:tcPr>
            <w:tcW w:w="567" w:type="dxa"/>
          </w:tcPr>
          <w:p w:rsidR="00631706" w:rsidRPr="002A6214" w:rsidRDefault="00631706" w:rsidP="00631706">
            <w:pPr>
              <w:autoSpaceDE w:val="0"/>
              <w:autoSpaceDN w:val="0"/>
              <w:adjustRightInd w:val="0"/>
              <w:jc w:val="both"/>
              <w:rPr>
                <w:rFonts w:eastAsiaTheme="minorHAnsi"/>
                <w:color w:val="000000"/>
                <w:sz w:val="20"/>
                <w:szCs w:val="20"/>
                <w:lang w:eastAsia="en-US"/>
              </w:rPr>
            </w:pPr>
          </w:p>
          <w:p w:rsidR="002A6214" w:rsidRPr="002A6214" w:rsidRDefault="002A6214" w:rsidP="00631706">
            <w:pPr>
              <w:autoSpaceDE w:val="0"/>
              <w:autoSpaceDN w:val="0"/>
              <w:adjustRightInd w:val="0"/>
              <w:jc w:val="both"/>
              <w:rPr>
                <w:rFonts w:eastAsiaTheme="minorHAnsi"/>
                <w:color w:val="000000"/>
                <w:sz w:val="20"/>
                <w:szCs w:val="20"/>
                <w:lang w:eastAsia="en-US"/>
              </w:rPr>
            </w:pPr>
          </w:p>
          <w:p w:rsidR="002A6214" w:rsidRPr="002A6214" w:rsidRDefault="002A6214"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4+4</w:t>
            </w:r>
          </w:p>
        </w:tc>
        <w:tc>
          <w:tcPr>
            <w:tcW w:w="567" w:type="dxa"/>
          </w:tcPr>
          <w:p w:rsidR="00631706" w:rsidRPr="002A6214" w:rsidRDefault="002A6214" w:rsidP="00631706">
            <w:pPr>
              <w:autoSpaceDE w:val="0"/>
              <w:autoSpaceDN w:val="0"/>
              <w:adjustRightInd w:val="0"/>
              <w:jc w:val="both"/>
              <w:rPr>
                <w:rFonts w:eastAsiaTheme="minorHAnsi"/>
                <w:color w:val="000000"/>
                <w:sz w:val="20"/>
                <w:szCs w:val="20"/>
                <w:lang w:eastAsia="en-US"/>
              </w:rPr>
            </w:pPr>
            <w:r w:rsidRPr="002A6214">
              <w:rPr>
                <w:rFonts w:eastAsiaTheme="minorHAnsi"/>
                <w:color w:val="000000"/>
                <w:sz w:val="20"/>
                <w:szCs w:val="20"/>
                <w:lang w:eastAsia="en-US"/>
              </w:rPr>
              <w:t>2</w:t>
            </w:r>
          </w:p>
        </w:tc>
      </w:tr>
    </w:tbl>
    <w:p w:rsidR="00631706" w:rsidRDefault="00631706" w:rsidP="00631706">
      <w:pPr>
        <w:autoSpaceDE w:val="0"/>
        <w:autoSpaceDN w:val="0"/>
        <w:adjustRightInd w:val="0"/>
        <w:jc w:val="both"/>
        <w:rPr>
          <w:rFonts w:eastAsiaTheme="minorHAnsi"/>
          <w:color w:val="000000"/>
          <w:sz w:val="22"/>
          <w:szCs w:val="22"/>
          <w:lang w:eastAsia="en-US"/>
        </w:rPr>
      </w:pPr>
    </w:p>
    <w:p w:rsidR="00D0402D" w:rsidRDefault="00D0402D" w:rsidP="00D0402D">
      <w:pPr>
        <w:autoSpaceDE w:val="0"/>
        <w:autoSpaceDN w:val="0"/>
        <w:adjustRightInd w:val="0"/>
        <w:jc w:val="both"/>
        <w:rPr>
          <w:rFonts w:eastAsiaTheme="minorHAnsi"/>
          <w:color w:val="000000"/>
          <w:lang w:eastAsia="en-US"/>
        </w:rPr>
      </w:pPr>
      <w:r w:rsidRPr="00631706">
        <w:rPr>
          <w:rFonts w:eastAsiaTheme="minorHAnsi"/>
          <w:b/>
          <w:color w:val="000000"/>
          <w:lang w:eastAsia="en-US"/>
        </w:rPr>
        <w:t>2</w:t>
      </w:r>
      <w:r w:rsidR="00521DBA">
        <w:rPr>
          <w:rFonts w:eastAsiaTheme="minorHAnsi"/>
          <w:b/>
          <w:color w:val="000000"/>
          <w:lang w:eastAsia="en-US"/>
        </w:rPr>
        <w:t>6</w:t>
      </w:r>
      <w:r w:rsidRPr="00631706">
        <w:rPr>
          <w:rFonts w:eastAsiaTheme="minorHAnsi"/>
          <w:b/>
          <w:color w:val="000000"/>
          <w:lang w:eastAsia="en-US"/>
        </w:rPr>
        <w:t>-</w:t>
      </w:r>
      <w:r>
        <w:rPr>
          <w:rFonts w:eastAsiaTheme="minorHAnsi"/>
          <w:b/>
          <w:color w:val="000000"/>
          <w:lang w:eastAsia="en-US"/>
        </w:rPr>
        <w:t xml:space="preserve"> </w:t>
      </w:r>
      <w:r w:rsidRPr="00655CBB">
        <w:rPr>
          <w:rFonts w:eastAsiaTheme="minorHAnsi"/>
          <w:color w:val="000000"/>
          <w:lang w:eastAsia="en-US"/>
        </w:rPr>
        <w:t>Resim Bölüm Başkanlığının</w:t>
      </w:r>
      <w:r>
        <w:rPr>
          <w:rFonts w:eastAsiaTheme="minorHAnsi"/>
          <w:color w:val="000000"/>
          <w:lang w:eastAsia="en-US"/>
        </w:rPr>
        <w:t xml:space="preserve"> </w:t>
      </w:r>
      <w:proofErr w:type="gramStart"/>
      <w:r w:rsidRPr="00655CBB">
        <w:rPr>
          <w:rFonts w:eastAsiaTheme="minorHAnsi"/>
          <w:color w:val="000000"/>
          <w:lang w:eastAsia="en-US"/>
        </w:rPr>
        <w:t>08/02/2017</w:t>
      </w:r>
      <w:proofErr w:type="gramEnd"/>
      <w:r w:rsidRPr="00655CBB">
        <w:rPr>
          <w:rFonts w:eastAsiaTheme="minorHAnsi"/>
          <w:color w:val="000000"/>
          <w:lang w:eastAsia="en-US"/>
        </w:rPr>
        <w:t xml:space="preserve"> tarih ve 302.02/E.65</w:t>
      </w:r>
      <w:r>
        <w:rPr>
          <w:rFonts w:eastAsiaTheme="minorHAnsi"/>
          <w:color w:val="000000"/>
          <w:lang w:eastAsia="en-US"/>
        </w:rPr>
        <w:t xml:space="preserve">30 </w:t>
      </w:r>
      <w:r w:rsidRPr="00655CBB">
        <w:rPr>
          <w:rFonts w:eastAsiaTheme="minorHAnsi"/>
          <w:color w:val="000000"/>
          <w:lang w:eastAsia="en-US"/>
        </w:rPr>
        <w:t>sayılı yazısı okundu.</w:t>
      </w:r>
    </w:p>
    <w:p w:rsidR="00175CFD" w:rsidRDefault="00175CFD" w:rsidP="00D0402D">
      <w:pPr>
        <w:autoSpaceDE w:val="0"/>
        <w:autoSpaceDN w:val="0"/>
        <w:adjustRightInd w:val="0"/>
        <w:jc w:val="both"/>
        <w:rPr>
          <w:rFonts w:eastAsiaTheme="minorHAnsi"/>
          <w:color w:val="000000"/>
          <w:lang w:eastAsia="en-US"/>
        </w:rPr>
      </w:pPr>
    </w:p>
    <w:p w:rsidR="00B9074B" w:rsidRDefault="00175CFD" w:rsidP="00175CFD">
      <w:pPr>
        <w:autoSpaceDE w:val="0"/>
        <w:autoSpaceDN w:val="0"/>
        <w:adjustRightInd w:val="0"/>
        <w:jc w:val="both"/>
        <w:rPr>
          <w:rFonts w:eastAsiaTheme="minorHAnsi"/>
          <w:lang w:eastAsia="en-US"/>
        </w:rPr>
      </w:pPr>
      <w:r>
        <w:rPr>
          <w:rFonts w:eastAsiaTheme="minorHAnsi"/>
          <w:color w:val="000000"/>
          <w:sz w:val="22"/>
          <w:szCs w:val="22"/>
          <w:lang w:eastAsia="en-US"/>
        </w:rPr>
        <w:t xml:space="preserve">Yapılan görüşmeler sonunda; </w:t>
      </w:r>
      <w:r w:rsidRPr="00F522EF">
        <w:rPr>
          <w:rFonts w:eastAsiaTheme="minorHAnsi"/>
          <w:lang w:eastAsia="en-US"/>
        </w:rPr>
        <w:t xml:space="preserve">2016-2017 Eğitim-Öğretim yılı Bahar Yarıyılında Resim </w:t>
      </w:r>
      <w:r>
        <w:rPr>
          <w:rFonts w:eastAsiaTheme="minorHAnsi"/>
          <w:lang w:eastAsia="en-US"/>
        </w:rPr>
        <w:t xml:space="preserve">Bölümünde kayıtlı </w:t>
      </w:r>
      <w:r w:rsidRPr="00F522EF">
        <w:rPr>
          <w:rFonts w:eastAsiaTheme="minorHAnsi"/>
          <w:lang w:eastAsia="en-US"/>
        </w:rPr>
        <w:t>aşağıda adı</w:t>
      </w:r>
      <w:r>
        <w:rPr>
          <w:rFonts w:eastAsiaTheme="minorHAnsi"/>
          <w:lang w:eastAsia="en-US"/>
        </w:rPr>
        <w:t xml:space="preserve"> geçen öğrenciler; </w:t>
      </w:r>
      <w:r w:rsidRPr="00F522EF">
        <w:rPr>
          <w:rFonts w:eastAsiaTheme="minorHAnsi"/>
          <w:lang w:eastAsia="en-US"/>
        </w:rPr>
        <w:t xml:space="preserve"> derse yazılma haftasında sistem üzerinde yıl değişikliği sebebiyle; gruplarda oluşan</w:t>
      </w:r>
      <w:r>
        <w:rPr>
          <w:rFonts w:eastAsiaTheme="minorHAnsi"/>
          <w:lang w:eastAsia="en-US"/>
        </w:rPr>
        <w:t xml:space="preserve"> </w:t>
      </w:r>
      <w:r w:rsidRPr="00F522EF">
        <w:rPr>
          <w:rFonts w:eastAsiaTheme="minorHAnsi"/>
          <w:lang w:eastAsia="en-US"/>
        </w:rPr>
        <w:t xml:space="preserve">karışıklıktan dolayı yanlış ders seçimi yapmışlardır. </w:t>
      </w:r>
      <w:r>
        <w:rPr>
          <w:rFonts w:eastAsiaTheme="minorHAnsi"/>
          <w:lang w:eastAsia="en-US"/>
        </w:rPr>
        <w:t>Adı geçen</w:t>
      </w:r>
      <w:r w:rsidRPr="00F522EF">
        <w:rPr>
          <w:rFonts w:eastAsiaTheme="minorHAnsi"/>
          <w:lang w:eastAsia="en-US"/>
        </w:rPr>
        <w:t xml:space="preserve"> öğrencilerin Güz </w:t>
      </w:r>
      <w:r>
        <w:rPr>
          <w:rFonts w:eastAsiaTheme="minorHAnsi"/>
          <w:lang w:eastAsia="en-US"/>
        </w:rPr>
        <w:t>D</w:t>
      </w:r>
      <w:r w:rsidRPr="00F522EF">
        <w:rPr>
          <w:rFonts w:eastAsiaTheme="minorHAnsi"/>
          <w:lang w:eastAsia="en-US"/>
        </w:rPr>
        <w:t>öneminde ders aldıkları atölye</w:t>
      </w:r>
      <w:r>
        <w:rPr>
          <w:rFonts w:eastAsiaTheme="minorHAnsi"/>
          <w:lang w:eastAsia="en-US"/>
        </w:rPr>
        <w:t xml:space="preserve"> öğretim elemanlarından</w:t>
      </w:r>
      <w:r w:rsidRPr="00F522EF">
        <w:rPr>
          <w:rFonts w:eastAsiaTheme="minorHAnsi"/>
          <w:lang w:eastAsia="en-US"/>
        </w:rPr>
        <w:t xml:space="preserve"> tekrar ders almaları ve mağdur olmamaları için danışman hocalarının uygun görüşü </w:t>
      </w:r>
      <w:r>
        <w:rPr>
          <w:rFonts w:eastAsiaTheme="minorHAnsi"/>
          <w:lang w:eastAsia="en-US"/>
        </w:rPr>
        <w:t>doğrultusunda aşağıdaki ekle-sil işlemlerinin yapılmasının uygun olduğuna ve gereği için Öğrenci İşleri Dairesi Başkanlığına arzına oybirliği ile karar verildi.</w:t>
      </w:r>
    </w:p>
    <w:p w:rsidR="00B9074B" w:rsidRPr="00F522EF" w:rsidRDefault="00B9074B" w:rsidP="00175CFD">
      <w:pPr>
        <w:autoSpaceDE w:val="0"/>
        <w:autoSpaceDN w:val="0"/>
        <w:adjustRightInd w:val="0"/>
        <w:jc w:val="both"/>
        <w:rPr>
          <w:rFonts w:eastAsiaTheme="minorHAnsi"/>
          <w:color w:val="000000"/>
          <w:lang w:eastAsia="en-US"/>
        </w:rPr>
      </w:pPr>
    </w:p>
    <w:tbl>
      <w:tblPr>
        <w:tblStyle w:val="TabloKlavuzu"/>
        <w:tblW w:w="0" w:type="auto"/>
        <w:tblLayout w:type="fixed"/>
        <w:tblLook w:val="04A0" w:firstRow="1" w:lastRow="0" w:firstColumn="1" w:lastColumn="0" w:noHBand="0" w:noVBand="1"/>
      </w:tblPr>
      <w:tblGrid>
        <w:gridCol w:w="1316"/>
        <w:gridCol w:w="1316"/>
        <w:gridCol w:w="1871"/>
        <w:gridCol w:w="1559"/>
        <w:gridCol w:w="1701"/>
        <w:gridCol w:w="567"/>
        <w:gridCol w:w="882"/>
      </w:tblGrid>
      <w:tr w:rsidR="00B9074B" w:rsidRPr="001B3D04" w:rsidTr="0090750D">
        <w:tc>
          <w:tcPr>
            <w:tcW w:w="1316" w:type="dxa"/>
          </w:tcPr>
          <w:p w:rsidR="00B9074B" w:rsidRPr="001B3D04" w:rsidRDefault="001B3D04" w:rsidP="00175CFD">
            <w:pPr>
              <w:autoSpaceDE w:val="0"/>
              <w:autoSpaceDN w:val="0"/>
              <w:adjustRightInd w:val="0"/>
              <w:jc w:val="both"/>
              <w:rPr>
                <w:rFonts w:eastAsiaTheme="minorHAnsi"/>
                <w:b/>
                <w:color w:val="000000"/>
                <w:sz w:val="20"/>
                <w:szCs w:val="20"/>
                <w:lang w:eastAsia="en-US"/>
              </w:rPr>
            </w:pPr>
            <w:r w:rsidRPr="001B3D04">
              <w:rPr>
                <w:rFonts w:eastAsiaTheme="minorHAnsi"/>
                <w:b/>
                <w:color w:val="000000"/>
                <w:sz w:val="20"/>
                <w:szCs w:val="20"/>
                <w:lang w:eastAsia="en-US"/>
              </w:rPr>
              <w:lastRenderedPageBreak/>
              <w:t>Numarası</w:t>
            </w:r>
          </w:p>
        </w:tc>
        <w:tc>
          <w:tcPr>
            <w:tcW w:w="1316" w:type="dxa"/>
          </w:tcPr>
          <w:p w:rsidR="00B9074B" w:rsidRPr="001B3D04" w:rsidRDefault="001B3D04" w:rsidP="00175CFD">
            <w:pPr>
              <w:autoSpaceDE w:val="0"/>
              <w:autoSpaceDN w:val="0"/>
              <w:adjustRightInd w:val="0"/>
              <w:jc w:val="both"/>
              <w:rPr>
                <w:rFonts w:eastAsiaTheme="minorHAnsi"/>
                <w:b/>
                <w:color w:val="000000"/>
                <w:sz w:val="20"/>
                <w:szCs w:val="20"/>
                <w:lang w:eastAsia="en-US"/>
              </w:rPr>
            </w:pPr>
            <w:r w:rsidRPr="001B3D04">
              <w:rPr>
                <w:rFonts w:eastAsiaTheme="minorHAnsi"/>
                <w:b/>
                <w:color w:val="000000"/>
                <w:sz w:val="20"/>
                <w:szCs w:val="20"/>
                <w:lang w:eastAsia="en-US"/>
              </w:rPr>
              <w:t>Adı Soyadı</w:t>
            </w:r>
          </w:p>
        </w:tc>
        <w:tc>
          <w:tcPr>
            <w:tcW w:w="1871" w:type="dxa"/>
          </w:tcPr>
          <w:p w:rsidR="00B9074B" w:rsidRPr="001B3D04" w:rsidRDefault="001B3D04" w:rsidP="00175CFD">
            <w:pPr>
              <w:autoSpaceDE w:val="0"/>
              <w:autoSpaceDN w:val="0"/>
              <w:adjustRightInd w:val="0"/>
              <w:jc w:val="both"/>
              <w:rPr>
                <w:rFonts w:eastAsiaTheme="minorHAnsi"/>
                <w:b/>
                <w:color w:val="000000"/>
                <w:sz w:val="20"/>
                <w:szCs w:val="20"/>
                <w:lang w:eastAsia="en-US"/>
              </w:rPr>
            </w:pPr>
            <w:r w:rsidRPr="001B3D04">
              <w:rPr>
                <w:rFonts w:eastAsiaTheme="minorHAnsi"/>
                <w:b/>
                <w:color w:val="000000"/>
                <w:sz w:val="20"/>
                <w:szCs w:val="20"/>
                <w:lang w:eastAsia="en-US"/>
              </w:rPr>
              <w:t>Geçmek İstediği Ders /Grup</w:t>
            </w:r>
          </w:p>
        </w:tc>
        <w:tc>
          <w:tcPr>
            <w:tcW w:w="1559" w:type="dxa"/>
          </w:tcPr>
          <w:p w:rsidR="00B9074B" w:rsidRPr="001B3D04" w:rsidRDefault="001B3D04" w:rsidP="00175CFD">
            <w:pPr>
              <w:autoSpaceDE w:val="0"/>
              <w:autoSpaceDN w:val="0"/>
              <w:adjustRightInd w:val="0"/>
              <w:jc w:val="both"/>
              <w:rPr>
                <w:rFonts w:eastAsiaTheme="minorHAnsi"/>
                <w:b/>
                <w:color w:val="000000"/>
                <w:sz w:val="20"/>
                <w:szCs w:val="20"/>
                <w:lang w:eastAsia="en-US"/>
              </w:rPr>
            </w:pPr>
            <w:r w:rsidRPr="001B3D04">
              <w:rPr>
                <w:rFonts w:eastAsiaTheme="minorHAnsi"/>
                <w:b/>
                <w:color w:val="000000"/>
                <w:sz w:val="20"/>
                <w:szCs w:val="20"/>
                <w:lang w:eastAsia="en-US"/>
              </w:rPr>
              <w:t>Silinecek Dersin Adı</w:t>
            </w:r>
          </w:p>
        </w:tc>
        <w:tc>
          <w:tcPr>
            <w:tcW w:w="1701" w:type="dxa"/>
          </w:tcPr>
          <w:p w:rsidR="00B9074B" w:rsidRPr="001B3D04" w:rsidRDefault="001B3D04" w:rsidP="00175CFD">
            <w:pPr>
              <w:autoSpaceDE w:val="0"/>
              <w:autoSpaceDN w:val="0"/>
              <w:adjustRightInd w:val="0"/>
              <w:jc w:val="both"/>
              <w:rPr>
                <w:rFonts w:eastAsiaTheme="minorHAnsi"/>
                <w:b/>
                <w:color w:val="000000"/>
                <w:sz w:val="20"/>
                <w:szCs w:val="20"/>
                <w:lang w:eastAsia="en-US"/>
              </w:rPr>
            </w:pPr>
            <w:r w:rsidRPr="001B3D04">
              <w:rPr>
                <w:rFonts w:eastAsiaTheme="minorHAnsi"/>
                <w:b/>
                <w:color w:val="000000"/>
                <w:sz w:val="20"/>
                <w:szCs w:val="20"/>
                <w:lang w:eastAsia="en-US"/>
              </w:rPr>
              <w:t>Eklenecek Dersin Adı</w:t>
            </w:r>
          </w:p>
        </w:tc>
        <w:tc>
          <w:tcPr>
            <w:tcW w:w="567" w:type="dxa"/>
          </w:tcPr>
          <w:p w:rsidR="00B9074B" w:rsidRPr="001B3D04" w:rsidRDefault="001B3D04" w:rsidP="00175CFD">
            <w:pPr>
              <w:autoSpaceDE w:val="0"/>
              <w:autoSpaceDN w:val="0"/>
              <w:adjustRightInd w:val="0"/>
              <w:jc w:val="both"/>
              <w:rPr>
                <w:rFonts w:eastAsiaTheme="minorHAnsi"/>
                <w:b/>
                <w:color w:val="000000"/>
                <w:sz w:val="20"/>
                <w:szCs w:val="20"/>
                <w:lang w:eastAsia="en-US"/>
              </w:rPr>
            </w:pPr>
            <w:r w:rsidRPr="001B3D04">
              <w:rPr>
                <w:rFonts w:eastAsiaTheme="minorHAnsi"/>
                <w:b/>
                <w:color w:val="000000"/>
                <w:sz w:val="20"/>
                <w:szCs w:val="20"/>
                <w:lang w:eastAsia="en-US"/>
              </w:rPr>
              <w:t>T+U</w:t>
            </w:r>
          </w:p>
        </w:tc>
        <w:tc>
          <w:tcPr>
            <w:tcW w:w="882" w:type="dxa"/>
          </w:tcPr>
          <w:p w:rsidR="00B9074B" w:rsidRPr="001B3D04" w:rsidRDefault="001B3D04" w:rsidP="00175CFD">
            <w:pPr>
              <w:autoSpaceDE w:val="0"/>
              <w:autoSpaceDN w:val="0"/>
              <w:adjustRightInd w:val="0"/>
              <w:jc w:val="both"/>
              <w:rPr>
                <w:rFonts w:eastAsiaTheme="minorHAnsi"/>
                <w:b/>
                <w:color w:val="000000"/>
                <w:sz w:val="20"/>
                <w:szCs w:val="20"/>
                <w:lang w:eastAsia="en-US"/>
              </w:rPr>
            </w:pPr>
            <w:r w:rsidRPr="001B3D04">
              <w:rPr>
                <w:rFonts w:eastAsiaTheme="minorHAnsi"/>
                <w:b/>
                <w:color w:val="000000"/>
                <w:sz w:val="20"/>
                <w:szCs w:val="20"/>
                <w:lang w:eastAsia="en-US"/>
              </w:rPr>
              <w:t>YY</w:t>
            </w:r>
          </w:p>
        </w:tc>
      </w:tr>
      <w:tr w:rsidR="00B9074B" w:rsidRPr="001B3D04" w:rsidTr="0090750D">
        <w:tc>
          <w:tcPr>
            <w:tcW w:w="1316" w:type="dxa"/>
          </w:tcPr>
          <w:p w:rsidR="00B9074B" w:rsidRPr="001B3D04" w:rsidRDefault="001B3D04" w:rsidP="00175CFD">
            <w:pPr>
              <w:autoSpaceDE w:val="0"/>
              <w:autoSpaceDN w:val="0"/>
              <w:adjustRightInd w:val="0"/>
              <w:jc w:val="both"/>
              <w:rPr>
                <w:rFonts w:eastAsiaTheme="minorHAnsi"/>
                <w:color w:val="000000"/>
                <w:sz w:val="20"/>
                <w:szCs w:val="20"/>
                <w:lang w:eastAsia="en-US"/>
              </w:rPr>
            </w:pPr>
            <w:r w:rsidRPr="001B3D04">
              <w:rPr>
                <w:rFonts w:eastAsiaTheme="minorHAnsi"/>
                <w:color w:val="000000"/>
                <w:sz w:val="20"/>
                <w:szCs w:val="20"/>
                <w:lang w:eastAsia="en-US"/>
              </w:rPr>
              <w:t>1507.03016</w:t>
            </w:r>
          </w:p>
        </w:tc>
        <w:tc>
          <w:tcPr>
            <w:tcW w:w="1316" w:type="dxa"/>
          </w:tcPr>
          <w:p w:rsidR="00B9074B" w:rsidRPr="001B3D04" w:rsidRDefault="001B3D04" w:rsidP="00175CFD">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Dilek ÇOBAN</w:t>
            </w:r>
          </w:p>
        </w:tc>
        <w:tc>
          <w:tcPr>
            <w:tcW w:w="1871" w:type="dxa"/>
          </w:tcPr>
          <w:p w:rsidR="00B9074B" w:rsidRPr="001B3D04" w:rsidRDefault="001B3D04" w:rsidP="00175CFD">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RSM 202 Atölye II B Grubu</w:t>
            </w:r>
          </w:p>
        </w:tc>
        <w:tc>
          <w:tcPr>
            <w:tcW w:w="1559" w:type="dxa"/>
          </w:tcPr>
          <w:p w:rsidR="00B9074B" w:rsidRPr="001B3D04" w:rsidRDefault="001B3D04" w:rsidP="00175CFD">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GSF 068 Ebru Teknikleri II</w:t>
            </w:r>
          </w:p>
        </w:tc>
        <w:tc>
          <w:tcPr>
            <w:tcW w:w="1701" w:type="dxa"/>
          </w:tcPr>
          <w:p w:rsidR="00B9074B" w:rsidRPr="001B3D04" w:rsidRDefault="00B9074B" w:rsidP="00175CFD">
            <w:pPr>
              <w:autoSpaceDE w:val="0"/>
              <w:autoSpaceDN w:val="0"/>
              <w:adjustRightInd w:val="0"/>
              <w:jc w:val="both"/>
              <w:rPr>
                <w:rFonts w:eastAsiaTheme="minorHAnsi"/>
                <w:color w:val="000000"/>
                <w:sz w:val="20"/>
                <w:szCs w:val="20"/>
                <w:lang w:eastAsia="en-US"/>
              </w:rPr>
            </w:pPr>
          </w:p>
        </w:tc>
        <w:tc>
          <w:tcPr>
            <w:tcW w:w="567" w:type="dxa"/>
          </w:tcPr>
          <w:p w:rsidR="00B9074B" w:rsidRPr="001B3D04" w:rsidRDefault="00B9074B" w:rsidP="00175CFD">
            <w:pPr>
              <w:autoSpaceDE w:val="0"/>
              <w:autoSpaceDN w:val="0"/>
              <w:adjustRightInd w:val="0"/>
              <w:jc w:val="both"/>
              <w:rPr>
                <w:rFonts w:eastAsiaTheme="minorHAnsi"/>
                <w:color w:val="000000"/>
                <w:sz w:val="20"/>
                <w:szCs w:val="20"/>
                <w:lang w:eastAsia="en-US"/>
              </w:rPr>
            </w:pPr>
          </w:p>
        </w:tc>
        <w:tc>
          <w:tcPr>
            <w:tcW w:w="882" w:type="dxa"/>
          </w:tcPr>
          <w:p w:rsidR="00B9074B" w:rsidRPr="001B3D04" w:rsidRDefault="00B9074B" w:rsidP="00175CFD">
            <w:pPr>
              <w:autoSpaceDE w:val="0"/>
              <w:autoSpaceDN w:val="0"/>
              <w:adjustRightInd w:val="0"/>
              <w:jc w:val="both"/>
              <w:rPr>
                <w:rFonts w:eastAsiaTheme="minorHAnsi"/>
                <w:color w:val="000000"/>
                <w:sz w:val="20"/>
                <w:szCs w:val="20"/>
                <w:lang w:eastAsia="en-US"/>
              </w:rPr>
            </w:pPr>
          </w:p>
        </w:tc>
      </w:tr>
      <w:tr w:rsidR="001B3D04" w:rsidRPr="001B3D04" w:rsidTr="0090750D">
        <w:trPr>
          <w:trHeight w:val="458"/>
        </w:trPr>
        <w:tc>
          <w:tcPr>
            <w:tcW w:w="1316" w:type="dxa"/>
            <w:vMerge w:val="restart"/>
          </w:tcPr>
          <w:p w:rsidR="001B3D04" w:rsidRPr="001B3D04" w:rsidRDefault="001B3D04" w:rsidP="00175CFD">
            <w:pPr>
              <w:autoSpaceDE w:val="0"/>
              <w:autoSpaceDN w:val="0"/>
              <w:adjustRightInd w:val="0"/>
              <w:jc w:val="both"/>
              <w:rPr>
                <w:rFonts w:eastAsiaTheme="minorHAnsi"/>
                <w:color w:val="000000"/>
                <w:sz w:val="20"/>
                <w:szCs w:val="20"/>
                <w:lang w:eastAsia="en-US"/>
              </w:rPr>
            </w:pPr>
            <w:r w:rsidRPr="001B3D04">
              <w:rPr>
                <w:rFonts w:eastAsiaTheme="minorHAnsi"/>
                <w:color w:val="000000"/>
                <w:sz w:val="20"/>
                <w:szCs w:val="20"/>
                <w:lang w:eastAsia="en-US"/>
              </w:rPr>
              <w:t>1507.03030</w:t>
            </w:r>
          </w:p>
        </w:tc>
        <w:tc>
          <w:tcPr>
            <w:tcW w:w="1316" w:type="dxa"/>
            <w:vMerge w:val="restart"/>
          </w:tcPr>
          <w:p w:rsidR="001B3D04" w:rsidRPr="001B3D04" w:rsidRDefault="001B3D04" w:rsidP="00175CFD">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Barış DEMİRYOL</w:t>
            </w:r>
          </w:p>
        </w:tc>
        <w:tc>
          <w:tcPr>
            <w:tcW w:w="1871" w:type="dxa"/>
            <w:vMerge w:val="restart"/>
          </w:tcPr>
          <w:p w:rsidR="001B3D04" w:rsidRPr="001B3D04" w:rsidRDefault="001B3D04" w:rsidP="00175CFD">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RSM 202 Atölye II B Grubu</w:t>
            </w:r>
          </w:p>
        </w:tc>
        <w:tc>
          <w:tcPr>
            <w:tcW w:w="1559" w:type="dxa"/>
            <w:vMerge w:val="restart"/>
          </w:tcPr>
          <w:p w:rsidR="001B3D04" w:rsidRPr="001B3D04" w:rsidRDefault="001B3D04" w:rsidP="00175CFD">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GSF 034 </w:t>
            </w:r>
            <w:proofErr w:type="spellStart"/>
            <w:r>
              <w:rPr>
                <w:rFonts w:eastAsiaTheme="minorHAnsi"/>
                <w:color w:val="000000"/>
                <w:sz w:val="20"/>
                <w:szCs w:val="20"/>
                <w:lang w:eastAsia="en-US"/>
              </w:rPr>
              <w:t>Lavi</w:t>
            </w:r>
            <w:proofErr w:type="spellEnd"/>
            <w:r>
              <w:rPr>
                <w:rFonts w:eastAsiaTheme="minorHAnsi"/>
                <w:color w:val="000000"/>
                <w:sz w:val="20"/>
                <w:szCs w:val="20"/>
                <w:lang w:eastAsia="en-US"/>
              </w:rPr>
              <w:t xml:space="preserve"> Uygulamaları II</w:t>
            </w:r>
          </w:p>
        </w:tc>
        <w:tc>
          <w:tcPr>
            <w:tcW w:w="1701" w:type="dxa"/>
          </w:tcPr>
          <w:p w:rsidR="001B3D04" w:rsidRPr="001B3D04" w:rsidRDefault="001B3D04" w:rsidP="00175CFD">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 xml:space="preserve">GSF 042 Kolaj ve </w:t>
            </w:r>
            <w:proofErr w:type="spellStart"/>
            <w:r>
              <w:rPr>
                <w:rFonts w:eastAsiaTheme="minorHAnsi"/>
                <w:color w:val="000000"/>
                <w:sz w:val="20"/>
                <w:szCs w:val="20"/>
                <w:lang w:eastAsia="en-US"/>
              </w:rPr>
              <w:t>Asamblaj</w:t>
            </w:r>
            <w:proofErr w:type="spellEnd"/>
            <w:r>
              <w:rPr>
                <w:rFonts w:eastAsiaTheme="minorHAnsi"/>
                <w:color w:val="000000"/>
                <w:sz w:val="20"/>
                <w:szCs w:val="20"/>
                <w:lang w:eastAsia="en-US"/>
              </w:rPr>
              <w:t xml:space="preserve"> </w:t>
            </w:r>
          </w:p>
        </w:tc>
        <w:tc>
          <w:tcPr>
            <w:tcW w:w="567" w:type="dxa"/>
          </w:tcPr>
          <w:p w:rsidR="001B3D04" w:rsidRDefault="001B3D04" w:rsidP="001B3D04">
            <w:pPr>
              <w:autoSpaceDE w:val="0"/>
              <w:autoSpaceDN w:val="0"/>
              <w:adjustRightInd w:val="0"/>
              <w:jc w:val="center"/>
              <w:rPr>
                <w:rFonts w:eastAsiaTheme="minorHAnsi"/>
                <w:color w:val="000000"/>
                <w:sz w:val="20"/>
                <w:szCs w:val="20"/>
                <w:lang w:eastAsia="en-US"/>
              </w:rPr>
            </w:pPr>
          </w:p>
          <w:p w:rsidR="001B3D04" w:rsidRPr="001B3D04" w:rsidRDefault="001B3D04" w:rsidP="001B3D0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w:t>
            </w:r>
          </w:p>
        </w:tc>
        <w:tc>
          <w:tcPr>
            <w:tcW w:w="882" w:type="dxa"/>
          </w:tcPr>
          <w:p w:rsidR="001B3D04" w:rsidRDefault="001B3D04" w:rsidP="001B3D04">
            <w:pPr>
              <w:autoSpaceDE w:val="0"/>
              <w:autoSpaceDN w:val="0"/>
              <w:adjustRightInd w:val="0"/>
              <w:jc w:val="center"/>
              <w:rPr>
                <w:rFonts w:eastAsiaTheme="minorHAnsi"/>
                <w:color w:val="000000"/>
                <w:sz w:val="20"/>
                <w:szCs w:val="20"/>
                <w:lang w:eastAsia="en-US"/>
              </w:rPr>
            </w:pPr>
          </w:p>
          <w:p w:rsidR="001B3D04" w:rsidRPr="001B3D04" w:rsidRDefault="001B3D04" w:rsidP="001B3D0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w:t>
            </w:r>
          </w:p>
        </w:tc>
      </w:tr>
      <w:tr w:rsidR="001B3D04" w:rsidRPr="001B3D04" w:rsidTr="0090750D">
        <w:trPr>
          <w:trHeight w:val="457"/>
        </w:trPr>
        <w:tc>
          <w:tcPr>
            <w:tcW w:w="1316" w:type="dxa"/>
            <w:vMerge/>
          </w:tcPr>
          <w:p w:rsidR="001B3D04" w:rsidRPr="001B3D04" w:rsidRDefault="001B3D04" w:rsidP="00175CFD">
            <w:pPr>
              <w:autoSpaceDE w:val="0"/>
              <w:autoSpaceDN w:val="0"/>
              <w:adjustRightInd w:val="0"/>
              <w:jc w:val="both"/>
              <w:rPr>
                <w:rFonts w:eastAsiaTheme="minorHAnsi"/>
                <w:color w:val="000000"/>
                <w:sz w:val="20"/>
                <w:szCs w:val="20"/>
                <w:lang w:eastAsia="en-US"/>
              </w:rPr>
            </w:pPr>
          </w:p>
        </w:tc>
        <w:tc>
          <w:tcPr>
            <w:tcW w:w="1316" w:type="dxa"/>
            <w:vMerge/>
          </w:tcPr>
          <w:p w:rsidR="001B3D04" w:rsidRDefault="001B3D04" w:rsidP="00175CFD">
            <w:pPr>
              <w:autoSpaceDE w:val="0"/>
              <w:autoSpaceDN w:val="0"/>
              <w:adjustRightInd w:val="0"/>
              <w:jc w:val="both"/>
              <w:rPr>
                <w:rFonts w:eastAsiaTheme="minorHAnsi"/>
                <w:color w:val="000000"/>
                <w:sz w:val="20"/>
                <w:szCs w:val="20"/>
                <w:lang w:eastAsia="en-US"/>
              </w:rPr>
            </w:pPr>
          </w:p>
        </w:tc>
        <w:tc>
          <w:tcPr>
            <w:tcW w:w="1871" w:type="dxa"/>
            <w:vMerge/>
          </w:tcPr>
          <w:p w:rsidR="001B3D04" w:rsidRDefault="001B3D04" w:rsidP="00175CFD">
            <w:pPr>
              <w:autoSpaceDE w:val="0"/>
              <w:autoSpaceDN w:val="0"/>
              <w:adjustRightInd w:val="0"/>
              <w:jc w:val="both"/>
              <w:rPr>
                <w:rFonts w:eastAsiaTheme="minorHAnsi"/>
                <w:color w:val="000000"/>
                <w:sz w:val="20"/>
                <w:szCs w:val="20"/>
                <w:lang w:eastAsia="en-US"/>
              </w:rPr>
            </w:pPr>
          </w:p>
        </w:tc>
        <w:tc>
          <w:tcPr>
            <w:tcW w:w="1559" w:type="dxa"/>
            <w:vMerge/>
          </w:tcPr>
          <w:p w:rsidR="001B3D04" w:rsidRDefault="001B3D04" w:rsidP="00175CFD">
            <w:pPr>
              <w:autoSpaceDE w:val="0"/>
              <w:autoSpaceDN w:val="0"/>
              <w:adjustRightInd w:val="0"/>
              <w:jc w:val="both"/>
              <w:rPr>
                <w:rFonts w:eastAsiaTheme="minorHAnsi"/>
                <w:color w:val="000000"/>
                <w:sz w:val="20"/>
                <w:szCs w:val="20"/>
                <w:lang w:eastAsia="en-US"/>
              </w:rPr>
            </w:pPr>
          </w:p>
        </w:tc>
        <w:tc>
          <w:tcPr>
            <w:tcW w:w="1701" w:type="dxa"/>
          </w:tcPr>
          <w:p w:rsidR="001B3D04" w:rsidRPr="001B3D04" w:rsidRDefault="001B3D04" w:rsidP="00175CFD">
            <w:pPr>
              <w:autoSpaceDE w:val="0"/>
              <w:autoSpaceDN w:val="0"/>
              <w:adjustRightInd w:val="0"/>
              <w:jc w:val="both"/>
              <w:rPr>
                <w:rFonts w:eastAsiaTheme="minorHAnsi"/>
                <w:color w:val="000000"/>
                <w:sz w:val="20"/>
                <w:szCs w:val="20"/>
                <w:lang w:eastAsia="en-US"/>
              </w:rPr>
            </w:pPr>
            <w:r>
              <w:rPr>
                <w:rFonts w:eastAsiaTheme="minorHAnsi"/>
                <w:color w:val="000000"/>
                <w:sz w:val="20"/>
                <w:szCs w:val="20"/>
                <w:lang w:eastAsia="en-US"/>
              </w:rPr>
              <w:t>GSF 086 Modern Düşünce</w:t>
            </w:r>
          </w:p>
        </w:tc>
        <w:tc>
          <w:tcPr>
            <w:tcW w:w="567" w:type="dxa"/>
          </w:tcPr>
          <w:p w:rsidR="001B3D04" w:rsidRPr="001B3D04" w:rsidRDefault="001B3D04" w:rsidP="001B3D0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w:t>
            </w:r>
          </w:p>
        </w:tc>
        <w:tc>
          <w:tcPr>
            <w:tcW w:w="882" w:type="dxa"/>
          </w:tcPr>
          <w:p w:rsidR="001B3D04" w:rsidRPr="001B3D04" w:rsidRDefault="001B3D04" w:rsidP="001B3D0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w:t>
            </w:r>
          </w:p>
        </w:tc>
      </w:tr>
    </w:tbl>
    <w:p w:rsidR="00175CFD" w:rsidRPr="00F522EF" w:rsidRDefault="00175CFD" w:rsidP="00175CFD">
      <w:pPr>
        <w:autoSpaceDE w:val="0"/>
        <w:autoSpaceDN w:val="0"/>
        <w:adjustRightInd w:val="0"/>
        <w:jc w:val="both"/>
        <w:rPr>
          <w:rFonts w:eastAsiaTheme="minorHAnsi"/>
          <w:color w:val="000000"/>
          <w:lang w:eastAsia="en-US"/>
        </w:rPr>
      </w:pPr>
    </w:p>
    <w:p w:rsidR="00521DBA" w:rsidRDefault="00521DBA" w:rsidP="00521DBA">
      <w:pPr>
        <w:autoSpaceDE w:val="0"/>
        <w:autoSpaceDN w:val="0"/>
        <w:adjustRightInd w:val="0"/>
        <w:jc w:val="both"/>
        <w:rPr>
          <w:rFonts w:eastAsiaTheme="minorHAnsi"/>
          <w:color w:val="000000"/>
          <w:lang w:eastAsia="en-US"/>
        </w:rPr>
      </w:pPr>
      <w:r w:rsidRPr="00521DBA">
        <w:rPr>
          <w:rFonts w:eastAsiaTheme="minorHAnsi"/>
          <w:b/>
          <w:color w:val="000000"/>
          <w:lang w:eastAsia="en-US"/>
        </w:rPr>
        <w:t>27-</w:t>
      </w:r>
      <w:r>
        <w:rPr>
          <w:rFonts w:eastAsiaTheme="minorHAnsi"/>
          <w:b/>
          <w:color w:val="000000"/>
          <w:lang w:eastAsia="en-US"/>
        </w:rPr>
        <w:t xml:space="preserve">  </w:t>
      </w:r>
      <w:r w:rsidRPr="00655CBB">
        <w:rPr>
          <w:rFonts w:eastAsiaTheme="minorHAnsi"/>
          <w:color w:val="000000"/>
          <w:lang w:eastAsia="en-US"/>
        </w:rPr>
        <w:t>Resim Bölüm Başkanlığının</w:t>
      </w:r>
      <w:r>
        <w:rPr>
          <w:rFonts w:eastAsiaTheme="minorHAnsi"/>
          <w:color w:val="000000"/>
          <w:lang w:eastAsia="en-US"/>
        </w:rPr>
        <w:t xml:space="preserve"> </w:t>
      </w:r>
      <w:proofErr w:type="gramStart"/>
      <w:r w:rsidRPr="00655CBB">
        <w:rPr>
          <w:rFonts w:eastAsiaTheme="minorHAnsi"/>
          <w:color w:val="000000"/>
          <w:lang w:eastAsia="en-US"/>
        </w:rPr>
        <w:t>08/02/2017</w:t>
      </w:r>
      <w:proofErr w:type="gramEnd"/>
      <w:r w:rsidRPr="00655CBB">
        <w:rPr>
          <w:rFonts w:eastAsiaTheme="minorHAnsi"/>
          <w:color w:val="000000"/>
          <w:lang w:eastAsia="en-US"/>
        </w:rPr>
        <w:t xml:space="preserve"> tarih ve 302.0</w:t>
      </w:r>
      <w:r>
        <w:rPr>
          <w:rFonts w:eastAsiaTheme="minorHAnsi"/>
          <w:color w:val="000000"/>
          <w:lang w:eastAsia="en-US"/>
        </w:rPr>
        <w:t>5.01</w:t>
      </w:r>
      <w:r w:rsidRPr="00655CBB">
        <w:rPr>
          <w:rFonts w:eastAsiaTheme="minorHAnsi"/>
          <w:color w:val="000000"/>
          <w:lang w:eastAsia="en-US"/>
        </w:rPr>
        <w:t>/E.65</w:t>
      </w:r>
      <w:r>
        <w:rPr>
          <w:rFonts w:eastAsiaTheme="minorHAnsi"/>
          <w:color w:val="000000"/>
          <w:lang w:eastAsia="en-US"/>
        </w:rPr>
        <w:t xml:space="preserve">29 </w:t>
      </w:r>
      <w:r w:rsidRPr="00655CBB">
        <w:rPr>
          <w:rFonts w:eastAsiaTheme="minorHAnsi"/>
          <w:color w:val="000000"/>
          <w:lang w:eastAsia="en-US"/>
        </w:rPr>
        <w:t>sayılı yazısı okundu.</w:t>
      </w:r>
    </w:p>
    <w:p w:rsidR="00521DBA" w:rsidRDefault="00521DBA" w:rsidP="00521DBA">
      <w:pPr>
        <w:autoSpaceDE w:val="0"/>
        <w:autoSpaceDN w:val="0"/>
        <w:adjustRightInd w:val="0"/>
        <w:jc w:val="both"/>
        <w:rPr>
          <w:rFonts w:eastAsiaTheme="minorHAnsi"/>
          <w:color w:val="000000"/>
          <w:lang w:eastAsia="en-US"/>
        </w:rPr>
      </w:pPr>
    </w:p>
    <w:p w:rsidR="00175CFD" w:rsidRPr="008E4906" w:rsidRDefault="00521DBA" w:rsidP="008E4906">
      <w:pPr>
        <w:autoSpaceDE w:val="0"/>
        <w:autoSpaceDN w:val="0"/>
        <w:adjustRightInd w:val="0"/>
        <w:jc w:val="both"/>
        <w:rPr>
          <w:rFonts w:eastAsiaTheme="minorHAnsi"/>
          <w:b/>
          <w:color w:val="000000"/>
          <w:lang w:eastAsia="en-US"/>
        </w:rPr>
      </w:pPr>
      <w:r>
        <w:rPr>
          <w:rFonts w:eastAsiaTheme="minorHAnsi"/>
          <w:color w:val="000000"/>
          <w:sz w:val="22"/>
          <w:szCs w:val="22"/>
          <w:lang w:eastAsia="en-US"/>
        </w:rPr>
        <w:t>Yapılan görüşmeler sonunda</w:t>
      </w:r>
      <w:r w:rsidRPr="008E4906">
        <w:rPr>
          <w:rFonts w:eastAsiaTheme="minorHAnsi"/>
          <w:color w:val="000000"/>
          <w:lang w:eastAsia="en-US"/>
        </w:rPr>
        <w:t>;</w:t>
      </w:r>
      <w:r w:rsidR="008E4906" w:rsidRPr="008E4906">
        <w:rPr>
          <w:rFonts w:eastAsiaTheme="minorHAnsi"/>
          <w:lang w:eastAsia="en-US"/>
        </w:rPr>
        <w:t xml:space="preserve"> 2016-2017 Eğitim-Öğretim yılı Bahar Yarıyılında Resim bölümü 1207.</w:t>
      </w:r>
      <w:proofErr w:type="gramStart"/>
      <w:r w:rsidR="008E4906" w:rsidRPr="008E4906">
        <w:rPr>
          <w:rFonts w:eastAsiaTheme="minorHAnsi"/>
          <w:lang w:eastAsia="en-US"/>
        </w:rPr>
        <w:t xml:space="preserve">03017numaralı </w:t>
      </w:r>
      <w:r w:rsidR="008E4906">
        <w:rPr>
          <w:rFonts w:eastAsiaTheme="minorHAnsi"/>
          <w:lang w:eastAsia="en-US"/>
        </w:rPr>
        <w:t xml:space="preserve"> öğrencisi</w:t>
      </w:r>
      <w:proofErr w:type="gramEnd"/>
      <w:r w:rsidR="008E4906">
        <w:rPr>
          <w:rFonts w:eastAsiaTheme="minorHAnsi"/>
          <w:lang w:eastAsia="en-US"/>
        </w:rPr>
        <w:t xml:space="preserve"> </w:t>
      </w:r>
      <w:r w:rsidR="008E4906" w:rsidRPr="008E4906">
        <w:rPr>
          <w:rFonts w:eastAsiaTheme="minorHAnsi"/>
          <w:b/>
          <w:bCs/>
          <w:lang w:eastAsia="en-US"/>
        </w:rPr>
        <w:t xml:space="preserve">Damla </w:t>
      </w:r>
      <w:proofErr w:type="spellStart"/>
      <w:r w:rsidR="008E4906" w:rsidRPr="008E4906">
        <w:rPr>
          <w:rFonts w:eastAsiaTheme="minorHAnsi"/>
          <w:b/>
          <w:bCs/>
          <w:lang w:eastAsia="en-US"/>
        </w:rPr>
        <w:t>ŞENGÜL</w:t>
      </w:r>
      <w:r w:rsidR="008E4906">
        <w:rPr>
          <w:rFonts w:eastAsiaTheme="minorHAnsi"/>
          <w:b/>
          <w:bCs/>
          <w:lang w:eastAsia="en-US"/>
        </w:rPr>
        <w:t>’</w:t>
      </w:r>
      <w:r w:rsidR="008E4906" w:rsidRPr="008E4906">
        <w:rPr>
          <w:rFonts w:eastAsiaTheme="minorHAnsi"/>
          <w:bCs/>
          <w:lang w:eastAsia="en-US"/>
        </w:rPr>
        <w:t>ün</w:t>
      </w:r>
      <w:proofErr w:type="spellEnd"/>
      <w:r w:rsidR="008E4906" w:rsidRPr="008E4906">
        <w:rPr>
          <w:rFonts w:eastAsiaTheme="minorHAnsi"/>
          <w:b/>
          <w:bCs/>
          <w:lang w:eastAsia="en-US"/>
        </w:rPr>
        <w:t xml:space="preserve"> </w:t>
      </w:r>
      <w:r w:rsidR="008E4906" w:rsidRPr="008E4906">
        <w:rPr>
          <w:rFonts w:eastAsiaTheme="minorHAnsi"/>
          <w:lang w:eastAsia="en-US"/>
        </w:rPr>
        <w:t>7.yarıyılda ders planına göre fazla aldığı bölüm seçmeli “RSM 417 Baskı</w:t>
      </w:r>
      <w:r w:rsidR="008E4906">
        <w:rPr>
          <w:rFonts w:eastAsiaTheme="minorHAnsi"/>
          <w:lang w:eastAsia="en-US"/>
        </w:rPr>
        <w:t xml:space="preserve"> </w:t>
      </w:r>
      <w:r w:rsidR="008E4906" w:rsidRPr="008E4906">
        <w:rPr>
          <w:rFonts w:eastAsiaTheme="minorHAnsi"/>
          <w:lang w:eastAsia="en-US"/>
        </w:rPr>
        <w:t>Uygulamaları I” dersini</w:t>
      </w:r>
      <w:r w:rsidR="008E4906">
        <w:rPr>
          <w:rFonts w:eastAsiaTheme="minorHAnsi"/>
          <w:lang w:eastAsia="en-US"/>
        </w:rPr>
        <w:t>,</w:t>
      </w:r>
      <w:r w:rsidR="008E4906" w:rsidRPr="008E4906">
        <w:rPr>
          <w:rFonts w:eastAsiaTheme="minorHAnsi"/>
          <w:lang w:eastAsia="en-US"/>
        </w:rPr>
        <w:t xml:space="preserve"> dersi veren Okt. Gülay </w:t>
      </w:r>
      <w:proofErr w:type="spellStart"/>
      <w:r w:rsidR="008E4906" w:rsidRPr="008E4906">
        <w:rPr>
          <w:rFonts w:eastAsiaTheme="minorHAnsi"/>
          <w:lang w:eastAsia="en-US"/>
        </w:rPr>
        <w:t>İNCE’nin</w:t>
      </w:r>
      <w:proofErr w:type="spellEnd"/>
      <w:r w:rsidR="008E4906">
        <w:rPr>
          <w:rFonts w:eastAsiaTheme="minorHAnsi"/>
          <w:lang w:eastAsia="en-US"/>
        </w:rPr>
        <w:t xml:space="preserve"> </w:t>
      </w:r>
      <w:r w:rsidR="008E4906" w:rsidRPr="008E4906">
        <w:rPr>
          <w:rFonts w:eastAsiaTheme="minorHAnsi"/>
          <w:lang w:eastAsia="en-US"/>
        </w:rPr>
        <w:t>de uygun görüşü doğrultusunda; 8.yarıyıl bölüm</w:t>
      </w:r>
      <w:r w:rsidR="008E4906">
        <w:rPr>
          <w:rFonts w:eastAsiaTheme="minorHAnsi"/>
          <w:lang w:eastAsia="en-US"/>
        </w:rPr>
        <w:t xml:space="preserve"> </w:t>
      </w:r>
      <w:r w:rsidR="008E4906" w:rsidRPr="008E4906">
        <w:rPr>
          <w:rFonts w:eastAsiaTheme="minorHAnsi"/>
          <w:lang w:eastAsia="en-US"/>
        </w:rPr>
        <w:t>seçmeli “418 Baskı Uygulamaları II” dersinin statüsüne saydırılmasının uygun olduğuna ve</w:t>
      </w:r>
      <w:r w:rsidR="008E4906">
        <w:rPr>
          <w:rFonts w:eastAsiaTheme="minorHAnsi"/>
          <w:lang w:eastAsia="en-US"/>
        </w:rPr>
        <w:t xml:space="preserve"> gereği için Öğrenci İşleri Dairesi Başkanlığına arzına oybirliği ile karar verildi.</w:t>
      </w:r>
    </w:p>
    <w:p w:rsidR="00D0402D" w:rsidRDefault="00D0402D" w:rsidP="00631706">
      <w:pPr>
        <w:autoSpaceDE w:val="0"/>
        <w:autoSpaceDN w:val="0"/>
        <w:adjustRightInd w:val="0"/>
        <w:jc w:val="both"/>
        <w:rPr>
          <w:rFonts w:eastAsiaTheme="minorHAnsi"/>
          <w:color w:val="000000"/>
          <w:sz w:val="22"/>
          <w:szCs w:val="22"/>
          <w:lang w:eastAsia="en-US"/>
        </w:rPr>
      </w:pPr>
    </w:p>
    <w:p w:rsidR="00B16426" w:rsidRDefault="00B16426" w:rsidP="00B16426">
      <w:pPr>
        <w:autoSpaceDE w:val="0"/>
        <w:autoSpaceDN w:val="0"/>
        <w:adjustRightInd w:val="0"/>
        <w:jc w:val="both"/>
        <w:rPr>
          <w:rFonts w:eastAsiaTheme="minorHAnsi"/>
          <w:color w:val="000000"/>
          <w:lang w:eastAsia="en-US"/>
        </w:rPr>
      </w:pPr>
      <w:r>
        <w:rPr>
          <w:rFonts w:eastAsiaTheme="minorHAnsi"/>
          <w:b/>
          <w:color w:val="000000"/>
          <w:lang w:eastAsia="en-US"/>
        </w:rPr>
        <w:t>28</w:t>
      </w:r>
      <w:r w:rsidRPr="00521DBA">
        <w:rPr>
          <w:rFonts w:eastAsiaTheme="minorHAnsi"/>
          <w:b/>
          <w:color w:val="000000"/>
          <w:lang w:eastAsia="en-US"/>
        </w:rPr>
        <w:t>-</w:t>
      </w:r>
      <w:r>
        <w:rPr>
          <w:rFonts w:eastAsiaTheme="minorHAnsi"/>
          <w:b/>
          <w:color w:val="000000"/>
          <w:lang w:eastAsia="en-US"/>
        </w:rPr>
        <w:t xml:space="preserve">  </w:t>
      </w:r>
      <w:r w:rsidRPr="00655CBB">
        <w:rPr>
          <w:rFonts w:eastAsiaTheme="minorHAnsi"/>
          <w:color w:val="000000"/>
          <w:lang w:eastAsia="en-US"/>
        </w:rPr>
        <w:t>Resim Bölüm Başkanlığının</w:t>
      </w:r>
      <w:r>
        <w:rPr>
          <w:rFonts w:eastAsiaTheme="minorHAnsi"/>
          <w:color w:val="000000"/>
          <w:lang w:eastAsia="en-US"/>
        </w:rPr>
        <w:t xml:space="preserve"> </w:t>
      </w:r>
      <w:proofErr w:type="gramStart"/>
      <w:r w:rsidRPr="00655CBB">
        <w:rPr>
          <w:rFonts w:eastAsiaTheme="minorHAnsi"/>
          <w:color w:val="000000"/>
          <w:lang w:eastAsia="en-US"/>
        </w:rPr>
        <w:t>08/02/2017</w:t>
      </w:r>
      <w:proofErr w:type="gramEnd"/>
      <w:r w:rsidRPr="00655CBB">
        <w:rPr>
          <w:rFonts w:eastAsiaTheme="minorHAnsi"/>
          <w:color w:val="000000"/>
          <w:lang w:eastAsia="en-US"/>
        </w:rPr>
        <w:t xml:space="preserve"> tarih ve </w:t>
      </w:r>
      <w:r>
        <w:rPr>
          <w:rFonts w:eastAsiaTheme="minorHAnsi"/>
          <w:color w:val="000000"/>
          <w:lang w:eastAsia="en-US"/>
        </w:rPr>
        <w:t>903.07.02</w:t>
      </w:r>
      <w:r w:rsidRPr="00655CBB">
        <w:rPr>
          <w:rFonts w:eastAsiaTheme="minorHAnsi"/>
          <w:color w:val="000000"/>
          <w:lang w:eastAsia="en-US"/>
        </w:rPr>
        <w:t>/E.65</w:t>
      </w:r>
      <w:r>
        <w:rPr>
          <w:rFonts w:eastAsiaTheme="minorHAnsi"/>
          <w:color w:val="000000"/>
          <w:lang w:eastAsia="en-US"/>
        </w:rPr>
        <w:t xml:space="preserve">34 </w:t>
      </w:r>
      <w:r w:rsidRPr="00655CBB">
        <w:rPr>
          <w:rFonts w:eastAsiaTheme="minorHAnsi"/>
          <w:color w:val="000000"/>
          <w:lang w:eastAsia="en-US"/>
        </w:rPr>
        <w:t>sayılı yazısı okundu.</w:t>
      </w:r>
    </w:p>
    <w:p w:rsidR="00B16426" w:rsidRDefault="00B16426" w:rsidP="00B16426">
      <w:pPr>
        <w:autoSpaceDE w:val="0"/>
        <w:autoSpaceDN w:val="0"/>
        <w:adjustRightInd w:val="0"/>
        <w:jc w:val="both"/>
        <w:rPr>
          <w:rFonts w:eastAsiaTheme="minorHAnsi"/>
          <w:color w:val="000000"/>
          <w:lang w:eastAsia="en-US"/>
        </w:rPr>
      </w:pPr>
    </w:p>
    <w:p w:rsidR="006C22F1" w:rsidRDefault="00B16426" w:rsidP="006C22F1">
      <w:pPr>
        <w:autoSpaceDE w:val="0"/>
        <w:autoSpaceDN w:val="0"/>
        <w:adjustRightInd w:val="0"/>
        <w:jc w:val="both"/>
        <w:rPr>
          <w:rFonts w:eastAsiaTheme="minorHAnsi"/>
          <w:lang w:eastAsia="en-US"/>
        </w:rPr>
      </w:pPr>
      <w:r>
        <w:rPr>
          <w:rFonts w:eastAsiaTheme="minorHAnsi"/>
          <w:color w:val="000000"/>
          <w:sz w:val="22"/>
          <w:szCs w:val="22"/>
          <w:lang w:eastAsia="en-US"/>
        </w:rPr>
        <w:t>Yapılan görüşmeler sonunda</w:t>
      </w:r>
      <w:r w:rsidRPr="008E4906">
        <w:rPr>
          <w:rFonts w:eastAsiaTheme="minorHAnsi"/>
          <w:color w:val="000000"/>
          <w:lang w:eastAsia="en-US"/>
        </w:rPr>
        <w:t>;</w:t>
      </w:r>
      <w:r>
        <w:rPr>
          <w:rFonts w:eastAsiaTheme="minorHAnsi"/>
          <w:color w:val="000000"/>
          <w:lang w:eastAsia="en-US"/>
        </w:rPr>
        <w:t xml:space="preserve"> </w:t>
      </w:r>
      <w:r w:rsidR="006C22F1">
        <w:t xml:space="preserve">Resim </w:t>
      </w:r>
      <w:r w:rsidR="006C22F1" w:rsidRPr="004A2C50">
        <w:rPr>
          <w:rFonts w:eastAsiaTheme="minorHAnsi"/>
          <w:lang w:eastAsia="en-US"/>
        </w:rPr>
        <w:t xml:space="preserve"> Öğretim </w:t>
      </w:r>
      <w:r w:rsidR="006C22F1">
        <w:rPr>
          <w:rFonts w:eastAsiaTheme="minorHAnsi"/>
          <w:lang w:eastAsia="en-US"/>
        </w:rPr>
        <w:t xml:space="preserve">Üyesi </w:t>
      </w:r>
      <w:proofErr w:type="spellStart"/>
      <w:proofErr w:type="gramStart"/>
      <w:r w:rsidR="006C22F1">
        <w:rPr>
          <w:rFonts w:eastAsiaTheme="minorHAnsi"/>
          <w:lang w:eastAsia="en-US"/>
        </w:rPr>
        <w:t>Yrd.Doç.Dr</w:t>
      </w:r>
      <w:proofErr w:type="gramEnd"/>
      <w:r w:rsidR="006C22F1">
        <w:rPr>
          <w:rFonts w:eastAsiaTheme="minorHAnsi"/>
          <w:lang w:eastAsia="en-US"/>
        </w:rPr>
        <w:t>.Gülseren</w:t>
      </w:r>
      <w:proofErr w:type="spellEnd"/>
      <w:r w:rsidR="006C22F1">
        <w:rPr>
          <w:rFonts w:eastAsiaTheme="minorHAnsi"/>
          <w:lang w:eastAsia="en-US"/>
        </w:rPr>
        <w:t xml:space="preserve"> </w:t>
      </w:r>
      <w:proofErr w:type="spellStart"/>
      <w:r w:rsidR="006C22F1">
        <w:rPr>
          <w:rFonts w:eastAsiaTheme="minorHAnsi"/>
          <w:lang w:eastAsia="en-US"/>
        </w:rPr>
        <w:t>İLDEŞ’in</w:t>
      </w:r>
      <w:proofErr w:type="spellEnd"/>
      <w:r w:rsidR="006C22F1">
        <w:rPr>
          <w:rFonts w:eastAsiaTheme="minorHAnsi"/>
          <w:lang w:eastAsia="en-US"/>
        </w:rPr>
        <w:t xml:space="preserve">, </w:t>
      </w:r>
      <w:r w:rsidR="006C22F1" w:rsidRPr="004A2C50">
        <w:rPr>
          <w:rFonts w:eastAsiaTheme="minorHAnsi"/>
          <w:lang w:eastAsia="en-US"/>
        </w:rPr>
        <w:t xml:space="preserve"> 10-17 Şubat 2017 tarihleri arasında</w:t>
      </w:r>
      <w:r w:rsidR="006C22F1">
        <w:rPr>
          <w:rFonts w:eastAsiaTheme="minorHAnsi"/>
          <w:lang w:eastAsia="en-US"/>
        </w:rPr>
        <w:t xml:space="preserve"> </w:t>
      </w:r>
      <w:r w:rsidR="006C22F1" w:rsidRPr="004A2C50">
        <w:rPr>
          <w:rFonts w:eastAsiaTheme="minorHAnsi"/>
          <w:lang w:eastAsia="en-US"/>
        </w:rPr>
        <w:t>GAZİANTEP Büyük Şehir Belediyesi Sanat Merkezinde yapılacak olan " FARKLI VE</w:t>
      </w:r>
      <w:r w:rsidR="006C22F1">
        <w:rPr>
          <w:rFonts w:eastAsiaTheme="minorHAnsi"/>
          <w:lang w:eastAsia="en-US"/>
        </w:rPr>
        <w:t xml:space="preserve"> </w:t>
      </w:r>
      <w:r w:rsidR="006C22F1" w:rsidRPr="004A2C50">
        <w:rPr>
          <w:rFonts w:eastAsiaTheme="minorHAnsi"/>
          <w:lang w:eastAsia="en-US"/>
        </w:rPr>
        <w:t>BİRLİKTE IV GAZİANTEP KARDEŞLİK"- Teröre Hayır Kardeşliğe Evet- Sergisine</w:t>
      </w:r>
      <w:r w:rsidR="006C22F1">
        <w:rPr>
          <w:rFonts w:eastAsiaTheme="minorHAnsi"/>
          <w:lang w:eastAsia="en-US"/>
        </w:rPr>
        <w:t xml:space="preserve"> </w:t>
      </w:r>
      <w:r w:rsidR="006C22F1" w:rsidRPr="004A2C50">
        <w:rPr>
          <w:rFonts w:eastAsiaTheme="minorHAnsi"/>
          <w:lang w:eastAsia="en-US"/>
        </w:rPr>
        <w:t>eser</w:t>
      </w:r>
      <w:r w:rsidR="006C22F1">
        <w:rPr>
          <w:rFonts w:eastAsiaTheme="minorHAnsi"/>
          <w:lang w:eastAsia="en-US"/>
        </w:rPr>
        <w:t xml:space="preserve">iyle katılımı kabul edildiğinden </w:t>
      </w:r>
      <w:r w:rsidR="006C22F1" w:rsidRPr="004A2C50">
        <w:rPr>
          <w:rFonts w:eastAsiaTheme="minorHAnsi"/>
          <w:lang w:eastAsia="en-US"/>
        </w:rPr>
        <w:t xml:space="preserve"> sergi açılışına katılmak üzere, </w:t>
      </w:r>
      <w:r w:rsidR="006C22F1">
        <w:rPr>
          <w:rFonts w:eastAsiaTheme="minorHAnsi"/>
          <w:b/>
          <w:bCs/>
          <w:lang w:eastAsia="en-US"/>
        </w:rPr>
        <w:t>09-10</w:t>
      </w:r>
      <w:r w:rsidR="006C22F1" w:rsidRPr="004A2C50">
        <w:rPr>
          <w:rFonts w:eastAsiaTheme="minorHAnsi"/>
          <w:b/>
          <w:bCs/>
          <w:lang w:eastAsia="en-US"/>
        </w:rPr>
        <w:t xml:space="preserve"> Şubat 2017 </w:t>
      </w:r>
      <w:r w:rsidR="006C22F1" w:rsidRPr="004A2C50">
        <w:rPr>
          <w:rFonts w:eastAsiaTheme="minorHAnsi"/>
          <w:lang w:eastAsia="en-US"/>
        </w:rPr>
        <w:t>tarihleri</w:t>
      </w:r>
      <w:r w:rsidR="006C22F1">
        <w:rPr>
          <w:rFonts w:eastAsiaTheme="minorHAnsi"/>
          <w:lang w:eastAsia="en-US"/>
        </w:rPr>
        <w:t xml:space="preserve"> </w:t>
      </w:r>
      <w:r w:rsidR="006C22F1" w:rsidRPr="004A2C50">
        <w:rPr>
          <w:rFonts w:eastAsiaTheme="minorHAnsi"/>
          <w:lang w:eastAsia="en-US"/>
        </w:rPr>
        <w:t>arasında 2547 Sayılı Kanunun 39. maddesi ile Yurt İçinde ve Yurt Dışında</w:t>
      </w:r>
      <w:r w:rsidR="006C22F1">
        <w:rPr>
          <w:rFonts w:eastAsiaTheme="minorHAnsi"/>
          <w:lang w:eastAsia="en-US"/>
        </w:rPr>
        <w:t xml:space="preserve"> </w:t>
      </w:r>
      <w:r w:rsidR="006C22F1" w:rsidRPr="004A2C50">
        <w:rPr>
          <w:rFonts w:eastAsiaTheme="minorHAnsi"/>
          <w:lang w:eastAsia="en-US"/>
        </w:rPr>
        <w:t>Görevlendirmelerde Uyulacak Esaslara İlişkin Yönetmeliğin 2. maddesinin (a) fıkrası ve 3.maddesi gereğince, yolluksuz-</w:t>
      </w:r>
      <w:proofErr w:type="spellStart"/>
      <w:r w:rsidR="006C22F1" w:rsidRPr="004A2C50">
        <w:rPr>
          <w:rFonts w:eastAsiaTheme="minorHAnsi"/>
          <w:lang w:eastAsia="en-US"/>
        </w:rPr>
        <w:t>yevmiyesiz</w:t>
      </w:r>
      <w:proofErr w:type="spellEnd"/>
      <w:r w:rsidR="006C22F1" w:rsidRPr="004A2C50">
        <w:rPr>
          <w:rFonts w:eastAsiaTheme="minorHAnsi"/>
          <w:lang w:eastAsia="en-US"/>
        </w:rPr>
        <w:t xml:space="preserve">, maaşlı-izinli olarak </w:t>
      </w:r>
      <w:proofErr w:type="spellStart"/>
      <w:r w:rsidR="006C22F1">
        <w:rPr>
          <w:rFonts w:eastAsiaTheme="minorHAnsi"/>
          <w:lang w:eastAsia="en-US"/>
        </w:rPr>
        <w:t>GAZİANTEP’te</w:t>
      </w:r>
      <w:proofErr w:type="spellEnd"/>
      <w:r w:rsidR="006C22F1">
        <w:rPr>
          <w:rFonts w:eastAsiaTheme="minorHAnsi"/>
          <w:lang w:eastAsia="en-US"/>
        </w:rPr>
        <w:t xml:space="preserve"> görevlendirilmesinin uygun olduğuna oybirliği ile karar verildi.</w:t>
      </w:r>
    </w:p>
    <w:p w:rsidR="00B16426" w:rsidRDefault="00B16426" w:rsidP="00B16426">
      <w:pPr>
        <w:autoSpaceDE w:val="0"/>
        <w:autoSpaceDN w:val="0"/>
        <w:adjustRightInd w:val="0"/>
        <w:jc w:val="both"/>
        <w:rPr>
          <w:rFonts w:eastAsiaTheme="minorHAnsi"/>
          <w:color w:val="000000"/>
          <w:sz w:val="22"/>
          <w:szCs w:val="22"/>
          <w:lang w:eastAsia="en-US"/>
        </w:rPr>
      </w:pPr>
    </w:p>
    <w:p w:rsidR="00803D86" w:rsidRDefault="00803D86" w:rsidP="00803D86">
      <w:pPr>
        <w:autoSpaceDE w:val="0"/>
        <w:autoSpaceDN w:val="0"/>
        <w:adjustRightInd w:val="0"/>
        <w:jc w:val="both"/>
        <w:rPr>
          <w:rFonts w:eastAsiaTheme="minorHAnsi"/>
          <w:color w:val="000000"/>
          <w:lang w:eastAsia="en-US"/>
        </w:rPr>
      </w:pPr>
      <w:r w:rsidRPr="00521DBA">
        <w:rPr>
          <w:rFonts w:eastAsiaTheme="minorHAnsi"/>
          <w:b/>
          <w:color w:val="000000"/>
          <w:lang w:eastAsia="en-US"/>
        </w:rPr>
        <w:t>2</w:t>
      </w:r>
      <w:r>
        <w:rPr>
          <w:rFonts w:eastAsiaTheme="minorHAnsi"/>
          <w:b/>
          <w:color w:val="000000"/>
          <w:lang w:eastAsia="en-US"/>
        </w:rPr>
        <w:t>9</w:t>
      </w:r>
      <w:r w:rsidRPr="00521DBA">
        <w:rPr>
          <w:rFonts w:eastAsiaTheme="minorHAnsi"/>
          <w:b/>
          <w:color w:val="000000"/>
          <w:lang w:eastAsia="en-US"/>
        </w:rPr>
        <w:t>-</w:t>
      </w:r>
      <w:r>
        <w:rPr>
          <w:rFonts w:eastAsiaTheme="minorHAnsi"/>
          <w:b/>
          <w:color w:val="000000"/>
          <w:lang w:eastAsia="en-US"/>
        </w:rPr>
        <w:t xml:space="preserve">  </w:t>
      </w:r>
      <w:r w:rsidRPr="00655CBB">
        <w:rPr>
          <w:rFonts w:eastAsiaTheme="minorHAnsi"/>
          <w:color w:val="000000"/>
          <w:lang w:eastAsia="en-US"/>
        </w:rPr>
        <w:t>Resim Bölüm Başkanlığının</w:t>
      </w:r>
      <w:r>
        <w:rPr>
          <w:rFonts w:eastAsiaTheme="minorHAnsi"/>
          <w:color w:val="000000"/>
          <w:lang w:eastAsia="en-US"/>
        </w:rPr>
        <w:t xml:space="preserve"> </w:t>
      </w:r>
      <w:proofErr w:type="gramStart"/>
      <w:r w:rsidRPr="00655CBB">
        <w:rPr>
          <w:rFonts w:eastAsiaTheme="minorHAnsi"/>
          <w:color w:val="000000"/>
          <w:lang w:eastAsia="en-US"/>
        </w:rPr>
        <w:t>08/02/2017</w:t>
      </w:r>
      <w:proofErr w:type="gramEnd"/>
      <w:r w:rsidRPr="00655CBB">
        <w:rPr>
          <w:rFonts w:eastAsiaTheme="minorHAnsi"/>
          <w:color w:val="000000"/>
          <w:lang w:eastAsia="en-US"/>
        </w:rPr>
        <w:t xml:space="preserve"> tarih ve 302.</w:t>
      </w:r>
      <w:r>
        <w:rPr>
          <w:rFonts w:eastAsiaTheme="minorHAnsi"/>
          <w:color w:val="000000"/>
          <w:lang w:eastAsia="en-US"/>
        </w:rPr>
        <w:t>02</w:t>
      </w:r>
      <w:r w:rsidRPr="00655CBB">
        <w:rPr>
          <w:rFonts w:eastAsiaTheme="minorHAnsi"/>
          <w:color w:val="000000"/>
          <w:lang w:eastAsia="en-US"/>
        </w:rPr>
        <w:t>/E.65</w:t>
      </w:r>
      <w:r>
        <w:rPr>
          <w:rFonts w:eastAsiaTheme="minorHAnsi"/>
          <w:color w:val="000000"/>
          <w:lang w:eastAsia="en-US"/>
        </w:rPr>
        <w:t xml:space="preserve">35 </w:t>
      </w:r>
      <w:r w:rsidRPr="00655CBB">
        <w:rPr>
          <w:rFonts w:eastAsiaTheme="minorHAnsi"/>
          <w:color w:val="000000"/>
          <w:lang w:eastAsia="en-US"/>
        </w:rPr>
        <w:t>sayılı yazısı okundu.</w:t>
      </w:r>
    </w:p>
    <w:p w:rsidR="00803D86" w:rsidRDefault="00803D86" w:rsidP="00803D86">
      <w:pPr>
        <w:autoSpaceDE w:val="0"/>
        <w:autoSpaceDN w:val="0"/>
        <w:adjustRightInd w:val="0"/>
        <w:jc w:val="both"/>
        <w:rPr>
          <w:rFonts w:eastAsiaTheme="minorHAnsi"/>
          <w:color w:val="000000"/>
          <w:lang w:eastAsia="en-US"/>
        </w:rPr>
      </w:pPr>
    </w:p>
    <w:p w:rsidR="00803D86" w:rsidRDefault="00803D86" w:rsidP="00803D86">
      <w:pPr>
        <w:autoSpaceDE w:val="0"/>
        <w:autoSpaceDN w:val="0"/>
        <w:adjustRightInd w:val="0"/>
        <w:jc w:val="both"/>
        <w:rPr>
          <w:rFonts w:eastAsiaTheme="minorHAnsi"/>
          <w:color w:val="000000"/>
          <w:lang w:eastAsia="en-US"/>
        </w:rPr>
      </w:pPr>
      <w:r>
        <w:rPr>
          <w:rFonts w:eastAsiaTheme="minorHAnsi"/>
          <w:color w:val="000000"/>
          <w:sz w:val="22"/>
          <w:szCs w:val="22"/>
          <w:lang w:eastAsia="en-US"/>
        </w:rPr>
        <w:t>Yapılan görüşmeler sonunda</w:t>
      </w:r>
      <w:r w:rsidRPr="008E4906">
        <w:rPr>
          <w:rFonts w:eastAsiaTheme="minorHAnsi"/>
          <w:color w:val="000000"/>
          <w:lang w:eastAsia="en-US"/>
        </w:rPr>
        <w:t>;</w:t>
      </w:r>
      <w:r>
        <w:rPr>
          <w:rFonts w:eastAsiaTheme="minorHAnsi"/>
          <w:color w:val="000000"/>
          <w:lang w:eastAsia="en-US"/>
        </w:rPr>
        <w:t xml:space="preserve"> Fakültemiz Resim Bölümü öğrencilerinden ekli listede isimleri yazılı olanların,  2016-2017 Eğitim Öğretim Yılı Bahar Yarıyılında, bulundukları yarıyıldaki ders </w:t>
      </w:r>
      <w:proofErr w:type="gramStart"/>
      <w:r>
        <w:rPr>
          <w:rFonts w:eastAsiaTheme="minorHAnsi"/>
          <w:color w:val="000000"/>
          <w:lang w:eastAsia="en-US"/>
        </w:rPr>
        <w:t>ile,</w:t>
      </w:r>
      <w:proofErr w:type="gramEnd"/>
      <w:r>
        <w:rPr>
          <w:rFonts w:eastAsiaTheme="minorHAnsi"/>
          <w:color w:val="000000"/>
          <w:lang w:eastAsia="en-US"/>
        </w:rPr>
        <w:t xml:space="preserve"> alt yarıyıldan almak zorunda oldukları derslerin çakışması sebebiyle, SAÜ Senato Madde 18 gereğince, “Grup Değişikliği” işlemlerinin yapılmasının uygun olduğuna ve gereği için Öğrenci İşleri Dairesi Başkanlığına arzına oybirliği ile karar verildi.</w:t>
      </w:r>
    </w:p>
    <w:p w:rsidR="006A77CD" w:rsidRDefault="006A77CD" w:rsidP="00803D86">
      <w:pPr>
        <w:autoSpaceDE w:val="0"/>
        <w:autoSpaceDN w:val="0"/>
        <w:adjustRightInd w:val="0"/>
        <w:jc w:val="both"/>
        <w:rPr>
          <w:rFonts w:eastAsiaTheme="minorHAnsi"/>
          <w:color w:val="000000"/>
          <w:lang w:eastAsia="en-US"/>
        </w:rPr>
      </w:pPr>
    </w:p>
    <w:p w:rsidR="006A77CD" w:rsidRPr="004A2C50" w:rsidRDefault="006A77CD" w:rsidP="006A77CD">
      <w:pPr>
        <w:autoSpaceDE w:val="0"/>
        <w:autoSpaceDN w:val="0"/>
        <w:adjustRightInd w:val="0"/>
        <w:jc w:val="both"/>
      </w:pPr>
      <w:r w:rsidRPr="006A77CD">
        <w:rPr>
          <w:b/>
        </w:rPr>
        <w:t>30-</w:t>
      </w:r>
      <w:r>
        <w:t xml:space="preserve"> </w:t>
      </w:r>
      <w:r w:rsidRPr="004A2C50">
        <w:t xml:space="preserve">Geleneksel Türk Sanatları Bölüm Başkanlığının </w:t>
      </w:r>
      <w:proofErr w:type="gramStart"/>
      <w:r w:rsidRPr="004A2C50">
        <w:t>0</w:t>
      </w:r>
      <w:r>
        <w:t>8</w:t>
      </w:r>
      <w:r w:rsidRPr="004A2C50">
        <w:t>/02/2017</w:t>
      </w:r>
      <w:proofErr w:type="gramEnd"/>
      <w:r w:rsidRPr="004A2C50">
        <w:t xml:space="preserve"> tarih ve 903.07.02/E.6</w:t>
      </w:r>
      <w:r>
        <w:t>55</w:t>
      </w:r>
      <w:r w:rsidR="00A77D4A">
        <w:t>2</w:t>
      </w:r>
      <w:r w:rsidRPr="004A2C50">
        <w:t xml:space="preserve"> sayılı yazısı okundu.</w:t>
      </w:r>
    </w:p>
    <w:p w:rsidR="006A77CD" w:rsidRPr="004A2C50" w:rsidRDefault="006A77CD" w:rsidP="006A77CD">
      <w:pPr>
        <w:autoSpaceDE w:val="0"/>
        <w:autoSpaceDN w:val="0"/>
        <w:adjustRightInd w:val="0"/>
        <w:jc w:val="both"/>
        <w:rPr>
          <w:rFonts w:eastAsiaTheme="minorHAnsi"/>
          <w:lang w:eastAsia="en-US"/>
        </w:rPr>
      </w:pPr>
      <w:r w:rsidRPr="004A2C50">
        <w:t>Yapılan görüşmeler sonunda;</w:t>
      </w:r>
      <w:r>
        <w:rPr>
          <w:b/>
        </w:rPr>
        <w:t xml:space="preserve"> </w:t>
      </w:r>
      <w:r w:rsidRPr="004A2C50">
        <w:rPr>
          <w:rFonts w:eastAsiaTheme="minorHAnsi"/>
          <w:lang w:eastAsia="en-US"/>
        </w:rPr>
        <w:t xml:space="preserve">Geleneksel Türk Sanatları Bölümü Halı Kilim </w:t>
      </w:r>
      <w:proofErr w:type="spellStart"/>
      <w:r w:rsidRPr="004A2C50">
        <w:rPr>
          <w:rFonts w:eastAsiaTheme="minorHAnsi"/>
          <w:lang w:eastAsia="en-US"/>
        </w:rPr>
        <w:t>Anasanat</w:t>
      </w:r>
      <w:proofErr w:type="spellEnd"/>
      <w:r>
        <w:rPr>
          <w:rFonts w:eastAsiaTheme="minorHAnsi"/>
          <w:lang w:eastAsia="en-US"/>
        </w:rPr>
        <w:t xml:space="preserve"> </w:t>
      </w:r>
      <w:r w:rsidRPr="004A2C50">
        <w:rPr>
          <w:rFonts w:eastAsiaTheme="minorHAnsi"/>
          <w:lang w:eastAsia="en-US"/>
        </w:rPr>
        <w:t xml:space="preserve">Dalı Öğretim Görevlisi </w:t>
      </w:r>
      <w:r>
        <w:rPr>
          <w:rFonts w:eastAsiaTheme="minorHAnsi"/>
          <w:lang w:eastAsia="en-US"/>
        </w:rPr>
        <w:t xml:space="preserve">Mustafa </w:t>
      </w:r>
      <w:proofErr w:type="spellStart"/>
      <w:r>
        <w:rPr>
          <w:rFonts w:eastAsiaTheme="minorHAnsi"/>
          <w:lang w:eastAsia="en-US"/>
        </w:rPr>
        <w:t>GENÇ’in</w:t>
      </w:r>
      <w:proofErr w:type="spellEnd"/>
      <w:r w:rsidRPr="004A2C50">
        <w:rPr>
          <w:rFonts w:eastAsiaTheme="minorHAnsi"/>
          <w:lang w:eastAsia="en-US"/>
        </w:rPr>
        <w:t>, 10-17 Şubat 2017 tarihleri arasında</w:t>
      </w:r>
      <w:r>
        <w:rPr>
          <w:rFonts w:eastAsiaTheme="minorHAnsi"/>
          <w:lang w:eastAsia="en-US"/>
        </w:rPr>
        <w:t xml:space="preserve"> </w:t>
      </w:r>
      <w:r w:rsidRPr="004A2C50">
        <w:rPr>
          <w:rFonts w:eastAsiaTheme="minorHAnsi"/>
          <w:lang w:eastAsia="en-US"/>
        </w:rPr>
        <w:t>GAZİANTEP Büyük Şehir Belediyesi Sanat Merkezinde yapılacak olan " FARKLI VE</w:t>
      </w:r>
      <w:r>
        <w:rPr>
          <w:rFonts w:eastAsiaTheme="minorHAnsi"/>
          <w:lang w:eastAsia="en-US"/>
        </w:rPr>
        <w:t xml:space="preserve"> </w:t>
      </w:r>
      <w:r w:rsidRPr="004A2C50">
        <w:rPr>
          <w:rFonts w:eastAsiaTheme="minorHAnsi"/>
          <w:lang w:eastAsia="en-US"/>
        </w:rPr>
        <w:t xml:space="preserve">BİRLİKTE IV GAZİANTEP KARDEŞLİK"- Teröre Hayır Kardeşliğe Evet- </w:t>
      </w:r>
      <w:r>
        <w:rPr>
          <w:rFonts w:eastAsiaTheme="minorHAnsi"/>
          <w:lang w:eastAsia="en-US"/>
        </w:rPr>
        <w:t xml:space="preserve"> isimli ulusal jürili karma sergisi etkinliğinin </w:t>
      </w:r>
      <w:proofErr w:type="gramStart"/>
      <w:r>
        <w:rPr>
          <w:rFonts w:eastAsiaTheme="minorHAnsi"/>
          <w:lang w:eastAsia="en-US"/>
        </w:rPr>
        <w:t>küratörlüğünü</w:t>
      </w:r>
      <w:proofErr w:type="gramEnd"/>
      <w:r>
        <w:rPr>
          <w:rFonts w:eastAsiaTheme="minorHAnsi"/>
          <w:lang w:eastAsia="en-US"/>
        </w:rPr>
        <w:t xml:space="preserve"> ve düzenlemesini yapmak üzere; </w:t>
      </w:r>
      <w:r w:rsidRPr="006A77CD">
        <w:rPr>
          <w:rFonts w:eastAsiaTheme="minorHAnsi"/>
          <w:b/>
          <w:lang w:eastAsia="en-US"/>
        </w:rPr>
        <w:t>09-11</w:t>
      </w:r>
      <w:r w:rsidRPr="004A2C50">
        <w:rPr>
          <w:rFonts w:eastAsiaTheme="minorHAnsi"/>
          <w:b/>
          <w:bCs/>
          <w:lang w:eastAsia="en-US"/>
        </w:rPr>
        <w:t xml:space="preserve"> Şubat 2017 </w:t>
      </w:r>
      <w:r w:rsidRPr="004A2C50">
        <w:rPr>
          <w:rFonts w:eastAsiaTheme="minorHAnsi"/>
          <w:lang w:eastAsia="en-US"/>
        </w:rPr>
        <w:t>tarihleri</w:t>
      </w:r>
    </w:p>
    <w:p w:rsidR="006A77CD" w:rsidRPr="004A2C50" w:rsidRDefault="006A77CD" w:rsidP="006A77CD">
      <w:pPr>
        <w:autoSpaceDE w:val="0"/>
        <w:autoSpaceDN w:val="0"/>
        <w:adjustRightInd w:val="0"/>
        <w:jc w:val="both"/>
        <w:rPr>
          <w:rFonts w:eastAsiaTheme="minorHAnsi"/>
          <w:lang w:eastAsia="en-US"/>
        </w:rPr>
      </w:pPr>
      <w:proofErr w:type="gramStart"/>
      <w:r w:rsidRPr="004A2C50">
        <w:rPr>
          <w:rFonts w:eastAsiaTheme="minorHAnsi"/>
          <w:lang w:eastAsia="en-US"/>
        </w:rPr>
        <w:t>arasında</w:t>
      </w:r>
      <w:proofErr w:type="gramEnd"/>
      <w:r w:rsidRPr="004A2C50">
        <w:rPr>
          <w:rFonts w:eastAsiaTheme="minorHAnsi"/>
          <w:lang w:eastAsia="en-US"/>
        </w:rPr>
        <w:t xml:space="preserve"> 2547 Sayılı Kanunun 39. maddesi ile Yurt İçinde ve Yurt Dışında</w:t>
      </w:r>
      <w:r>
        <w:rPr>
          <w:rFonts w:eastAsiaTheme="minorHAnsi"/>
          <w:lang w:eastAsia="en-US"/>
        </w:rPr>
        <w:t xml:space="preserve"> </w:t>
      </w:r>
      <w:r w:rsidRPr="004A2C50">
        <w:rPr>
          <w:rFonts w:eastAsiaTheme="minorHAnsi"/>
          <w:lang w:eastAsia="en-US"/>
        </w:rPr>
        <w:t>Görevlendirmelerde Uyulacak Esaslara İlişkin Yönetmeliğin 2. maddesinin (a) fıkrası ve 3.</w:t>
      </w:r>
    </w:p>
    <w:p w:rsidR="006A77CD" w:rsidRDefault="006A77CD" w:rsidP="006A77CD">
      <w:pPr>
        <w:autoSpaceDE w:val="0"/>
        <w:autoSpaceDN w:val="0"/>
        <w:adjustRightInd w:val="0"/>
        <w:jc w:val="both"/>
        <w:rPr>
          <w:rFonts w:eastAsiaTheme="minorHAnsi"/>
          <w:lang w:eastAsia="en-US"/>
        </w:rPr>
      </w:pPr>
      <w:proofErr w:type="gramStart"/>
      <w:r w:rsidRPr="004A2C50">
        <w:rPr>
          <w:rFonts w:eastAsiaTheme="minorHAnsi"/>
          <w:lang w:eastAsia="en-US"/>
        </w:rPr>
        <w:t>maddesi</w:t>
      </w:r>
      <w:proofErr w:type="gramEnd"/>
      <w:r w:rsidRPr="004A2C50">
        <w:rPr>
          <w:rFonts w:eastAsiaTheme="minorHAnsi"/>
          <w:lang w:eastAsia="en-US"/>
        </w:rPr>
        <w:t xml:space="preserve"> gereğince, yolluksuz-</w:t>
      </w:r>
      <w:proofErr w:type="spellStart"/>
      <w:r w:rsidRPr="004A2C50">
        <w:rPr>
          <w:rFonts w:eastAsiaTheme="minorHAnsi"/>
          <w:lang w:eastAsia="en-US"/>
        </w:rPr>
        <w:t>yevmiyesiz</w:t>
      </w:r>
      <w:proofErr w:type="spellEnd"/>
      <w:r w:rsidRPr="004A2C50">
        <w:rPr>
          <w:rFonts w:eastAsiaTheme="minorHAnsi"/>
          <w:lang w:eastAsia="en-US"/>
        </w:rPr>
        <w:t xml:space="preserve">, maaşlı-izinli olarak </w:t>
      </w:r>
      <w:proofErr w:type="spellStart"/>
      <w:r>
        <w:rPr>
          <w:rFonts w:eastAsiaTheme="minorHAnsi"/>
          <w:lang w:eastAsia="en-US"/>
        </w:rPr>
        <w:t>GAZİANTEP’te</w:t>
      </w:r>
      <w:proofErr w:type="spellEnd"/>
      <w:r>
        <w:rPr>
          <w:rFonts w:eastAsiaTheme="minorHAnsi"/>
          <w:lang w:eastAsia="en-US"/>
        </w:rPr>
        <w:t xml:space="preserve"> görevlendirilmesinin uygun olduğuna oybirliği ile karar verildi.</w:t>
      </w:r>
    </w:p>
    <w:p w:rsidR="006A77CD" w:rsidRDefault="006A77CD" w:rsidP="00803D86">
      <w:pPr>
        <w:autoSpaceDE w:val="0"/>
        <w:autoSpaceDN w:val="0"/>
        <w:adjustRightInd w:val="0"/>
        <w:jc w:val="both"/>
        <w:rPr>
          <w:rFonts w:eastAsiaTheme="minorHAnsi"/>
          <w:color w:val="000000"/>
          <w:sz w:val="22"/>
          <w:szCs w:val="22"/>
          <w:lang w:eastAsia="en-US"/>
        </w:rPr>
      </w:pPr>
    </w:p>
    <w:p w:rsidR="002B46DE" w:rsidRDefault="002B46DE" w:rsidP="00A77D4A">
      <w:pPr>
        <w:autoSpaceDE w:val="0"/>
        <w:autoSpaceDN w:val="0"/>
        <w:adjustRightInd w:val="0"/>
        <w:jc w:val="both"/>
        <w:rPr>
          <w:b/>
        </w:rPr>
      </w:pPr>
    </w:p>
    <w:p w:rsidR="002B46DE" w:rsidRDefault="002B46DE" w:rsidP="00A77D4A">
      <w:pPr>
        <w:autoSpaceDE w:val="0"/>
        <w:autoSpaceDN w:val="0"/>
        <w:adjustRightInd w:val="0"/>
        <w:jc w:val="both"/>
        <w:rPr>
          <w:b/>
        </w:rPr>
      </w:pPr>
    </w:p>
    <w:p w:rsidR="002B46DE" w:rsidRDefault="002B46DE" w:rsidP="00A77D4A">
      <w:pPr>
        <w:autoSpaceDE w:val="0"/>
        <w:autoSpaceDN w:val="0"/>
        <w:adjustRightInd w:val="0"/>
        <w:jc w:val="both"/>
        <w:rPr>
          <w:b/>
        </w:rPr>
      </w:pPr>
    </w:p>
    <w:p w:rsidR="00A77D4A" w:rsidRPr="004A2C50" w:rsidRDefault="00A77D4A" w:rsidP="00A77D4A">
      <w:pPr>
        <w:autoSpaceDE w:val="0"/>
        <w:autoSpaceDN w:val="0"/>
        <w:adjustRightInd w:val="0"/>
        <w:jc w:val="both"/>
      </w:pPr>
      <w:r w:rsidRPr="006A77CD">
        <w:rPr>
          <w:b/>
        </w:rPr>
        <w:lastRenderedPageBreak/>
        <w:t>3</w:t>
      </w:r>
      <w:r>
        <w:rPr>
          <w:b/>
        </w:rPr>
        <w:t>1</w:t>
      </w:r>
      <w:r w:rsidRPr="006A77CD">
        <w:rPr>
          <w:b/>
        </w:rPr>
        <w:t>-</w:t>
      </w:r>
      <w:r>
        <w:t xml:space="preserve"> </w:t>
      </w:r>
      <w:r w:rsidRPr="004A2C50">
        <w:t xml:space="preserve">Geleneksel Türk Sanatları Bölüm Başkanlığının </w:t>
      </w:r>
      <w:proofErr w:type="gramStart"/>
      <w:r w:rsidRPr="004A2C50">
        <w:t>0</w:t>
      </w:r>
      <w:r>
        <w:t>8</w:t>
      </w:r>
      <w:r w:rsidRPr="004A2C50">
        <w:t>/02/2017</w:t>
      </w:r>
      <w:proofErr w:type="gramEnd"/>
      <w:r w:rsidRPr="004A2C50">
        <w:t xml:space="preserve"> tarih ve 903.07.02/E.6</w:t>
      </w:r>
      <w:r>
        <w:t>551</w:t>
      </w:r>
      <w:r w:rsidRPr="004A2C50">
        <w:t xml:space="preserve"> sayılı yazısı okundu.</w:t>
      </w:r>
    </w:p>
    <w:p w:rsidR="00A77D4A" w:rsidRPr="004A2C50" w:rsidRDefault="00A77D4A" w:rsidP="00A77D4A">
      <w:pPr>
        <w:autoSpaceDE w:val="0"/>
        <w:autoSpaceDN w:val="0"/>
        <w:adjustRightInd w:val="0"/>
        <w:jc w:val="both"/>
        <w:rPr>
          <w:rFonts w:eastAsiaTheme="minorHAnsi"/>
          <w:lang w:eastAsia="en-US"/>
        </w:rPr>
      </w:pPr>
      <w:r w:rsidRPr="004A2C50">
        <w:t>Yapılan görüşmeler sonunda;</w:t>
      </w:r>
      <w:r>
        <w:rPr>
          <w:b/>
        </w:rPr>
        <w:t xml:space="preserve"> </w:t>
      </w:r>
      <w:r w:rsidRPr="004A2C50">
        <w:rPr>
          <w:rFonts w:eastAsiaTheme="minorHAnsi"/>
          <w:lang w:eastAsia="en-US"/>
        </w:rPr>
        <w:t xml:space="preserve">Geleneksel Türk Sanatları Bölümü Halı Kilim </w:t>
      </w:r>
      <w:proofErr w:type="spellStart"/>
      <w:r w:rsidRPr="004A2C50">
        <w:rPr>
          <w:rFonts w:eastAsiaTheme="minorHAnsi"/>
          <w:lang w:eastAsia="en-US"/>
        </w:rPr>
        <w:t>Anasanat</w:t>
      </w:r>
      <w:proofErr w:type="spellEnd"/>
      <w:r>
        <w:rPr>
          <w:rFonts w:eastAsiaTheme="minorHAnsi"/>
          <w:lang w:eastAsia="en-US"/>
        </w:rPr>
        <w:t xml:space="preserve"> </w:t>
      </w:r>
      <w:r w:rsidRPr="004A2C50">
        <w:rPr>
          <w:rFonts w:eastAsiaTheme="minorHAnsi"/>
          <w:lang w:eastAsia="en-US"/>
        </w:rPr>
        <w:t xml:space="preserve">Dalı Öğretim Görevlisi </w:t>
      </w:r>
      <w:r>
        <w:rPr>
          <w:rFonts w:eastAsiaTheme="minorHAnsi"/>
          <w:lang w:eastAsia="en-US"/>
        </w:rPr>
        <w:t xml:space="preserve">Orhan </w:t>
      </w:r>
      <w:proofErr w:type="spellStart"/>
      <w:r>
        <w:rPr>
          <w:rFonts w:eastAsiaTheme="minorHAnsi"/>
          <w:lang w:eastAsia="en-US"/>
        </w:rPr>
        <w:t>ALTUĞ’un</w:t>
      </w:r>
      <w:proofErr w:type="spellEnd"/>
      <w:r w:rsidRPr="004A2C50">
        <w:rPr>
          <w:rFonts w:eastAsiaTheme="minorHAnsi"/>
          <w:lang w:eastAsia="en-US"/>
        </w:rPr>
        <w:t>, 10-17 Şubat 2017 tarihleri arasında</w:t>
      </w:r>
      <w:r>
        <w:rPr>
          <w:rFonts w:eastAsiaTheme="minorHAnsi"/>
          <w:lang w:eastAsia="en-US"/>
        </w:rPr>
        <w:t xml:space="preserve"> </w:t>
      </w:r>
      <w:r w:rsidRPr="004A2C50">
        <w:rPr>
          <w:rFonts w:eastAsiaTheme="minorHAnsi"/>
          <w:lang w:eastAsia="en-US"/>
        </w:rPr>
        <w:t>GAZİANTEP Büyük Şehir Belediyesi Sanat Merkezinde yapılacak olan " FARKLI VE</w:t>
      </w:r>
      <w:r>
        <w:rPr>
          <w:rFonts w:eastAsiaTheme="minorHAnsi"/>
          <w:lang w:eastAsia="en-US"/>
        </w:rPr>
        <w:t xml:space="preserve"> </w:t>
      </w:r>
      <w:r w:rsidRPr="004A2C50">
        <w:rPr>
          <w:rFonts w:eastAsiaTheme="minorHAnsi"/>
          <w:lang w:eastAsia="en-US"/>
        </w:rPr>
        <w:t xml:space="preserve">BİRLİKTE IV GAZİANTEP KARDEŞLİK"- Teröre Hayır Kardeşliğe Evet- </w:t>
      </w:r>
      <w:r>
        <w:rPr>
          <w:rFonts w:eastAsiaTheme="minorHAnsi"/>
          <w:lang w:eastAsia="en-US"/>
        </w:rPr>
        <w:t xml:space="preserve"> isimli ulusal jürili karma sergisi etkinliğinin </w:t>
      </w:r>
      <w:proofErr w:type="gramStart"/>
      <w:r>
        <w:rPr>
          <w:rFonts w:eastAsiaTheme="minorHAnsi"/>
          <w:lang w:eastAsia="en-US"/>
        </w:rPr>
        <w:t>küratörlüğünü</w:t>
      </w:r>
      <w:proofErr w:type="gramEnd"/>
      <w:r>
        <w:rPr>
          <w:rFonts w:eastAsiaTheme="minorHAnsi"/>
          <w:lang w:eastAsia="en-US"/>
        </w:rPr>
        <w:t xml:space="preserve"> ve düzenlemesini yapmak üzere; </w:t>
      </w:r>
      <w:r w:rsidRPr="006A77CD">
        <w:rPr>
          <w:rFonts w:eastAsiaTheme="minorHAnsi"/>
          <w:b/>
          <w:lang w:eastAsia="en-US"/>
        </w:rPr>
        <w:t>09-11</w:t>
      </w:r>
      <w:r w:rsidRPr="004A2C50">
        <w:rPr>
          <w:rFonts w:eastAsiaTheme="minorHAnsi"/>
          <w:b/>
          <w:bCs/>
          <w:lang w:eastAsia="en-US"/>
        </w:rPr>
        <w:t xml:space="preserve"> Şubat 2017 </w:t>
      </w:r>
      <w:r w:rsidRPr="004A2C50">
        <w:rPr>
          <w:rFonts w:eastAsiaTheme="minorHAnsi"/>
          <w:lang w:eastAsia="en-US"/>
        </w:rPr>
        <w:t>tarihleri</w:t>
      </w:r>
    </w:p>
    <w:p w:rsidR="00A77D4A" w:rsidRPr="004A2C50" w:rsidRDefault="00A77D4A" w:rsidP="00A77D4A">
      <w:pPr>
        <w:autoSpaceDE w:val="0"/>
        <w:autoSpaceDN w:val="0"/>
        <w:adjustRightInd w:val="0"/>
        <w:jc w:val="both"/>
        <w:rPr>
          <w:rFonts w:eastAsiaTheme="minorHAnsi"/>
          <w:lang w:eastAsia="en-US"/>
        </w:rPr>
      </w:pPr>
      <w:proofErr w:type="gramStart"/>
      <w:r w:rsidRPr="004A2C50">
        <w:rPr>
          <w:rFonts w:eastAsiaTheme="minorHAnsi"/>
          <w:lang w:eastAsia="en-US"/>
        </w:rPr>
        <w:t>arasında</w:t>
      </w:r>
      <w:proofErr w:type="gramEnd"/>
      <w:r w:rsidRPr="004A2C50">
        <w:rPr>
          <w:rFonts w:eastAsiaTheme="minorHAnsi"/>
          <w:lang w:eastAsia="en-US"/>
        </w:rPr>
        <w:t xml:space="preserve"> 2547 Sayılı Kanunun 39. maddesi ile Yurt İçinde ve Yurt Dışında</w:t>
      </w:r>
      <w:r>
        <w:rPr>
          <w:rFonts w:eastAsiaTheme="minorHAnsi"/>
          <w:lang w:eastAsia="en-US"/>
        </w:rPr>
        <w:t xml:space="preserve"> </w:t>
      </w:r>
      <w:r w:rsidRPr="004A2C50">
        <w:rPr>
          <w:rFonts w:eastAsiaTheme="minorHAnsi"/>
          <w:lang w:eastAsia="en-US"/>
        </w:rPr>
        <w:t>Görevlendirmelerde Uyulacak Esaslara İlişkin Yönetmeliğin 2. maddesinin (a) fıkrası ve 3.</w:t>
      </w:r>
    </w:p>
    <w:p w:rsidR="00A77D4A" w:rsidRDefault="00A77D4A" w:rsidP="00A77D4A">
      <w:pPr>
        <w:autoSpaceDE w:val="0"/>
        <w:autoSpaceDN w:val="0"/>
        <w:adjustRightInd w:val="0"/>
        <w:jc w:val="both"/>
        <w:rPr>
          <w:rFonts w:eastAsiaTheme="minorHAnsi"/>
          <w:lang w:eastAsia="en-US"/>
        </w:rPr>
      </w:pPr>
      <w:proofErr w:type="gramStart"/>
      <w:r w:rsidRPr="004A2C50">
        <w:rPr>
          <w:rFonts w:eastAsiaTheme="minorHAnsi"/>
          <w:lang w:eastAsia="en-US"/>
        </w:rPr>
        <w:t>maddesi</w:t>
      </w:r>
      <w:proofErr w:type="gramEnd"/>
      <w:r w:rsidRPr="004A2C50">
        <w:rPr>
          <w:rFonts w:eastAsiaTheme="minorHAnsi"/>
          <w:lang w:eastAsia="en-US"/>
        </w:rPr>
        <w:t xml:space="preserve"> gereğince, yolluksuz-</w:t>
      </w:r>
      <w:proofErr w:type="spellStart"/>
      <w:r w:rsidRPr="004A2C50">
        <w:rPr>
          <w:rFonts w:eastAsiaTheme="minorHAnsi"/>
          <w:lang w:eastAsia="en-US"/>
        </w:rPr>
        <w:t>yevmiyesiz</w:t>
      </w:r>
      <w:proofErr w:type="spellEnd"/>
      <w:r w:rsidRPr="004A2C50">
        <w:rPr>
          <w:rFonts w:eastAsiaTheme="minorHAnsi"/>
          <w:lang w:eastAsia="en-US"/>
        </w:rPr>
        <w:t xml:space="preserve">, maaşlı-izinli olarak </w:t>
      </w:r>
      <w:proofErr w:type="spellStart"/>
      <w:r>
        <w:rPr>
          <w:rFonts w:eastAsiaTheme="minorHAnsi"/>
          <w:lang w:eastAsia="en-US"/>
        </w:rPr>
        <w:t>GAZİANTEP’te</w:t>
      </w:r>
      <w:proofErr w:type="spellEnd"/>
      <w:r>
        <w:rPr>
          <w:rFonts w:eastAsiaTheme="minorHAnsi"/>
          <w:lang w:eastAsia="en-US"/>
        </w:rPr>
        <w:t xml:space="preserve"> görevlendirilmesinin uygun olduğuna oybirliği ile karar verildi.</w:t>
      </w:r>
    </w:p>
    <w:p w:rsidR="00A77D4A" w:rsidRDefault="00A77D4A" w:rsidP="00803D86">
      <w:pPr>
        <w:autoSpaceDE w:val="0"/>
        <w:autoSpaceDN w:val="0"/>
        <w:adjustRightInd w:val="0"/>
        <w:jc w:val="both"/>
        <w:rPr>
          <w:rFonts w:eastAsiaTheme="minorHAnsi"/>
          <w:color w:val="000000"/>
          <w:sz w:val="22"/>
          <w:szCs w:val="22"/>
          <w:lang w:eastAsia="en-US"/>
        </w:rPr>
      </w:pPr>
    </w:p>
    <w:p w:rsidR="00351A38" w:rsidRPr="004A2C50" w:rsidRDefault="00351A38" w:rsidP="00351A38">
      <w:pPr>
        <w:autoSpaceDE w:val="0"/>
        <w:autoSpaceDN w:val="0"/>
        <w:adjustRightInd w:val="0"/>
        <w:jc w:val="both"/>
      </w:pPr>
      <w:bookmarkStart w:id="0" w:name="_GoBack"/>
      <w:r w:rsidRPr="006A77CD">
        <w:rPr>
          <w:b/>
        </w:rPr>
        <w:t>3</w:t>
      </w:r>
      <w:r>
        <w:rPr>
          <w:b/>
        </w:rPr>
        <w:t>2</w:t>
      </w:r>
      <w:r w:rsidRPr="006A77CD">
        <w:rPr>
          <w:b/>
        </w:rPr>
        <w:t>-</w:t>
      </w:r>
      <w:r>
        <w:t xml:space="preserve"> </w:t>
      </w:r>
      <w:r w:rsidRPr="004A2C50">
        <w:t xml:space="preserve">Geleneksel Türk Sanatları Bölüm Başkanlığının </w:t>
      </w:r>
      <w:proofErr w:type="gramStart"/>
      <w:r w:rsidRPr="004A2C50">
        <w:t>0</w:t>
      </w:r>
      <w:r>
        <w:t>8</w:t>
      </w:r>
      <w:r w:rsidRPr="004A2C50">
        <w:t>/02/2017</w:t>
      </w:r>
      <w:proofErr w:type="gramEnd"/>
      <w:r w:rsidRPr="004A2C50">
        <w:t xml:space="preserve"> tarih ve </w:t>
      </w:r>
      <w:r>
        <w:t>302.02</w:t>
      </w:r>
      <w:r w:rsidRPr="004A2C50">
        <w:t>/E.6</w:t>
      </w:r>
      <w:r>
        <w:t>584</w:t>
      </w:r>
      <w:r w:rsidRPr="004A2C50">
        <w:t xml:space="preserve"> sayılı yazısı okundu.</w:t>
      </w:r>
    </w:p>
    <w:p w:rsidR="00FD2445" w:rsidRDefault="00351A38" w:rsidP="00351A38">
      <w:pPr>
        <w:autoSpaceDE w:val="0"/>
        <w:autoSpaceDN w:val="0"/>
        <w:adjustRightInd w:val="0"/>
        <w:jc w:val="both"/>
        <w:rPr>
          <w:rFonts w:eastAsiaTheme="minorHAnsi"/>
          <w:lang w:eastAsia="en-US"/>
        </w:rPr>
      </w:pPr>
      <w:r w:rsidRPr="004A2C50">
        <w:t>Yapılan görüşmeler sonunda;</w:t>
      </w:r>
      <w:r>
        <w:rPr>
          <w:b/>
        </w:rPr>
        <w:t xml:space="preserve"> </w:t>
      </w:r>
      <w:r w:rsidRPr="004A2C50">
        <w:rPr>
          <w:rFonts w:eastAsiaTheme="minorHAnsi"/>
          <w:lang w:eastAsia="en-US"/>
        </w:rPr>
        <w:t xml:space="preserve">Geleneksel Türk Sanatları Bölümü </w:t>
      </w:r>
      <w:r>
        <w:rPr>
          <w:rFonts w:eastAsiaTheme="minorHAnsi"/>
          <w:lang w:eastAsia="en-US"/>
        </w:rPr>
        <w:t xml:space="preserve">öğrencilerinden aşağıda isimleri geçenlerin, 2016-2017 Eğitim Öğretim yılı Bahar Yarıyılında, isimleri karşısında belirtilen dersleri farklı fakülte/bölümden almalarının “SAÜ Senato madde 19 ve </w:t>
      </w:r>
      <w:proofErr w:type="spellStart"/>
      <w:r>
        <w:rPr>
          <w:rFonts w:eastAsiaTheme="minorHAnsi"/>
          <w:lang w:eastAsia="en-US"/>
        </w:rPr>
        <w:t>LÖEY’nin</w:t>
      </w:r>
      <w:proofErr w:type="spellEnd"/>
      <w:r>
        <w:rPr>
          <w:rFonts w:eastAsiaTheme="minorHAnsi"/>
          <w:lang w:eastAsia="en-US"/>
        </w:rPr>
        <w:t xml:space="preserve"> 9.maddesi” gereğince uygun olduğuna ve gereği için Öğrenci İşleri Dairesi Başkanlığına arzına oybirliği ile karar verildi.</w:t>
      </w:r>
    </w:p>
    <w:p w:rsidR="00FD2445" w:rsidRPr="00631706" w:rsidRDefault="00FD2445" w:rsidP="00351A38">
      <w:pPr>
        <w:autoSpaceDE w:val="0"/>
        <w:autoSpaceDN w:val="0"/>
        <w:adjustRightInd w:val="0"/>
        <w:jc w:val="both"/>
        <w:rPr>
          <w:rFonts w:eastAsiaTheme="minorHAnsi"/>
          <w:color w:val="000000"/>
          <w:sz w:val="22"/>
          <w:szCs w:val="22"/>
          <w:lang w:eastAsia="en-US"/>
        </w:rPr>
      </w:pPr>
    </w:p>
    <w:tbl>
      <w:tblPr>
        <w:tblStyle w:val="TabloKlavuzu"/>
        <w:tblW w:w="0" w:type="auto"/>
        <w:tblLayout w:type="fixed"/>
        <w:tblLook w:val="04A0" w:firstRow="1" w:lastRow="0" w:firstColumn="1" w:lastColumn="0" w:noHBand="0" w:noVBand="1"/>
      </w:tblPr>
      <w:tblGrid>
        <w:gridCol w:w="1535"/>
        <w:gridCol w:w="1975"/>
        <w:gridCol w:w="2552"/>
        <w:gridCol w:w="2977"/>
      </w:tblGrid>
      <w:tr w:rsidR="0058468F" w:rsidRPr="00DC7294" w:rsidTr="0058468F">
        <w:tc>
          <w:tcPr>
            <w:tcW w:w="1535" w:type="dxa"/>
          </w:tcPr>
          <w:p w:rsidR="0058468F" w:rsidRPr="00DC7294" w:rsidRDefault="0058468F" w:rsidP="00351A38">
            <w:pPr>
              <w:autoSpaceDE w:val="0"/>
              <w:autoSpaceDN w:val="0"/>
              <w:adjustRightInd w:val="0"/>
              <w:jc w:val="both"/>
              <w:rPr>
                <w:rFonts w:eastAsiaTheme="minorHAnsi"/>
                <w:b/>
                <w:color w:val="000000"/>
                <w:sz w:val="22"/>
                <w:szCs w:val="22"/>
                <w:lang w:eastAsia="en-US"/>
              </w:rPr>
            </w:pPr>
            <w:r w:rsidRPr="00DC7294">
              <w:rPr>
                <w:rFonts w:eastAsiaTheme="minorHAnsi"/>
                <w:b/>
                <w:color w:val="000000"/>
                <w:sz w:val="22"/>
                <w:szCs w:val="22"/>
                <w:lang w:eastAsia="en-US"/>
              </w:rPr>
              <w:t>Numarası</w:t>
            </w:r>
          </w:p>
        </w:tc>
        <w:tc>
          <w:tcPr>
            <w:tcW w:w="1975" w:type="dxa"/>
          </w:tcPr>
          <w:p w:rsidR="0058468F" w:rsidRPr="00DC7294" w:rsidRDefault="0058468F" w:rsidP="00351A38">
            <w:pPr>
              <w:autoSpaceDE w:val="0"/>
              <w:autoSpaceDN w:val="0"/>
              <w:adjustRightInd w:val="0"/>
              <w:jc w:val="both"/>
              <w:rPr>
                <w:rFonts w:eastAsiaTheme="minorHAnsi"/>
                <w:b/>
                <w:color w:val="000000"/>
                <w:sz w:val="22"/>
                <w:szCs w:val="22"/>
                <w:lang w:eastAsia="en-US"/>
              </w:rPr>
            </w:pPr>
            <w:r w:rsidRPr="00DC7294">
              <w:rPr>
                <w:rFonts w:eastAsiaTheme="minorHAnsi"/>
                <w:b/>
                <w:color w:val="000000"/>
                <w:sz w:val="22"/>
                <w:szCs w:val="22"/>
                <w:lang w:eastAsia="en-US"/>
              </w:rPr>
              <w:t>Adı Soyadı</w:t>
            </w:r>
          </w:p>
        </w:tc>
        <w:tc>
          <w:tcPr>
            <w:tcW w:w="2552" w:type="dxa"/>
          </w:tcPr>
          <w:p w:rsidR="0058468F" w:rsidRPr="00DC7294" w:rsidRDefault="0058468F" w:rsidP="00351A38">
            <w:pPr>
              <w:autoSpaceDE w:val="0"/>
              <w:autoSpaceDN w:val="0"/>
              <w:adjustRightInd w:val="0"/>
              <w:jc w:val="both"/>
              <w:rPr>
                <w:rFonts w:eastAsiaTheme="minorHAnsi"/>
                <w:b/>
                <w:color w:val="000000"/>
                <w:sz w:val="22"/>
                <w:szCs w:val="22"/>
                <w:lang w:eastAsia="en-US"/>
              </w:rPr>
            </w:pPr>
            <w:r w:rsidRPr="00DC7294">
              <w:rPr>
                <w:rFonts w:eastAsiaTheme="minorHAnsi"/>
                <w:b/>
                <w:color w:val="000000"/>
                <w:sz w:val="22"/>
                <w:szCs w:val="22"/>
                <w:lang w:eastAsia="en-US"/>
              </w:rPr>
              <w:t>Alınacak dersin Adı</w:t>
            </w:r>
          </w:p>
        </w:tc>
        <w:tc>
          <w:tcPr>
            <w:tcW w:w="2977" w:type="dxa"/>
          </w:tcPr>
          <w:p w:rsidR="0058468F" w:rsidRPr="00DC7294" w:rsidRDefault="0058468F" w:rsidP="00351A38">
            <w:pPr>
              <w:autoSpaceDE w:val="0"/>
              <w:autoSpaceDN w:val="0"/>
              <w:adjustRightInd w:val="0"/>
              <w:jc w:val="both"/>
              <w:rPr>
                <w:rFonts w:eastAsiaTheme="minorHAnsi"/>
                <w:b/>
                <w:color w:val="000000"/>
                <w:sz w:val="22"/>
                <w:szCs w:val="22"/>
                <w:lang w:eastAsia="en-US"/>
              </w:rPr>
            </w:pPr>
            <w:r w:rsidRPr="00DC7294">
              <w:rPr>
                <w:rFonts w:eastAsiaTheme="minorHAnsi"/>
                <w:b/>
                <w:color w:val="000000"/>
                <w:sz w:val="22"/>
                <w:szCs w:val="22"/>
                <w:lang w:eastAsia="en-US"/>
              </w:rPr>
              <w:t>Dersin Alınacağı Fak/Bölüm</w:t>
            </w:r>
          </w:p>
        </w:tc>
      </w:tr>
      <w:tr w:rsidR="0058468F" w:rsidTr="0058468F">
        <w:tc>
          <w:tcPr>
            <w:tcW w:w="1535" w:type="dxa"/>
          </w:tcPr>
          <w:p w:rsidR="0058468F" w:rsidRDefault="0058468F" w:rsidP="00351A38">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1307.11016</w:t>
            </w:r>
          </w:p>
        </w:tc>
        <w:tc>
          <w:tcPr>
            <w:tcW w:w="1975" w:type="dxa"/>
          </w:tcPr>
          <w:p w:rsidR="0058468F" w:rsidRDefault="0058468F" w:rsidP="00351A38">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İzel KARABAKAL</w:t>
            </w:r>
          </w:p>
        </w:tc>
        <w:tc>
          <w:tcPr>
            <w:tcW w:w="2552" w:type="dxa"/>
          </w:tcPr>
          <w:p w:rsidR="0058468F" w:rsidRDefault="0058468F" w:rsidP="00351A38">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ATA 201 Atatürk </w:t>
            </w:r>
            <w:proofErr w:type="gramStart"/>
            <w:r>
              <w:rPr>
                <w:rFonts w:eastAsiaTheme="minorHAnsi"/>
                <w:color w:val="000000"/>
                <w:sz w:val="22"/>
                <w:szCs w:val="22"/>
                <w:lang w:eastAsia="en-US"/>
              </w:rPr>
              <w:t>İlk.ve</w:t>
            </w:r>
            <w:proofErr w:type="gramEnd"/>
            <w:r>
              <w:rPr>
                <w:rFonts w:eastAsiaTheme="minorHAnsi"/>
                <w:color w:val="000000"/>
                <w:sz w:val="22"/>
                <w:szCs w:val="22"/>
                <w:lang w:eastAsia="en-US"/>
              </w:rPr>
              <w:t xml:space="preserve"> </w:t>
            </w:r>
            <w:proofErr w:type="spellStart"/>
            <w:r>
              <w:rPr>
                <w:rFonts w:eastAsiaTheme="minorHAnsi"/>
                <w:color w:val="000000"/>
                <w:sz w:val="22"/>
                <w:szCs w:val="22"/>
                <w:lang w:eastAsia="en-US"/>
              </w:rPr>
              <w:t>İnk</w:t>
            </w:r>
            <w:proofErr w:type="spellEnd"/>
            <w:r>
              <w:rPr>
                <w:rFonts w:eastAsiaTheme="minorHAnsi"/>
                <w:color w:val="000000"/>
                <w:sz w:val="22"/>
                <w:szCs w:val="22"/>
                <w:lang w:eastAsia="en-US"/>
              </w:rPr>
              <w:t>. Tarihi</w:t>
            </w:r>
          </w:p>
        </w:tc>
        <w:tc>
          <w:tcPr>
            <w:tcW w:w="2977" w:type="dxa"/>
          </w:tcPr>
          <w:p w:rsidR="0058468F" w:rsidRDefault="0058468F" w:rsidP="00351A38">
            <w:pPr>
              <w:autoSpaceDE w:val="0"/>
              <w:autoSpaceDN w:val="0"/>
              <w:adjustRightInd w:val="0"/>
              <w:jc w:val="both"/>
              <w:rPr>
                <w:rFonts w:eastAsiaTheme="minorHAnsi"/>
                <w:color w:val="000000"/>
                <w:sz w:val="22"/>
                <w:szCs w:val="22"/>
                <w:lang w:eastAsia="en-US"/>
              </w:rPr>
            </w:pPr>
            <w:proofErr w:type="gramStart"/>
            <w:r>
              <w:rPr>
                <w:rFonts w:eastAsiaTheme="minorHAnsi"/>
                <w:color w:val="000000"/>
                <w:sz w:val="22"/>
                <w:szCs w:val="22"/>
                <w:lang w:eastAsia="en-US"/>
              </w:rPr>
              <w:t xml:space="preserve">Sağlık Bilimleri Fak. </w:t>
            </w:r>
            <w:proofErr w:type="gramEnd"/>
            <w:r>
              <w:rPr>
                <w:rFonts w:eastAsiaTheme="minorHAnsi"/>
                <w:color w:val="000000"/>
                <w:sz w:val="22"/>
                <w:szCs w:val="22"/>
                <w:lang w:eastAsia="en-US"/>
              </w:rPr>
              <w:t>Hemşirelik Bölümü</w:t>
            </w:r>
          </w:p>
        </w:tc>
      </w:tr>
      <w:tr w:rsidR="0058468F" w:rsidTr="0058468F">
        <w:tc>
          <w:tcPr>
            <w:tcW w:w="1535" w:type="dxa"/>
          </w:tcPr>
          <w:p w:rsidR="0058468F" w:rsidRDefault="0058468F" w:rsidP="00351A38">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B0907.00006</w:t>
            </w:r>
          </w:p>
        </w:tc>
        <w:tc>
          <w:tcPr>
            <w:tcW w:w="1975" w:type="dxa"/>
          </w:tcPr>
          <w:p w:rsidR="0058468F" w:rsidRDefault="0058468F" w:rsidP="00351A38">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Ayşe GÜRBÜZ</w:t>
            </w:r>
          </w:p>
        </w:tc>
        <w:tc>
          <w:tcPr>
            <w:tcW w:w="2552" w:type="dxa"/>
          </w:tcPr>
          <w:p w:rsidR="0058468F" w:rsidRDefault="0058468F" w:rsidP="00351A38">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ATA 201 Atatürk </w:t>
            </w:r>
            <w:proofErr w:type="gramStart"/>
            <w:r>
              <w:rPr>
                <w:rFonts w:eastAsiaTheme="minorHAnsi"/>
                <w:color w:val="000000"/>
                <w:sz w:val="22"/>
                <w:szCs w:val="22"/>
                <w:lang w:eastAsia="en-US"/>
              </w:rPr>
              <w:t>İlk.ve</w:t>
            </w:r>
            <w:proofErr w:type="gramEnd"/>
            <w:r>
              <w:rPr>
                <w:rFonts w:eastAsiaTheme="minorHAnsi"/>
                <w:color w:val="000000"/>
                <w:sz w:val="22"/>
                <w:szCs w:val="22"/>
                <w:lang w:eastAsia="en-US"/>
              </w:rPr>
              <w:t xml:space="preserve"> </w:t>
            </w:r>
            <w:proofErr w:type="spellStart"/>
            <w:r>
              <w:rPr>
                <w:rFonts w:eastAsiaTheme="minorHAnsi"/>
                <w:color w:val="000000"/>
                <w:sz w:val="22"/>
                <w:szCs w:val="22"/>
                <w:lang w:eastAsia="en-US"/>
              </w:rPr>
              <w:t>İnk</w:t>
            </w:r>
            <w:proofErr w:type="spellEnd"/>
            <w:r>
              <w:rPr>
                <w:rFonts w:eastAsiaTheme="minorHAnsi"/>
                <w:color w:val="000000"/>
                <w:sz w:val="22"/>
                <w:szCs w:val="22"/>
                <w:lang w:eastAsia="en-US"/>
              </w:rPr>
              <w:t>. Tarihi</w:t>
            </w:r>
          </w:p>
        </w:tc>
        <w:tc>
          <w:tcPr>
            <w:tcW w:w="2977" w:type="dxa"/>
          </w:tcPr>
          <w:p w:rsidR="0058468F" w:rsidRDefault="0058468F" w:rsidP="00351A38">
            <w:pPr>
              <w:autoSpaceDE w:val="0"/>
              <w:autoSpaceDN w:val="0"/>
              <w:adjustRightInd w:val="0"/>
              <w:jc w:val="both"/>
              <w:rPr>
                <w:rFonts w:eastAsiaTheme="minorHAnsi"/>
                <w:color w:val="000000"/>
                <w:sz w:val="22"/>
                <w:szCs w:val="22"/>
                <w:lang w:eastAsia="en-US"/>
              </w:rPr>
            </w:pPr>
            <w:proofErr w:type="gramStart"/>
            <w:r>
              <w:rPr>
                <w:rFonts w:eastAsiaTheme="minorHAnsi"/>
                <w:color w:val="000000"/>
                <w:sz w:val="22"/>
                <w:szCs w:val="22"/>
                <w:lang w:eastAsia="en-US"/>
              </w:rPr>
              <w:t xml:space="preserve">Sağlık Bilimleri Fak. </w:t>
            </w:r>
            <w:proofErr w:type="gramEnd"/>
            <w:r>
              <w:rPr>
                <w:rFonts w:eastAsiaTheme="minorHAnsi"/>
                <w:color w:val="000000"/>
                <w:sz w:val="22"/>
                <w:szCs w:val="22"/>
                <w:lang w:eastAsia="en-US"/>
              </w:rPr>
              <w:t>Hemşirelik Bölümü</w:t>
            </w:r>
          </w:p>
        </w:tc>
      </w:tr>
    </w:tbl>
    <w:p w:rsidR="00351A38" w:rsidRDefault="00351A38" w:rsidP="00351A38">
      <w:pPr>
        <w:autoSpaceDE w:val="0"/>
        <w:autoSpaceDN w:val="0"/>
        <w:adjustRightInd w:val="0"/>
        <w:jc w:val="both"/>
        <w:rPr>
          <w:rFonts w:eastAsiaTheme="minorHAnsi"/>
          <w:color w:val="000000"/>
          <w:sz w:val="22"/>
          <w:szCs w:val="22"/>
          <w:lang w:eastAsia="en-US"/>
        </w:rPr>
      </w:pPr>
    </w:p>
    <w:bookmarkEnd w:id="0"/>
    <w:p w:rsidR="00F6624F" w:rsidRDefault="00F6624F" w:rsidP="00351A38">
      <w:pPr>
        <w:autoSpaceDE w:val="0"/>
        <w:autoSpaceDN w:val="0"/>
        <w:adjustRightInd w:val="0"/>
        <w:jc w:val="both"/>
        <w:rPr>
          <w:rFonts w:eastAsiaTheme="minorHAnsi"/>
          <w:color w:val="000000"/>
          <w:sz w:val="22"/>
          <w:szCs w:val="22"/>
          <w:lang w:eastAsia="en-US"/>
        </w:rPr>
      </w:pPr>
    </w:p>
    <w:p w:rsidR="00F6624F" w:rsidRDefault="00F6624F" w:rsidP="00351A38">
      <w:pPr>
        <w:autoSpaceDE w:val="0"/>
        <w:autoSpaceDN w:val="0"/>
        <w:adjustRightInd w:val="0"/>
        <w:jc w:val="both"/>
        <w:rPr>
          <w:rFonts w:eastAsiaTheme="minorHAnsi"/>
          <w:color w:val="000000"/>
          <w:sz w:val="22"/>
          <w:szCs w:val="22"/>
          <w:lang w:eastAsia="en-US"/>
        </w:rPr>
      </w:pPr>
      <w:r w:rsidRPr="00F6624F">
        <w:rPr>
          <w:rFonts w:eastAsiaTheme="minorHAnsi"/>
          <w:b/>
          <w:color w:val="000000"/>
          <w:sz w:val="22"/>
          <w:szCs w:val="22"/>
          <w:lang w:eastAsia="en-US"/>
        </w:rPr>
        <w:t>33-</w:t>
      </w:r>
      <w:r>
        <w:rPr>
          <w:rFonts w:eastAsiaTheme="minorHAnsi"/>
          <w:color w:val="000000"/>
          <w:sz w:val="22"/>
          <w:szCs w:val="22"/>
          <w:lang w:eastAsia="en-US"/>
        </w:rPr>
        <w:t xml:space="preserve"> Gündemde başka madde olmadığından oturuma son verildi.</w:t>
      </w:r>
    </w:p>
    <w:p w:rsidR="00F6624F" w:rsidRDefault="00F6624F" w:rsidP="00351A38">
      <w:pPr>
        <w:autoSpaceDE w:val="0"/>
        <w:autoSpaceDN w:val="0"/>
        <w:adjustRightInd w:val="0"/>
        <w:jc w:val="both"/>
        <w:rPr>
          <w:rFonts w:eastAsiaTheme="minorHAnsi"/>
          <w:color w:val="000000"/>
          <w:sz w:val="22"/>
          <w:szCs w:val="22"/>
          <w:lang w:eastAsia="en-US"/>
        </w:rPr>
      </w:pPr>
    </w:p>
    <w:p w:rsidR="00F6624F" w:rsidRDefault="00F6624F" w:rsidP="00351A38">
      <w:pPr>
        <w:autoSpaceDE w:val="0"/>
        <w:autoSpaceDN w:val="0"/>
        <w:adjustRightInd w:val="0"/>
        <w:jc w:val="both"/>
        <w:rPr>
          <w:rFonts w:eastAsiaTheme="minorHAnsi"/>
          <w:color w:val="000000"/>
          <w:sz w:val="22"/>
          <w:szCs w:val="22"/>
          <w:lang w:eastAsia="en-US"/>
        </w:rPr>
      </w:pPr>
    </w:p>
    <w:p w:rsidR="00F6624F" w:rsidRDefault="00F6624F" w:rsidP="00351A38">
      <w:pPr>
        <w:autoSpaceDE w:val="0"/>
        <w:autoSpaceDN w:val="0"/>
        <w:adjustRightInd w:val="0"/>
        <w:jc w:val="both"/>
        <w:rPr>
          <w:rFonts w:eastAsiaTheme="minorHAnsi"/>
          <w:color w:val="000000"/>
          <w:sz w:val="22"/>
          <w:szCs w:val="22"/>
          <w:lang w:eastAsia="en-US"/>
        </w:rPr>
      </w:pPr>
    </w:p>
    <w:p w:rsidR="00F6624F" w:rsidRPr="00195408" w:rsidRDefault="00F6624F" w:rsidP="00F6624F">
      <w:pPr>
        <w:autoSpaceDE w:val="0"/>
        <w:autoSpaceDN w:val="0"/>
        <w:adjustRightInd w:val="0"/>
        <w:jc w:val="both"/>
        <w:rPr>
          <w:rFonts w:eastAsiaTheme="minorHAnsi"/>
          <w:b/>
          <w:lang w:eastAsia="en-US"/>
        </w:rPr>
      </w:pPr>
      <w:r w:rsidRPr="00195408">
        <w:rPr>
          <w:rFonts w:eastAsiaTheme="minorHAnsi"/>
          <w:b/>
          <w:lang w:eastAsia="en-US"/>
        </w:rPr>
        <w:t>Prof. Hayriye KOÇ BAŞARA</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Prof. Dr. Ayşe ÜSTÜN</w:t>
      </w:r>
    </w:p>
    <w:p w:rsidR="00F6624F" w:rsidRPr="00195408" w:rsidRDefault="00F6624F" w:rsidP="00F6624F">
      <w:pPr>
        <w:autoSpaceDE w:val="0"/>
        <w:autoSpaceDN w:val="0"/>
        <w:adjustRightInd w:val="0"/>
        <w:jc w:val="both"/>
        <w:rPr>
          <w:rFonts w:eastAsiaTheme="minorHAnsi"/>
          <w:b/>
          <w:lang w:eastAsia="en-US"/>
        </w:rPr>
      </w:pPr>
      <w:r w:rsidRPr="00195408">
        <w:rPr>
          <w:rFonts w:eastAsiaTheme="minorHAnsi"/>
          <w:b/>
          <w:lang w:eastAsia="en-US"/>
        </w:rPr>
        <w:t>DEKAN</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ÜYE</w:t>
      </w:r>
    </w:p>
    <w:p w:rsidR="00F6624F" w:rsidRPr="00195408" w:rsidRDefault="00F6624F" w:rsidP="00F6624F">
      <w:pPr>
        <w:autoSpaceDE w:val="0"/>
        <w:autoSpaceDN w:val="0"/>
        <w:adjustRightInd w:val="0"/>
        <w:jc w:val="both"/>
        <w:rPr>
          <w:rFonts w:eastAsiaTheme="minorHAnsi"/>
          <w:b/>
          <w:lang w:eastAsia="en-US"/>
        </w:rPr>
      </w:pPr>
    </w:p>
    <w:p w:rsidR="00F6624F" w:rsidRPr="00195408" w:rsidRDefault="00F6624F" w:rsidP="00F6624F">
      <w:pPr>
        <w:autoSpaceDE w:val="0"/>
        <w:autoSpaceDN w:val="0"/>
        <w:adjustRightInd w:val="0"/>
        <w:jc w:val="both"/>
        <w:rPr>
          <w:rFonts w:eastAsiaTheme="minorHAnsi"/>
          <w:b/>
          <w:lang w:eastAsia="en-US"/>
        </w:rPr>
      </w:pPr>
    </w:p>
    <w:p w:rsidR="00F6624F" w:rsidRPr="00195408" w:rsidRDefault="00F6624F" w:rsidP="00F6624F">
      <w:pPr>
        <w:autoSpaceDE w:val="0"/>
        <w:autoSpaceDN w:val="0"/>
        <w:adjustRightInd w:val="0"/>
        <w:jc w:val="both"/>
        <w:rPr>
          <w:rFonts w:eastAsiaTheme="minorHAnsi"/>
          <w:b/>
          <w:lang w:eastAsia="en-US"/>
        </w:rPr>
      </w:pPr>
      <w:r w:rsidRPr="00195408">
        <w:rPr>
          <w:rFonts w:eastAsiaTheme="minorHAnsi"/>
          <w:b/>
          <w:lang w:eastAsia="en-US"/>
        </w:rPr>
        <w:t>Prof. Dr. Süreyya ÇAKIR</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Prof. Didem ATİŞ</w:t>
      </w:r>
    </w:p>
    <w:p w:rsidR="00F6624F" w:rsidRPr="00195408" w:rsidRDefault="00F6624F" w:rsidP="00F6624F">
      <w:pPr>
        <w:autoSpaceDE w:val="0"/>
        <w:autoSpaceDN w:val="0"/>
        <w:adjustRightInd w:val="0"/>
        <w:jc w:val="both"/>
        <w:rPr>
          <w:rFonts w:eastAsiaTheme="minorHAnsi"/>
          <w:b/>
          <w:lang w:eastAsia="en-US"/>
        </w:rPr>
      </w:pPr>
      <w:r w:rsidRPr="00195408">
        <w:rPr>
          <w:rFonts w:eastAsiaTheme="minorHAnsi"/>
          <w:b/>
          <w:lang w:eastAsia="en-US"/>
        </w:rPr>
        <w:t>ÜYE</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proofErr w:type="spellStart"/>
      <w:r w:rsidRPr="00195408">
        <w:rPr>
          <w:rFonts w:eastAsiaTheme="minorHAnsi"/>
          <w:b/>
          <w:lang w:eastAsia="en-US"/>
        </w:rPr>
        <w:t>ÜYE</w:t>
      </w:r>
      <w:proofErr w:type="spellEnd"/>
    </w:p>
    <w:p w:rsidR="00F6624F" w:rsidRPr="00195408" w:rsidRDefault="00F6624F" w:rsidP="00F6624F">
      <w:pPr>
        <w:autoSpaceDE w:val="0"/>
        <w:autoSpaceDN w:val="0"/>
        <w:adjustRightInd w:val="0"/>
        <w:jc w:val="both"/>
        <w:rPr>
          <w:rFonts w:eastAsiaTheme="minorHAnsi"/>
          <w:b/>
          <w:lang w:eastAsia="en-US"/>
        </w:rPr>
      </w:pPr>
    </w:p>
    <w:p w:rsidR="00F6624F" w:rsidRPr="00195408" w:rsidRDefault="00F6624F" w:rsidP="00F6624F">
      <w:pPr>
        <w:autoSpaceDE w:val="0"/>
        <w:autoSpaceDN w:val="0"/>
        <w:adjustRightInd w:val="0"/>
        <w:jc w:val="both"/>
        <w:rPr>
          <w:rFonts w:eastAsiaTheme="minorHAnsi"/>
          <w:b/>
          <w:lang w:eastAsia="en-US"/>
        </w:rPr>
      </w:pPr>
    </w:p>
    <w:p w:rsidR="00F6624F" w:rsidRPr="00195408" w:rsidRDefault="00F6624F" w:rsidP="00F6624F">
      <w:pPr>
        <w:autoSpaceDE w:val="0"/>
        <w:autoSpaceDN w:val="0"/>
        <w:adjustRightInd w:val="0"/>
        <w:jc w:val="both"/>
        <w:rPr>
          <w:rFonts w:eastAsiaTheme="minorHAnsi"/>
          <w:b/>
          <w:lang w:eastAsia="en-US"/>
        </w:rPr>
      </w:pPr>
      <w:r w:rsidRPr="00195408">
        <w:rPr>
          <w:rFonts w:eastAsiaTheme="minorHAnsi"/>
          <w:b/>
          <w:lang w:eastAsia="en-US"/>
        </w:rPr>
        <w:t>Doç. Dr. Tahsin TURGAY</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Doç. Buket ACARTÜRK</w:t>
      </w:r>
    </w:p>
    <w:p w:rsidR="00F6624F" w:rsidRPr="00195408" w:rsidRDefault="00F6624F" w:rsidP="00F6624F">
      <w:pPr>
        <w:autoSpaceDE w:val="0"/>
        <w:autoSpaceDN w:val="0"/>
        <w:adjustRightInd w:val="0"/>
        <w:jc w:val="both"/>
        <w:rPr>
          <w:rFonts w:eastAsiaTheme="minorHAnsi"/>
          <w:b/>
          <w:lang w:eastAsia="en-US"/>
        </w:rPr>
      </w:pPr>
      <w:r w:rsidRPr="00195408">
        <w:rPr>
          <w:rFonts w:eastAsiaTheme="minorHAnsi"/>
          <w:b/>
          <w:lang w:eastAsia="en-US"/>
        </w:rPr>
        <w:t>ÜYE</w:t>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r>
      <w:r w:rsidRPr="00195408">
        <w:rPr>
          <w:rFonts w:eastAsiaTheme="minorHAnsi"/>
          <w:b/>
          <w:lang w:eastAsia="en-US"/>
        </w:rPr>
        <w:tab/>
        <w:t>ÜYE</w:t>
      </w:r>
    </w:p>
    <w:p w:rsidR="00F6624F" w:rsidRPr="00195408" w:rsidRDefault="00F6624F" w:rsidP="00F6624F">
      <w:pPr>
        <w:autoSpaceDE w:val="0"/>
        <w:autoSpaceDN w:val="0"/>
        <w:adjustRightInd w:val="0"/>
        <w:jc w:val="both"/>
        <w:rPr>
          <w:rFonts w:eastAsiaTheme="minorHAnsi"/>
          <w:b/>
          <w:lang w:eastAsia="en-US"/>
        </w:rPr>
      </w:pPr>
    </w:p>
    <w:p w:rsidR="00F6624F" w:rsidRPr="00195408" w:rsidRDefault="00F6624F" w:rsidP="00F6624F">
      <w:pPr>
        <w:autoSpaceDE w:val="0"/>
        <w:autoSpaceDN w:val="0"/>
        <w:adjustRightInd w:val="0"/>
        <w:jc w:val="both"/>
        <w:rPr>
          <w:rFonts w:eastAsiaTheme="minorHAnsi"/>
          <w:b/>
          <w:lang w:eastAsia="en-US"/>
        </w:rPr>
      </w:pPr>
    </w:p>
    <w:p w:rsidR="00F6624F" w:rsidRPr="00195408" w:rsidRDefault="00F6624F" w:rsidP="00F6624F">
      <w:pPr>
        <w:autoSpaceDE w:val="0"/>
        <w:autoSpaceDN w:val="0"/>
        <w:adjustRightInd w:val="0"/>
        <w:jc w:val="both"/>
        <w:rPr>
          <w:rFonts w:eastAsiaTheme="minorHAnsi"/>
          <w:b/>
          <w:lang w:eastAsia="en-US"/>
        </w:rPr>
      </w:pPr>
    </w:p>
    <w:p w:rsidR="00F6624F" w:rsidRPr="00195408" w:rsidRDefault="00F6624F" w:rsidP="00F6624F">
      <w:pPr>
        <w:autoSpaceDE w:val="0"/>
        <w:autoSpaceDN w:val="0"/>
        <w:adjustRightInd w:val="0"/>
        <w:jc w:val="both"/>
        <w:rPr>
          <w:rFonts w:eastAsiaTheme="minorHAnsi"/>
          <w:b/>
          <w:lang w:eastAsia="en-US"/>
        </w:rPr>
      </w:pPr>
      <w:proofErr w:type="spellStart"/>
      <w:proofErr w:type="gramStart"/>
      <w:r w:rsidRPr="00195408">
        <w:rPr>
          <w:rFonts w:eastAsiaTheme="minorHAnsi"/>
          <w:b/>
          <w:lang w:eastAsia="en-US"/>
        </w:rPr>
        <w:t>Yrd.Doç.Suzan</w:t>
      </w:r>
      <w:proofErr w:type="spellEnd"/>
      <w:proofErr w:type="gramEnd"/>
      <w:r w:rsidRPr="00195408">
        <w:rPr>
          <w:rFonts w:eastAsiaTheme="minorHAnsi"/>
          <w:b/>
          <w:lang w:eastAsia="en-US"/>
        </w:rPr>
        <w:t xml:space="preserve"> ORHAN</w:t>
      </w:r>
    </w:p>
    <w:p w:rsidR="00F6624F" w:rsidRPr="00195408" w:rsidRDefault="00F6624F" w:rsidP="00F6624F">
      <w:pPr>
        <w:autoSpaceDE w:val="0"/>
        <w:autoSpaceDN w:val="0"/>
        <w:adjustRightInd w:val="0"/>
        <w:jc w:val="both"/>
        <w:rPr>
          <w:rFonts w:eastAsiaTheme="minorHAnsi"/>
          <w:b/>
          <w:lang w:eastAsia="en-US"/>
        </w:rPr>
      </w:pPr>
      <w:r w:rsidRPr="00195408">
        <w:rPr>
          <w:rFonts w:eastAsiaTheme="minorHAnsi"/>
          <w:b/>
          <w:lang w:eastAsia="en-US"/>
        </w:rPr>
        <w:t>ÜYE</w:t>
      </w:r>
    </w:p>
    <w:p w:rsidR="00F6624F" w:rsidRDefault="00F6624F" w:rsidP="00351A38">
      <w:pPr>
        <w:autoSpaceDE w:val="0"/>
        <w:autoSpaceDN w:val="0"/>
        <w:adjustRightInd w:val="0"/>
        <w:jc w:val="both"/>
        <w:rPr>
          <w:rFonts w:eastAsiaTheme="minorHAnsi"/>
          <w:color w:val="000000"/>
          <w:sz w:val="22"/>
          <w:szCs w:val="22"/>
          <w:lang w:eastAsia="en-US"/>
        </w:rPr>
      </w:pPr>
    </w:p>
    <w:p w:rsidR="009B7283" w:rsidRDefault="009B7283" w:rsidP="00351A38">
      <w:pPr>
        <w:autoSpaceDE w:val="0"/>
        <w:autoSpaceDN w:val="0"/>
        <w:adjustRightInd w:val="0"/>
        <w:jc w:val="both"/>
        <w:rPr>
          <w:rFonts w:eastAsiaTheme="minorHAnsi"/>
          <w:color w:val="000000"/>
          <w:sz w:val="22"/>
          <w:szCs w:val="22"/>
          <w:lang w:eastAsia="en-US"/>
        </w:rPr>
      </w:pPr>
    </w:p>
    <w:p w:rsidR="009B7283" w:rsidRDefault="009B7283" w:rsidP="00351A38">
      <w:pPr>
        <w:autoSpaceDE w:val="0"/>
        <w:autoSpaceDN w:val="0"/>
        <w:adjustRightInd w:val="0"/>
        <w:jc w:val="both"/>
        <w:rPr>
          <w:rFonts w:eastAsiaTheme="minorHAnsi"/>
          <w:color w:val="000000"/>
          <w:sz w:val="22"/>
          <w:szCs w:val="22"/>
          <w:lang w:eastAsia="en-US"/>
        </w:rPr>
      </w:pPr>
    </w:p>
    <w:p w:rsidR="009B7283" w:rsidRDefault="009B7283" w:rsidP="00351A38">
      <w:pPr>
        <w:autoSpaceDE w:val="0"/>
        <w:autoSpaceDN w:val="0"/>
        <w:adjustRightInd w:val="0"/>
        <w:jc w:val="both"/>
        <w:rPr>
          <w:rFonts w:eastAsiaTheme="minorHAnsi"/>
          <w:color w:val="000000"/>
          <w:sz w:val="22"/>
          <w:szCs w:val="22"/>
          <w:lang w:eastAsia="en-US"/>
        </w:rPr>
      </w:pPr>
    </w:p>
    <w:p w:rsidR="009B7283" w:rsidRDefault="009B7283" w:rsidP="00351A38">
      <w:pPr>
        <w:autoSpaceDE w:val="0"/>
        <w:autoSpaceDN w:val="0"/>
        <w:adjustRightInd w:val="0"/>
        <w:jc w:val="both"/>
        <w:rPr>
          <w:rFonts w:eastAsiaTheme="minorHAnsi"/>
          <w:color w:val="000000"/>
          <w:sz w:val="22"/>
          <w:szCs w:val="22"/>
          <w:lang w:eastAsia="en-US"/>
        </w:rPr>
      </w:pPr>
    </w:p>
    <w:p w:rsidR="009B7283" w:rsidRDefault="009B7283" w:rsidP="00351A38">
      <w:pPr>
        <w:autoSpaceDE w:val="0"/>
        <w:autoSpaceDN w:val="0"/>
        <w:adjustRightInd w:val="0"/>
        <w:jc w:val="both"/>
        <w:rPr>
          <w:rFonts w:eastAsiaTheme="minorHAnsi"/>
          <w:color w:val="000000"/>
          <w:sz w:val="22"/>
          <w:szCs w:val="22"/>
          <w:lang w:eastAsia="en-US"/>
        </w:rPr>
      </w:pPr>
    </w:p>
    <w:p w:rsidR="009B7283" w:rsidRDefault="009B7283" w:rsidP="00351A38">
      <w:pPr>
        <w:autoSpaceDE w:val="0"/>
        <w:autoSpaceDN w:val="0"/>
        <w:adjustRightInd w:val="0"/>
        <w:jc w:val="both"/>
        <w:rPr>
          <w:rFonts w:eastAsiaTheme="minorHAnsi"/>
          <w:color w:val="000000"/>
          <w:sz w:val="22"/>
          <w:szCs w:val="22"/>
          <w:lang w:eastAsia="en-US"/>
        </w:rPr>
      </w:pPr>
    </w:p>
    <w:p w:rsidR="009B7283" w:rsidRDefault="009B7283" w:rsidP="00351A38">
      <w:pPr>
        <w:autoSpaceDE w:val="0"/>
        <w:autoSpaceDN w:val="0"/>
        <w:adjustRightInd w:val="0"/>
        <w:jc w:val="both"/>
        <w:rPr>
          <w:rFonts w:eastAsiaTheme="minorHAnsi"/>
          <w:color w:val="000000"/>
          <w:sz w:val="22"/>
          <w:szCs w:val="22"/>
          <w:lang w:eastAsia="en-US"/>
        </w:rPr>
      </w:pPr>
    </w:p>
    <w:p w:rsidR="009B7283" w:rsidRDefault="009B7283" w:rsidP="00351A38">
      <w:pPr>
        <w:autoSpaceDE w:val="0"/>
        <w:autoSpaceDN w:val="0"/>
        <w:adjustRightInd w:val="0"/>
        <w:jc w:val="both"/>
        <w:rPr>
          <w:rFonts w:eastAsiaTheme="minorHAnsi"/>
          <w:color w:val="000000"/>
          <w:sz w:val="22"/>
          <w:szCs w:val="22"/>
          <w:lang w:eastAsia="en-US"/>
        </w:rPr>
      </w:pPr>
    </w:p>
    <w:p w:rsidR="009B7283" w:rsidRDefault="009B7283" w:rsidP="00351A38">
      <w:pPr>
        <w:autoSpaceDE w:val="0"/>
        <w:autoSpaceDN w:val="0"/>
        <w:adjustRightInd w:val="0"/>
        <w:jc w:val="both"/>
        <w:rPr>
          <w:rFonts w:eastAsiaTheme="minorHAnsi"/>
          <w:color w:val="000000"/>
          <w:sz w:val="22"/>
          <w:szCs w:val="22"/>
          <w:lang w:eastAsia="en-US"/>
        </w:rPr>
      </w:pPr>
    </w:p>
    <w:p w:rsidR="009B7283" w:rsidRDefault="009B7283" w:rsidP="00351A38">
      <w:pPr>
        <w:autoSpaceDE w:val="0"/>
        <w:autoSpaceDN w:val="0"/>
        <w:adjustRightInd w:val="0"/>
        <w:jc w:val="both"/>
        <w:rPr>
          <w:rFonts w:eastAsiaTheme="minorHAnsi"/>
          <w:color w:val="000000"/>
          <w:sz w:val="22"/>
          <w:szCs w:val="22"/>
          <w:lang w:eastAsia="en-US"/>
        </w:rPr>
      </w:pPr>
    </w:p>
    <w:p w:rsidR="009B7283" w:rsidRDefault="009B7283" w:rsidP="00351A38">
      <w:pPr>
        <w:autoSpaceDE w:val="0"/>
        <w:autoSpaceDN w:val="0"/>
        <w:adjustRightInd w:val="0"/>
        <w:jc w:val="both"/>
        <w:rPr>
          <w:rFonts w:eastAsiaTheme="minorHAnsi"/>
          <w:color w:val="000000"/>
          <w:sz w:val="22"/>
          <w:szCs w:val="22"/>
          <w:lang w:eastAsia="en-US"/>
        </w:rPr>
      </w:pPr>
    </w:p>
    <w:p w:rsidR="009B7283" w:rsidRDefault="009B7283" w:rsidP="009B7283">
      <w:pPr>
        <w:jc w:val="center"/>
        <w:rPr>
          <w:b/>
        </w:rPr>
      </w:pPr>
      <w:r>
        <w:rPr>
          <w:b/>
        </w:rPr>
        <w:t>SAKARYA ÜNİVERSİTESİ</w:t>
      </w:r>
    </w:p>
    <w:p w:rsidR="009B7283" w:rsidRDefault="009B7283" w:rsidP="009B7283">
      <w:pPr>
        <w:jc w:val="center"/>
        <w:rPr>
          <w:b/>
        </w:rPr>
      </w:pPr>
      <w:r>
        <w:rPr>
          <w:b/>
        </w:rPr>
        <w:t>SANAT TASARIM VE MİMARLIK FAKÜLTESİ</w:t>
      </w:r>
    </w:p>
    <w:p w:rsidR="009B7283" w:rsidRDefault="009B7283" w:rsidP="009B7283">
      <w:pPr>
        <w:jc w:val="center"/>
        <w:rPr>
          <w:b/>
        </w:rPr>
      </w:pPr>
      <w:r>
        <w:rPr>
          <w:b/>
        </w:rPr>
        <w:t>FAKÜLTE YÖNETİM KURULU TOPLANTI TUTANAĞI</w:t>
      </w:r>
    </w:p>
    <w:p w:rsidR="009B7283" w:rsidRDefault="009B7283" w:rsidP="009B7283">
      <w:pPr>
        <w:jc w:val="both"/>
      </w:pPr>
    </w:p>
    <w:p w:rsidR="009B7283" w:rsidRDefault="009B7283" w:rsidP="009B7283">
      <w:pPr>
        <w:jc w:val="both"/>
        <w:rPr>
          <w:b/>
        </w:rPr>
      </w:pPr>
      <w:r>
        <w:rPr>
          <w:b/>
        </w:rPr>
        <w:t>TOPLANTI TARİHİ</w:t>
      </w:r>
      <w:r>
        <w:rPr>
          <w:b/>
        </w:rPr>
        <w:tab/>
        <w:t>:08.02/2017</w:t>
      </w:r>
    </w:p>
    <w:p w:rsidR="009B7283" w:rsidRDefault="009B7283" w:rsidP="009B7283">
      <w:pPr>
        <w:jc w:val="both"/>
        <w:rPr>
          <w:b/>
        </w:rPr>
      </w:pPr>
      <w:proofErr w:type="gramStart"/>
      <w:r>
        <w:rPr>
          <w:b/>
        </w:rPr>
        <w:t>TOPLANTI  NO</w:t>
      </w:r>
      <w:proofErr w:type="gramEnd"/>
      <w:r>
        <w:rPr>
          <w:b/>
        </w:rPr>
        <w:tab/>
      </w:r>
      <w:r>
        <w:rPr>
          <w:b/>
        </w:rPr>
        <w:tab/>
        <w:t>: 480</w:t>
      </w:r>
    </w:p>
    <w:p w:rsidR="009B7283" w:rsidRDefault="009B7283" w:rsidP="009B7283">
      <w:pPr>
        <w:jc w:val="both"/>
      </w:pPr>
    </w:p>
    <w:p w:rsidR="009B7283" w:rsidRDefault="009B7283" w:rsidP="009B7283">
      <w:pPr>
        <w:jc w:val="both"/>
      </w:pPr>
      <w:r>
        <w:t xml:space="preserve">Fakülte Yönetim Kurulu </w:t>
      </w:r>
      <w:r>
        <w:rPr>
          <w:b/>
        </w:rPr>
        <w:t>08/02/2017</w:t>
      </w:r>
      <w:r>
        <w:t xml:space="preserve"> tarihinde Dekan V. Prof. Hayriye KOÇ BAŞARA </w:t>
      </w:r>
      <w:proofErr w:type="gramStart"/>
      <w:r>
        <w:t>başkanlığında  toplanmış</w:t>
      </w:r>
      <w:proofErr w:type="gramEnd"/>
      <w:r>
        <w:t xml:space="preserve">  aşağıdaki kararlar alınmıştır.</w:t>
      </w:r>
    </w:p>
    <w:p w:rsidR="009B7283" w:rsidRDefault="009B7283" w:rsidP="00351A38">
      <w:pPr>
        <w:autoSpaceDE w:val="0"/>
        <w:autoSpaceDN w:val="0"/>
        <w:adjustRightInd w:val="0"/>
        <w:jc w:val="both"/>
        <w:rPr>
          <w:rFonts w:eastAsiaTheme="minorHAnsi"/>
          <w:color w:val="000000"/>
          <w:sz w:val="22"/>
          <w:szCs w:val="22"/>
          <w:lang w:eastAsia="en-US"/>
        </w:rPr>
      </w:pPr>
    </w:p>
    <w:p w:rsidR="00656859" w:rsidRDefault="00656859" w:rsidP="00656859">
      <w:pPr>
        <w:autoSpaceDE w:val="0"/>
        <w:autoSpaceDN w:val="0"/>
        <w:adjustRightInd w:val="0"/>
        <w:jc w:val="both"/>
      </w:pPr>
      <w:r>
        <w:rPr>
          <w:b/>
        </w:rPr>
        <w:t xml:space="preserve">15- </w:t>
      </w:r>
      <w:r w:rsidRPr="004A2C50">
        <w:t xml:space="preserve">Geleneksel Türk Sanatları Bölüm Başkanlığının </w:t>
      </w:r>
      <w:proofErr w:type="gramStart"/>
      <w:r w:rsidRPr="004A2C50">
        <w:t>07/02/2017</w:t>
      </w:r>
      <w:proofErr w:type="gramEnd"/>
      <w:r w:rsidRPr="004A2C50">
        <w:t xml:space="preserve"> t</w:t>
      </w:r>
      <w:r>
        <w:t xml:space="preserve">arih ve 903.07.03/E.6342 </w:t>
      </w:r>
      <w:r w:rsidRPr="004A2C50">
        <w:t>sayılı yazısı okundu.</w:t>
      </w:r>
    </w:p>
    <w:p w:rsidR="00656859" w:rsidRDefault="00656859" w:rsidP="00656859">
      <w:pPr>
        <w:autoSpaceDE w:val="0"/>
        <w:autoSpaceDN w:val="0"/>
        <w:adjustRightInd w:val="0"/>
        <w:jc w:val="both"/>
        <w:rPr>
          <w:rFonts w:eastAsiaTheme="minorHAnsi"/>
          <w:lang w:eastAsia="en-US"/>
        </w:rPr>
      </w:pPr>
      <w:r w:rsidRPr="00655B9C">
        <w:rPr>
          <w:rFonts w:eastAsiaTheme="minorHAnsi"/>
          <w:lang w:eastAsia="en-US"/>
        </w:rPr>
        <w:t xml:space="preserve">Yapılan görüşmeler sonunda; Geleneksel Türk Sanatları Bölümü Halı Kilim </w:t>
      </w:r>
      <w:proofErr w:type="spellStart"/>
      <w:r w:rsidRPr="00655B9C">
        <w:rPr>
          <w:rFonts w:eastAsiaTheme="minorHAnsi"/>
          <w:lang w:eastAsia="en-US"/>
        </w:rPr>
        <w:t>Anasanat</w:t>
      </w:r>
      <w:proofErr w:type="spellEnd"/>
      <w:r>
        <w:rPr>
          <w:rFonts w:eastAsiaTheme="minorHAnsi"/>
          <w:lang w:eastAsia="en-US"/>
        </w:rPr>
        <w:t xml:space="preserve"> </w:t>
      </w:r>
      <w:r w:rsidRPr="00655B9C">
        <w:rPr>
          <w:rFonts w:eastAsiaTheme="minorHAnsi"/>
          <w:lang w:eastAsia="en-US"/>
        </w:rPr>
        <w:t xml:space="preserve">Dalı Öğretim Görevlisi Mustafa </w:t>
      </w:r>
      <w:proofErr w:type="spellStart"/>
      <w:r w:rsidRPr="00655B9C">
        <w:rPr>
          <w:rFonts w:eastAsiaTheme="minorHAnsi"/>
          <w:lang w:eastAsia="en-US"/>
        </w:rPr>
        <w:t>GENÇ'in</w:t>
      </w:r>
      <w:proofErr w:type="spellEnd"/>
      <w:r w:rsidRPr="00655B9C">
        <w:rPr>
          <w:rFonts w:eastAsiaTheme="minorHAnsi"/>
          <w:lang w:eastAsia="en-US"/>
        </w:rPr>
        <w:t>, 17-21/02/2017 tarihleri arasında, Dış İşleri</w:t>
      </w:r>
      <w:r>
        <w:rPr>
          <w:rFonts w:eastAsiaTheme="minorHAnsi"/>
          <w:lang w:eastAsia="en-US"/>
        </w:rPr>
        <w:t xml:space="preserve"> </w:t>
      </w:r>
      <w:r w:rsidRPr="00655B9C">
        <w:rPr>
          <w:rFonts w:eastAsiaTheme="minorHAnsi"/>
          <w:lang w:eastAsia="en-US"/>
        </w:rPr>
        <w:t>Bakanlığına bağlı MACARİSTAN/Budapeşte Yunus Emre Enstitüsü tarafından kişisel sergi</w:t>
      </w:r>
      <w:r>
        <w:rPr>
          <w:rFonts w:eastAsiaTheme="minorHAnsi"/>
          <w:lang w:eastAsia="en-US"/>
        </w:rPr>
        <w:t xml:space="preserve"> </w:t>
      </w:r>
      <w:r w:rsidRPr="00655B9C">
        <w:rPr>
          <w:rFonts w:eastAsiaTheme="minorHAnsi"/>
          <w:lang w:eastAsia="en-US"/>
        </w:rPr>
        <w:t xml:space="preserve">açmak, konferans vermek ve </w:t>
      </w:r>
      <w:proofErr w:type="gramStart"/>
      <w:r w:rsidRPr="00655B9C">
        <w:rPr>
          <w:rFonts w:eastAsiaTheme="minorHAnsi"/>
          <w:lang w:eastAsia="en-US"/>
        </w:rPr>
        <w:t>workshop</w:t>
      </w:r>
      <w:proofErr w:type="gramEnd"/>
      <w:r w:rsidRPr="00655B9C">
        <w:rPr>
          <w:rFonts w:eastAsiaTheme="minorHAnsi"/>
          <w:lang w:eastAsia="en-US"/>
        </w:rPr>
        <w:t xml:space="preserve"> yapmak üzere davet edildiği etkinliğe katılmak üzere;</w:t>
      </w:r>
      <w:r>
        <w:rPr>
          <w:rFonts w:eastAsiaTheme="minorHAnsi"/>
          <w:lang w:eastAsia="en-US"/>
        </w:rPr>
        <w:t xml:space="preserve"> </w:t>
      </w:r>
      <w:r w:rsidRPr="00655B9C">
        <w:rPr>
          <w:rFonts w:eastAsiaTheme="minorHAnsi"/>
          <w:lang w:eastAsia="en-US"/>
        </w:rPr>
        <w:t>2547 Sayılı Kanunun 39. maddesi ile Yurt İçinde ve Yurt Dışında Görevlendirmelerde</w:t>
      </w:r>
      <w:r>
        <w:rPr>
          <w:rFonts w:eastAsiaTheme="minorHAnsi"/>
          <w:lang w:eastAsia="en-US"/>
        </w:rPr>
        <w:t xml:space="preserve"> </w:t>
      </w:r>
      <w:r w:rsidRPr="00655B9C">
        <w:rPr>
          <w:rFonts w:eastAsiaTheme="minorHAnsi"/>
          <w:lang w:eastAsia="en-US"/>
        </w:rPr>
        <w:t xml:space="preserve">Uyulacak Esaslara İlişkin Yönetmeliğin 2. maddesinin (a) fıkrası ve 3. maddesi gereğince, </w:t>
      </w:r>
      <w:r>
        <w:rPr>
          <w:rFonts w:eastAsiaTheme="minorHAnsi"/>
          <w:lang w:eastAsia="en-US"/>
        </w:rPr>
        <w:t xml:space="preserve">  </w:t>
      </w:r>
    </w:p>
    <w:p w:rsidR="00656859" w:rsidRDefault="00656859" w:rsidP="00656859">
      <w:pPr>
        <w:autoSpaceDE w:val="0"/>
        <w:autoSpaceDN w:val="0"/>
        <w:adjustRightInd w:val="0"/>
        <w:jc w:val="both"/>
        <w:rPr>
          <w:rFonts w:eastAsiaTheme="minorHAnsi"/>
          <w:lang w:eastAsia="en-US"/>
        </w:rPr>
      </w:pPr>
      <w:r w:rsidRPr="00655B9C">
        <w:rPr>
          <w:rFonts w:eastAsiaTheme="minorHAnsi"/>
          <w:lang w:eastAsia="en-US"/>
        </w:rPr>
        <w:t>17-</w:t>
      </w:r>
      <w:r>
        <w:rPr>
          <w:rFonts w:eastAsiaTheme="minorHAnsi"/>
          <w:lang w:eastAsia="en-US"/>
        </w:rPr>
        <w:t xml:space="preserve"> </w:t>
      </w:r>
      <w:proofErr w:type="gramStart"/>
      <w:r>
        <w:rPr>
          <w:rFonts w:eastAsiaTheme="minorHAnsi"/>
          <w:lang w:eastAsia="en-US"/>
        </w:rPr>
        <w:t>21/</w:t>
      </w:r>
      <w:r w:rsidRPr="00655B9C">
        <w:rPr>
          <w:rFonts w:eastAsiaTheme="minorHAnsi"/>
          <w:lang w:eastAsia="en-US"/>
        </w:rPr>
        <w:t>02/2017</w:t>
      </w:r>
      <w:proofErr w:type="gramEnd"/>
      <w:r w:rsidRPr="00655B9C">
        <w:rPr>
          <w:rFonts w:eastAsiaTheme="minorHAnsi"/>
          <w:lang w:eastAsia="en-US"/>
        </w:rPr>
        <w:t xml:space="preserve"> tarihleri arasında söz konusu etkinliğe, yolluksuz-</w:t>
      </w:r>
      <w:proofErr w:type="spellStart"/>
      <w:r w:rsidRPr="00655B9C">
        <w:rPr>
          <w:rFonts w:eastAsiaTheme="minorHAnsi"/>
          <w:lang w:eastAsia="en-US"/>
        </w:rPr>
        <w:t>yevmiyesiz</w:t>
      </w:r>
      <w:proofErr w:type="spellEnd"/>
      <w:r w:rsidRPr="00655B9C">
        <w:rPr>
          <w:rFonts w:eastAsiaTheme="minorHAnsi"/>
          <w:lang w:eastAsia="en-US"/>
        </w:rPr>
        <w:t>, maaşlı-izinli olarak</w:t>
      </w:r>
      <w:r>
        <w:rPr>
          <w:rFonts w:eastAsiaTheme="minorHAnsi"/>
          <w:lang w:eastAsia="en-US"/>
        </w:rPr>
        <w:t xml:space="preserve"> </w:t>
      </w:r>
      <w:r w:rsidRPr="00655B9C">
        <w:rPr>
          <w:rFonts w:eastAsiaTheme="minorHAnsi"/>
          <w:lang w:eastAsia="en-US"/>
        </w:rPr>
        <w:t>katılması</w:t>
      </w:r>
      <w:r>
        <w:rPr>
          <w:rFonts w:eastAsiaTheme="minorHAnsi"/>
          <w:lang w:eastAsia="en-US"/>
        </w:rPr>
        <w:t>nın</w:t>
      </w:r>
      <w:r w:rsidRPr="00655B9C">
        <w:rPr>
          <w:rFonts w:eastAsiaTheme="minorHAnsi"/>
          <w:lang w:eastAsia="en-US"/>
        </w:rPr>
        <w:t xml:space="preserve"> uygun </w:t>
      </w:r>
      <w:r>
        <w:rPr>
          <w:rFonts w:eastAsiaTheme="minorHAnsi"/>
          <w:lang w:eastAsia="en-US"/>
        </w:rPr>
        <w:t>olduğuna oybirliği ile karar verildi.</w:t>
      </w:r>
    </w:p>
    <w:p w:rsidR="009B7283" w:rsidRDefault="009B7283" w:rsidP="00351A38">
      <w:pPr>
        <w:autoSpaceDE w:val="0"/>
        <w:autoSpaceDN w:val="0"/>
        <w:adjustRightInd w:val="0"/>
        <w:jc w:val="both"/>
        <w:rPr>
          <w:rFonts w:eastAsiaTheme="minorHAnsi"/>
          <w:color w:val="000000"/>
          <w:sz w:val="22"/>
          <w:szCs w:val="22"/>
          <w:lang w:eastAsia="en-US"/>
        </w:rPr>
      </w:pPr>
    </w:p>
    <w:p w:rsidR="002E3718" w:rsidRDefault="002E3718" w:rsidP="00351A38">
      <w:pPr>
        <w:autoSpaceDE w:val="0"/>
        <w:autoSpaceDN w:val="0"/>
        <w:adjustRightInd w:val="0"/>
        <w:jc w:val="both"/>
        <w:rPr>
          <w:rFonts w:eastAsiaTheme="minorHAnsi"/>
          <w:color w:val="000000"/>
          <w:sz w:val="22"/>
          <w:szCs w:val="22"/>
          <w:lang w:eastAsia="en-US"/>
        </w:rPr>
      </w:pPr>
    </w:p>
    <w:p w:rsidR="002E3718" w:rsidRPr="002E3718" w:rsidRDefault="002E3718" w:rsidP="002E3718">
      <w:pPr>
        <w:autoSpaceDE w:val="0"/>
        <w:autoSpaceDN w:val="0"/>
        <w:adjustRightInd w:val="0"/>
        <w:ind w:left="5664"/>
        <w:jc w:val="both"/>
        <w:rPr>
          <w:rFonts w:eastAsiaTheme="minorHAnsi"/>
          <w:b/>
          <w:color w:val="000000"/>
          <w:sz w:val="22"/>
          <w:szCs w:val="22"/>
          <w:lang w:eastAsia="en-US"/>
        </w:rPr>
      </w:pPr>
      <w:r w:rsidRPr="002E3718">
        <w:rPr>
          <w:rFonts w:eastAsiaTheme="minorHAnsi"/>
          <w:b/>
          <w:color w:val="000000"/>
          <w:sz w:val="22"/>
          <w:szCs w:val="22"/>
          <w:lang w:eastAsia="en-US"/>
        </w:rPr>
        <w:t>ASLININ AYNIDIR</w:t>
      </w:r>
    </w:p>
    <w:p w:rsidR="002E3718" w:rsidRPr="002E3718" w:rsidRDefault="002E3718" w:rsidP="002E3718">
      <w:pPr>
        <w:autoSpaceDE w:val="0"/>
        <w:autoSpaceDN w:val="0"/>
        <w:adjustRightInd w:val="0"/>
        <w:ind w:left="5664"/>
        <w:jc w:val="both"/>
        <w:rPr>
          <w:rFonts w:eastAsiaTheme="minorHAnsi"/>
          <w:b/>
          <w:color w:val="000000"/>
          <w:sz w:val="22"/>
          <w:szCs w:val="22"/>
          <w:lang w:eastAsia="en-US"/>
        </w:rPr>
      </w:pPr>
    </w:p>
    <w:p w:rsidR="002E3718" w:rsidRPr="002E3718" w:rsidRDefault="002E3718" w:rsidP="002E3718">
      <w:pPr>
        <w:autoSpaceDE w:val="0"/>
        <w:autoSpaceDN w:val="0"/>
        <w:adjustRightInd w:val="0"/>
        <w:ind w:left="5664"/>
        <w:jc w:val="both"/>
        <w:rPr>
          <w:rFonts w:eastAsiaTheme="minorHAnsi"/>
          <w:b/>
          <w:color w:val="000000"/>
          <w:sz w:val="22"/>
          <w:szCs w:val="22"/>
          <w:lang w:eastAsia="en-US"/>
        </w:rPr>
      </w:pPr>
    </w:p>
    <w:p w:rsidR="002E3718" w:rsidRPr="002E3718" w:rsidRDefault="002E3718" w:rsidP="002E3718">
      <w:pPr>
        <w:autoSpaceDE w:val="0"/>
        <w:autoSpaceDN w:val="0"/>
        <w:adjustRightInd w:val="0"/>
        <w:ind w:left="5664"/>
        <w:jc w:val="both"/>
        <w:rPr>
          <w:rFonts w:eastAsiaTheme="minorHAnsi"/>
          <w:b/>
          <w:color w:val="000000"/>
          <w:sz w:val="22"/>
          <w:szCs w:val="22"/>
          <w:lang w:eastAsia="en-US"/>
        </w:rPr>
      </w:pPr>
      <w:r w:rsidRPr="002E3718">
        <w:rPr>
          <w:rFonts w:eastAsiaTheme="minorHAnsi"/>
          <w:b/>
          <w:color w:val="000000"/>
          <w:sz w:val="22"/>
          <w:szCs w:val="22"/>
          <w:lang w:eastAsia="en-US"/>
        </w:rPr>
        <w:t>Zuhal KARAGÜLLE</w:t>
      </w:r>
    </w:p>
    <w:p w:rsidR="002E3718" w:rsidRPr="002E3718" w:rsidRDefault="002E3718" w:rsidP="002E3718">
      <w:pPr>
        <w:autoSpaceDE w:val="0"/>
        <w:autoSpaceDN w:val="0"/>
        <w:adjustRightInd w:val="0"/>
        <w:ind w:left="5664"/>
        <w:jc w:val="both"/>
        <w:rPr>
          <w:rFonts w:eastAsiaTheme="minorHAnsi"/>
          <w:b/>
          <w:color w:val="000000"/>
          <w:sz w:val="22"/>
          <w:szCs w:val="22"/>
          <w:lang w:eastAsia="en-US"/>
        </w:rPr>
      </w:pPr>
      <w:r w:rsidRPr="002E3718">
        <w:rPr>
          <w:rFonts w:eastAsiaTheme="minorHAnsi"/>
          <w:b/>
          <w:color w:val="000000"/>
          <w:sz w:val="22"/>
          <w:szCs w:val="22"/>
          <w:lang w:eastAsia="en-US"/>
        </w:rPr>
        <w:t>Fakülte Sekreteri</w:t>
      </w:r>
    </w:p>
    <w:sectPr w:rsidR="002E3718" w:rsidRPr="002E3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C22A4"/>
    <w:multiLevelType w:val="hybridMultilevel"/>
    <w:tmpl w:val="1D2A49A4"/>
    <w:lvl w:ilvl="0" w:tplc="2E40C7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37"/>
    <w:rsid w:val="0002151C"/>
    <w:rsid w:val="00024E3D"/>
    <w:rsid w:val="000F1F92"/>
    <w:rsid w:val="000F6ED2"/>
    <w:rsid w:val="001055E6"/>
    <w:rsid w:val="00105F4B"/>
    <w:rsid w:val="001500AE"/>
    <w:rsid w:val="00175CFD"/>
    <w:rsid w:val="001B3D04"/>
    <w:rsid w:val="001F0882"/>
    <w:rsid w:val="002A6214"/>
    <w:rsid w:val="002B46DE"/>
    <w:rsid w:val="002E3718"/>
    <w:rsid w:val="003363CB"/>
    <w:rsid w:val="00351A38"/>
    <w:rsid w:val="00354777"/>
    <w:rsid w:val="00374A0C"/>
    <w:rsid w:val="00396631"/>
    <w:rsid w:val="00435337"/>
    <w:rsid w:val="00473159"/>
    <w:rsid w:val="004801EB"/>
    <w:rsid w:val="004A2C50"/>
    <w:rsid w:val="00506961"/>
    <w:rsid w:val="005154C6"/>
    <w:rsid w:val="00521DBA"/>
    <w:rsid w:val="00532F40"/>
    <w:rsid w:val="0058468F"/>
    <w:rsid w:val="005B6DC0"/>
    <w:rsid w:val="00605CFE"/>
    <w:rsid w:val="00631706"/>
    <w:rsid w:val="00655B9C"/>
    <w:rsid w:val="00655CBB"/>
    <w:rsid w:val="00656859"/>
    <w:rsid w:val="00685CC2"/>
    <w:rsid w:val="006A038E"/>
    <w:rsid w:val="006A77CD"/>
    <w:rsid w:val="006B4BE6"/>
    <w:rsid w:val="006C22F1"/>
    <w:rsid w:val="0076256F"/>
    <w:rsid w:val="007F4FEA"/>
    <w:rsid w:val="00803D86"/>
    <w:rsid w:val="008B3BE3"/>
    <w:rsid w:val="008E4906"/>
    <w:rsid w:val="0090750D"/>
    <w:rsid w:val="00997F51"/>
    <w:rsid w:val="009B7283"/>
    <w:rsid w:val="009F59F9"/>
    <w:rsid w:val="00A26063"/>
    <w:rsid w:val="00A77D4A"/>
    <w:rsid w:val="00B16426"/>
    <w:rsid w:val="00B9074B"/>
    <w:rsid w:val="00CA39FF"/>
    <w:rsid w:val="00CB2753"/>
    <w:rsid w:val="00CE32CF"/>
    <w:rsid w:val="00D0402D"/>
    <w:rsid w:val="00D131FB"/>
    <w:rsid w:val="00D330DF"/>
    <w:rsid w:val="00D65FE3"/>
    <w:rsid w:val="00DC7294"/>
    <w:rsid w:val="00DF7D75"/>
    <w:rsid w:val="00E41F57"/>
    <w:rsid w:val="00EB3AE5"/>
    <w:rsid w:val="00ED2DC0"/>
    <w:rsid w:val="00F6624F"/>
    <w:rsid w:val="00F85359"/>
    <w:rsid w:val="00FD2445"/>
    <w:rsid w:val="00FD6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3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6ED2"/>
    <w:pPr>
      <w:ind w:left="720"/>
      <w:contextualSpacing/>
    </w:pPr>
  </w:style>
  <w:style w:type="table" w:styleId="TabloKlavuzu">
    <w:name w:val="Table Grid"/>
    <w:basedOn w:val="NormalTablo"/>
    <w:uiPriority w:val="59"/>
    <w:rsid w:val="000F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3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6ED2"/>
    <w:pPr>
      <w:ind w:left="720"/>
      <w:contextualSpacing/>
    </w:pPr>
  </w:style>
  <w:style w:type="table" w:styleId="TabloKlavuzu">
    <w:name w:val="Table Grid"/>
    <w:basedOn w:val="NormalTablo"/>
    <w:uiPriority w:val="59"/>
    <w:rsid w:val="000F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7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10</Pages>
  <Words>3976</Words>
  <Characters>22666</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57</cp:revision>
  <cp:lastPrinted>2017-02-08T12:15:00Z</cp:lastPrinted>
  <dcterms:created xsi:type="dcterms:W3CDTF">2017-02-07T09:03:00Z</dcterms:created>
  <dcterms:modified xsi:type="dcterms:W3CDTF">2017-02-08T13:56:00Z</dcterms:modified>
</cp:coreProperties>
</file>