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93" w:rsidRDefault="009E7493" w:rsidP="009E7493">
      <w:pPr>
        <w:rPr>
          <w:b/>
        </w:rPr>
      </w:pPr>
      <w:r>
        <w:rPr>
          <w:b/>
          <w:u w:val="single"/>
        </w:rPr>
        <w:t>TOPLANTIYA KATILANLAR</w:t>
      </w:r>
      <w:r>
        <w:rPr>
          <w:b/>
        </w:rPr>
        <w:tab/>
      </w:r>
      <w:r>
        <w:rPr>
          <w:b/>
        </w:rPr>
        <w:tab/>
      </w:r>
      <w:r>
        <w:rPr>
          <w:b/>
        </w:rPr>
        <w:tab/>
      </w:r>
      <w:r>
        <w:rPr>
          <w:b/>
          <w:u w:val="single"/>
        </w:rPr>
        <w:t>TOPLANTIYA KATILMAYANLAR</w:t>
      </w:r>
    </w:p>
    <w:p w:rsidR="0083280B" w:rsidRDefault="009E7493" w:rsidP="0083280B">
      <w:r>
        <w:t>Prof. Didem ATİŞ</w:t>
      </w:r>
      <w:r>
        <w:tab/>
      </w:r>
      <w:r>
        <w:tab/>
      </w:r>
      <w:r>
        <w:tab/>
      </w:r>
      <w:r>
        <w:tab/>
      </w:r>
      <w:r>
        <w:tab/>
      </w:r>
      <w:r w:rsidR="0083280B">
        <w:t>Prof. Dr. Ayşe ÜSTÜN</w:t>
      </w:r>
    </w:p>
    <w:p w:rsidR="009E7493" w:rsidRDefault="009E7493" w:rsidP="009E7493">
      <w:r>
        <w:t>Prof. Dr. Süreyya ÇAKIR</w:t>
      </w:r>
    </w:p>
    <w:p w:rsidR="009E7493" w:rsidRDefault="009E7493" w:rsidP="009E7493">
      <w:r>
        <w:t xml:space="preserve">Doç. </w:t>
      </w:r>
      <w:proofErr w:type="spellStart"/>
      <w:r>
        <w:t>Dr.Tahsin</w:t>
      </w:r>
      <w:proofErr w:type="spellEnd"/>
      <w:r>
        <w:t xml:space="preserve"> TURGAY</w:t>
      </w:r>
    </w:p>
    <w:p w:rsidR="009E7493" w:rsidRDefault="009E7493" w:rsidP="009E7493">
      <w:r>
        <w:t>Doç. Buket ACARTÜRK</w:t>
      </w:r>
    </w:p>
    <w:p w:rsidR="009E7493" w:rsidRDefault="009E7493" w:rsidP="009E7493">
      <w:r>
        <w:t>Yrd. Doç. Hatice Senem DOYDUK</w:t>
      </w:r>
      <w:r>
        <w:tab/>
      </w:r>
      <w:r>
        <w:tab/>
      </w:r>
      <w:r>
        <w:tab/>
      </w:r>
      <w:r>
        <w:tab/>
      </w:r>
      <w:r>
        <w:tab/>
      </w:r>
    </w:p>
    <w:p w:rsidR="009E7493" w:rsidRDefault="009E7493" w:rsidP="009E7493">
      <w:r>
        <w:tab/>
      </w:r>
      <w:r>
        <w:tab/>
      </w:r>
      <w:r>
        <w:tab/>
      </w:r>
      <w:r>
        <w:tab/>
      </w:r>
    </w:p>
    <w:p w:rsidR="009E7493" w:rsidRDefault="009E7493" w:rsidP="009E7493">
      <w:pPr>
        <w:rPr>
          <w:b/>
        </w:rPr>
      </w:pPr>
      <w:r>
        <w:tab/>
      </w:r>
      <w:r>
        <w:tab/>
      </w:r>
      <w:r>
        <w:tab/>
        <w:t xml:space="preserve">    </w:t>
      </w:r>
      <w:r>
        <w:rPr>
          <w:b/>
        </w:rPr>
        <w:t>SAKARYA ÜNİVERSİTESİ</w:t>
      </w:r>
    </w:p>
    <w:p w:rsidR="009E7493" w:rsidRDefault="009E7493" w:rsidP="009E7493">
      <w:pPr>
        <w:jc w:val="center"/>
        <w:rPr>
          <w:b/>
        </w:rPr>
      </w:pPr>
      <w:r>
        <w:rPr>
          <w:b/>
        </w:rPr>
        <w:t>SANAT TASARIM VE MİMARLIK FAKÜLTESİ</w:t>
      </w:r>
    </w:p>
    <w:p w:rsidR="009E7493" w:rsidRDefault="009E7493" w:rsidP="009E7493">
      <w:pPr>
        <w:jc w:val="center"/>
        <w:rPr>
          <w:b/>
        </w:rPr>
      </w:pPr>
      <w:r>
        <w:rPr>
          <w:b/>
        </w:rPr>
        <w:t>FAKÜLTE YÖNETİM KURULU TOPLANTI TUTANAĞI</w:t>
      </w:r>
    </w:p>
    <w:p w:rsidR="009E7493" w:rsidRDefault="009E7493" w:rsidP="009E7493">
      <w:pPr>
        <w:jc w:val="both"/>
      </w:pPr>
    </w:p>
    <w:p w:rsidR="009E7493" w:rsidRDefault="009E7493" w:rsidP="009E7493">
      <w:pPr>
        <w:jc w:val="both"/>
        <w:rPr>
          <w:b/>
        </w:rPr>
      </w:pPr>
      <w:r>
        <w:rPr>
          <w:b/>
        </w:rPr>
        <w:t>TOPLANTI TARİHİ</w:t>
      </w:r>
      <w:r>
        <w:rPr>
          <w:b/>
        </w:rPr>
        <w:tab/>
        <w:t xml:space="preserve">: </w:t>
      </w:r>
      <w:proofErr w:type="gramStart"/>
      <w:r>
        <w:rPr>
          <w:b/>
        </w:rPr>
        <w:t>20/09/2017</w:t>
      </w:r>
      <w:proofErr w:type="gramEnd"/>
      <w:r>
        <w:rPr>
          <w:b/>
        </w:rPr>
        <w:t xml:space="preserve"> </w:t>
      </w:r>
    </w:p>
    <w:p w:rsidR="009E7493" w:rsidRDefault="009E7493" w:rsidP="009E7493">
      <w:pPr>
        <w:jc w:val="both"/>
        <w:rPr>
          <w:b/>
        </w:rPr>
      </w:pPr>
      <w:proofErr w:type="gramStart"/>
      <w:r>
        <w:rPr>
          <w:b/>
        </w:rPr>
        <w:t>TOPLANTI  NO</w:t>
      </w:r>
      <w:proofErr w:type="gramEnd"/>
      <w:r>
        <w:rPr>
          <w:b/>
        </w:rPr>
        <w:tab/>
      </w:r>
      <w:r>
        <w:rPr>
          <w:b/>
        </w:rPr>
        <w:tab/>
        <w:t>: 509</w:t>
      </w:r>
    </w:p>
    <w:p w:rsidR="009E7493" w:rsidRDefault="009E7493" w:rsidP="009E7493">
      <w:pPr>
        <w:jc w:val="both"/>
      </w:pPr>
    </w:p>
    <w:p w:rsidR="009E7493" w:rsidRDefault="009E7493" w:rsidP="009E7493">
      <w:pPr>
        <w:jc w:val="both"/>
      </w:pPr>
      <w:r>
        <w:t xml:space="preserve">Fakülte Yönetim Kurulu </w:t>
      </w:r>
      <w:proofErr w:type="gramStart"/>
      <w:r>
        <w:rPr>
          <w:b/>
        </w:rPr>
        <w:t>20/09/2017</w:t>
      </w:r>
      <w:proofErr w:type="gramEnd"/>
      <w:r>
        <w:t xml:space="preserve"> tarihinde Dekan Vekili Prof. Didem ATİŞ başkanlığında toplanmış aşağıdaki kararlar alınmıştır.</w:t>
      </w:r>
    </w:p>
    <w:p w:rsidR="00621BB2" w:rsidRDefault="00621BB2" w:rsidP="009E7493">
      <w:pPr>
        <w:jc w:val="both"/>
      </w:pPr>
    </w:p>
    <w:p w:rsidR="00621BB2" w:rsidRDefault="00621BB2" w:rsidP="009E7493">
      <w:pPr>
        <w:jc w:val="both"/>
      </w:pPr>
      <w:r w:rsidRPr="00621BB2">
        <w:rPr>
          <w:b/>
        </w:rPr>
        <w:t>1-</w:t>
      </w:r>
      <w:r>
        <w:t xml:space="preserve">Seramik ve Cam Bölüm Başkanlığının </w:t>
      </w:r>
      <w:proofErr w:type="gramStart"/>
      <w:r>
        <w:t>15/09/2017</w:t>
      </w:r>
      <w:proofErr w:type="gramEnd"/>
      <w:r>
        <w:t xml:space="preserve"> tarih ve 105.99/E.38200 sayılı yazısı okundu.</w:t>
      </w:r>
    </w:p>
    <w:p w:rsidR="00621BB2" w:rsidRDefault="00621BB2" w:rsidP="009E7493">
      <w:pPr>
        <w:jc w:val="both"/>
      </w:pPr>
      <w:r>
        <w:t xml:space="preserve">Yapılan görüşmeler sonunda;  Fakültemiz Seramik ve Cam Bölümü öğretim üyesi </w:t>
      </w:r>
      <w:proofErr w:type="spellStart"/>
      <w:proofErr w:type="gramStart"/>
      <w:r>
        <w:t>Yrd.doç.Dicle</w:t>
      </w:r>
      <w:proofErr w:type="spellEnd"/>
      <w:proofErr w:type="gramEnd"/>
      <w:r>
        <w:t xml:space="preserve"> </w:t>
      </w:r>
      <w:proofErr w:type="spellStart"/>
      <w:r>
        <w:t>ÖNEY’in</w:t>
      </w:r>
      <w:proofErr w:type="spellEnd"/>
      <w:r>
        <w:t>, göreve başlaması sebebiyle;  2017-2018 Eğitim Öğretim Yılı ders programında yer alan ekli tabloda yazılı derslerin görevlendirme değişikliğinin yapılmasının uygun olduğuna ve gereği için Üniversite Yönetim Kurulu’na arzına oybirliği ile karar verildi.</w:t>
      </w:r>
    </w:p>
    <w:p w:rsidR="00621BB2" w:rsidRDefault="00621BB2" w:rsidP="009E7493">
      <w:pPr>
        <w:jc w:val="both"/>
      </w:pPr>
    </w:p>
    <w:p w:rsidR="00621BB2" w:rsidRDefault="00621BB2" w:rsidP="00621BB2">
      <w:pPr>
        <w:jc w:val="both"/>
      </w:pPr>
      <w:r w:rsidRPr="00621BB2">
        <w:rPr>
          <w:b/>
        </w:rPr>
        <w:t>2-</w:t>
      </w:r>
      <w:r>
        <w:rPr>
          <w:b/>
        </w:rPr>
        <w:t xml:space="preserve"> </w:t>
      </w:r>
      <w:r>
        <w:t xml:space="preserve">Seramik ve Cam Bölüm Başkanlığının </w:t>
      </w:r>
      <w:proofErr w:type="gramStart"/>
      <w:r>
        <w:t>15/09/2017</w:t>
      </w:r>
      <w:proofErr w:type="gramEnd"/>
      <w:r>
        <w:t xml:space="preserve"> tarih ve 105.99/E.38201 sayılı yazısı okundu.</w:t>
      </w:r>
    </w:p>
    <w:p w:rsidR="00621BB2" w:rsidRDefault="00621BB2" w:rsidP="00621BB2">
      <w:pPr>
        <w:jc w:val="both"/>
      </w:pPr>
      <w:r>
        <w:t xml:space="preserve">Yapılan görüşmeler sonunda;  Fakültemiz Seramik ve Cam Bölümü öğretim üyesi </w:t>
      </w:r>
      <w:proofErr w:type="spellStart"/>
      <w:proofErr w:type="gramStart"/>
      <w:r>
        <w:t>Yrd.</w:t>
      </w:r>
      <w:r w:rsidR="000F187F">
        <w:t>D</w:t>
      </w:r>
      <w:r>
        <w:t>oç.Dicle</w:t>
      </w:r>
      <w:proofErr w:type="spellEnd"/>
      <w:proofErr w:type="gramEnd"/>
      <w:r>
        <w:t xml:space="preserve"> </w:t>
      </w:r>
      <w:proofErr w:type="spellStart"/>
      <w:r>
        <w:t>ÖNEY’in</w:t>
      </w:r>
      <w:proofErr w:type="spellEnd"/>
      <w:r>
        <w:t>, göreve başlaması sebebiyle;  2017-2018 Eğitim Öğretim Yılı ders programında yer alan ve öğretim üyesi tan</w:t>
      </w:r>
      <w:r w:rsidR="000F187F">
        <w:t>ım</w:t>
      </w:r>
      <w:r>
        <w:t>laması yapılmayan aşağıda bilgileri yazılı dersin Yrd. Doç.</w:t>
      </w:r>
      <w:r w:rsidR="000F187F" w:rsidRPr="000F187F">
        <w:t xml:space="preserve"> </w:t>
      </w:r>
      <w:r w:rsidR="000F187F">
        <w:t>Dicle ÖNEY tarafından verilmesinin uygun olduğuna ve gereği için</w:t>
      </w:r>
      <w:r w:rsidR="007A370C">
        <w:t xml:space="preserve"> Öğrenci İşleri Dairesi Başkanlığına arzına oybirliği ile karar verildi.</w:t>
      </w:r>
    </w:p>
    <w:p w:rsidR="007A370C" w:rsidRDefault="007A370C" w:rsidP="00621BB2">
      <w:pPr>
        <w:jc w:val="both"/>
      </w:pPr>
    </w:p>
    <w:tbl>
      <w:tblPr>
        <w:tblStyle w:val="TabloKlavuzu"/>
        <w:tblW w:w="0" w:type="auto"/>
        <w:tblLook w:val="04A0" w:firstRow="1" w:lastRow="0" w:firstColumn="1" w:lastColumn="0" w:noHBand="0" w:noVBand="1"/>
      </w:tblPr>
      <w:tblGrid>
        <w:gridCol w:w="1242"/>
        <w:gridCol w:w="3402"/>
        <w:gridCol w:w="882"/>
        <w:gridCol w:w="819"/>
        <w:gridCol w:w="2867"/>
      </w:tblGrid>
      <w:tr w:rsidR="007A370C" w:rsidTr="007A370C">
        <w:tc>
          <w:tcPr>
            <w:tcW w:w="1242" w:type="dxa"/>
          </w:tcPr>
          <w:p w:rsidR="007A370C" w:rsidRDefault="007A370C" w:rsidP="00621BB2">
            <w:pPr>
              <w:jc w:val="both"/>
              <w:rPr>
                <w:b/>
              </w:rPr>
            </w:pPr>
            <w:r>
              <w:rPr>
                <w:b/>
              </w:rPr>
              <w:t>Dersin Kodu</w:t>
            </w:r>
          </w:p>
        </w:tc>
        <w:tc>
          <w:tcPr>
            <w:tcW w:w="3402" w:type="dxa"/>
          </w:tcPr>
          <w:p w:rsidR="007A370C" w:rsidRDefault="007A370C" w:rsidP="00621BB2">
            <w:pPr>
              <w:jc w:val="both"/>
              <w:rPr>
                <w:b/>
              </w:rPr>
            </w:pPr>
            <w:r>
              <w:rPr>
                <w:b/>
              </w:rPr>
              <w:t>Dersin Adı</w:t>
            </w:r>
          </w:p>
        </w:tc>
        <w:tc>
          <w:tcPr>
            <w:tcW w:w="882" w:type="dxa"/>
          </w:tcPr>
          <w:p w:rsidR="007A370C" w:rsidRDefault="007A370C" w:rsidP="00621BB2">
            <w:pPr>
              <w:jc w:val="both"/>
              <w:rPr>
                <w:b/>
              </w:rPr>
            </w:pPr>
            <w:r>
              <w:rPr>
                <w:b/>
              </w:rPr>
              <w:t>T+U</w:t>
            </w:r>
          </w:p>
        </w:tc>
        <w:tc>
          <w:tcPr>
            <w:tcW w:w="819" w:type="dxa"/>
          </w:tcPr>
          <w:p w:rsidR="007A370C" w:rsidRDefault="007A370C" w:rsidP="00621BB2">
            <w:pPr>
              <w:jc w:val="both"/>
              <w:rPr>
                <w:b/>
              </w:rPr>
            </w:pPr>
            <w:r>
              <w:rPr>
                <w:b/>
              </w:rPr>
              <w:t>Y.Y</w:t>
            </w:r>
          </w:p>
        </w:tc>
        <w:tc>
          <w:tcPr>
            <w:tcW w:w="2867" w:type="dxa"/>
          </w:tcPr>
          <w:p w:rsidR="007A370C" w:rsidRDefault="007A370C" w:rsidP="00621BB2">
            <w:pPr>
              <w:jc w:val="both"/>
              <w:rPr>
                <w:b/>
              </w:rPr>
            </w:pPr>
            <w:r>
              <w:rPr>
                <w:b/>
              </w:rPr>
              <w:t>Dersi Verecek Öğretim Üyesi</w:t>
            </w:r>
          </w:p>
        </w:tc>
      </w:tr>
      <w:tr w:rsidR="007A370C" w:rsidRPr="007A370C" w:rsidTr="007A370C">
        <w:tc>
          <w:tcPr>
            <w:tcW w:w="1242" w:type="dxa"/>
          </w:tcPr>
          <w:p w:rsidR="007A370C" w:rsidRPr="007A370C" w:rsidRDefault="007A370C" w:rsidP="00621BB2">
            <w:pPr>
              <w:jc w:val="both"/>
            </w:pPr>
            <w:r w:rsidRPr="007A370C">
              <w:t>SRM201</w:t>
            </w:r>
          </w:p>
        </w:tc>
        <w:tc>
          <w:tcPr>
            <w:tcW w:w="3402" w:type="dxa"/>
          </w:tcPr>
          <w:p w:rsidR="007A370C" w:rsidRPr="007A370C" w:rsidRDefault="007A370C" w:rsidP="00621BB2">
            <w:pPr>
              <w:jc w:val="both"/>
            </w:pPr>
            <w:r w:rsidRPr="007A370C">
              <w:t>Alçı Model Teknikleri-B Grubu</w:t>
            </w:r>
          </w:p>
        </w:tc>
        <w:tc>
          <w:tcPr>
            <w:tcW w:w="882" w:type="dxa"/>
          </w:tcPr>
          <w:p w:rsidR="007A370C" w:rsidRPr="007A370C" w:rsidRDefault="007A370C" w:rsidP="00621BB2">
            <w:pPr>
              <w:jc w:val="both"/>
            </w:pPr>
            <w:r>
              <w:t>2+2</w:t>
            </w:r>
          </w:p>
        </w:tc>
        <w:tc>
          <w:tcPr>
            <w:tcW w:w="819" w:type="dxa"/>
          </w:tcPr>
          <w:p w:rsidR="007A370C" w:rsidRPr="007A370C" w:rsidRDefault="007A370C" w:rsidP="00621BB2">
            <w:pPr>
              <w:jc w:val="both"/>
            </w:pPr>
            <w:r>
              <w:t>III</w:t>
            </w:r>
          </w:p>
        </w:tc>
        <w:tc>
          <w:tcPr>
            <w:tcW w:w="2867" w:type="dxa"/>
          </w:tcPr>
          <w:p w:rsidR="007A370C" w:rsidRPr="007A370C" w:rsidRDefault="007A370C" w:rsidP="00621BB2">
            <w:pPr>
              <w:jc w:val="both"/>
            </w:pPr>
            <w:proofErr w:type="spellStart"/>
            <w:proofErr w:type="gramStart"/>
            <w:r>
              <w:t>Yrd.Doç.Dicle</w:t>
            </w:r>
            <w:proofErr w:type="spellEnd"/>
            <w:proofErr w:type="gramEnd"/>
            <w:r>
              <w:t xml:space="preserve"> ÖNEY</w:t>
            </w:r>
          </w:p>
        </w:tc>
      </w:tr>
    </w:tbl>
    <w:p w:rsidR="007A370C" w:rsidRPr="00621BB2" w:rsidRDefault="007A370C" w:rsidP="00621BB2">
      <w:pPr>
        <w:jc w:val="both"/>
        <w:rPr>
          <w:b/>
        </w:rPr>
      </w:pPr>
    </w:p>
    <w:p w:rsidR="008A6316" w:rsidRDefault="0013589E" w:rsidP="00E049E6">
      <w:pPr>
        <w:jc w:val="both"/>
      </w:pPr>
      <w:r w:rsidRPr="00E049E6">
        <w:rPr>
          <w:b/>
        </w:rPr>
        <w:t>3-</w:t>
      </w:r>
      <w:r>
        <w:t xml:space="preserve"> Geleneksel Türk Sanatları Bölüm Başkanlığının </w:t>
      </w:r>
      <w:proofErr w:type="gramStart"/>
      <w:r>
        <w:t>14/09/2017</w:t>
      </w:r>
      <w:proofErr w:type="gramEnd"/>
      <w:r>
        <w:t xml:space="preserve"> tarih ve 841.02.17/E.37838 sayılı yazısı okundu.</w:t>
      </w:r>
    </w:p>
    <w:p w:rsidR="0013589E" w:rsidRDefault="0013589E" w:rsidP="00E049E6">
      <w:pPr>
        <w:jc w:val="both"/>
      </w:pPr>
      <w:r>
        <w:t xml:space="preserve">Yapılan görüşmeler sonunda; 2017-2018 Eğitim Öğretim Yılı Güz ve Bahar Yarıyıllarında Fakültemiz Geleneksel Türk Sanatları Bölümü </w:t>
      </w:r>
      <w:proofErr w:type="gramStart"/>
      <w:r>
        <w:t>ders  programında</w:t>
      </w:r>
      <w:proofErr w:type="gramEnd"/>
      <w:r>
        <w:t xml:space="preserve"> yer alan ve Fakültemiz öğretim elemanları tarafından karşılanamayan aşağıda yazılı dersleri vermek üzere;  Tuba </w:t>
      </w:r>
      <w:proofErr w:type="spellStart"/>
      <w:r>
        <w:t>MARMARA’nın</w:t>
      </w:r>
      <w:proofErr w:type="spellEnd"/>
      <w:r>
        <w:t>;  18 Eylül 2017 tarihi itibarı ile 2547 Sayılı Kanunun 31.maddesi gereğince görevlendirilmesinin uygun olduğuna ve gereği için Üniversite Yönetim Kurulu’na arzına oybirliği ile karar verildi.</w:t>
      </w:r>
    </w:p>
    <w:p w:rsidR="0013589E" w:rsidRDefault="0013589E"/>
    <w:tbl>
      <w:tblPr>
        <w:tblStyle w:val="TabloKlavuzu"/>
        <w:tblW w:w="0" w:type="auto"/>
        <w:tblLook w:val="04A0" w:firstRow="1" w:lastRow="0" w:firstColumn="1" w:lastColumn="0" w:noHBand="0" w:noVBand="1"/>
      </w:tblPr>
      <w:tblGrid>
        <w:gridCol w:w="3510"/>
        <w:gridCol w:w="993"/>
        <w:gridCol w:w="1701"/>
      </w:tblGrid>
      <w:tr w:rsidR="0013589E" w:rsidRPr="0013589E" w:rsidTr="0013589E">
        <w:tc>
          <w:tcPr>
            <w:tcW w:w="3510" w:type="dxa"/>
          </w:tcPr>
          <w:p w:rsidR="0013589E" w:rsidRPr="0013589E" w:rsidRDefault="0013589E">
            <w:pPr>
              <w:rPr>
                <w:b/>
              </w:rPr>
            </w:pPr>
            <w:r w:rsidRPr="0013589E">
              <w:rPr>
                <w:b/>
              </w:rPr>
              <w:t>Dersin Adı</w:t>
            </w:r>
          </w:p>
        </w:tc>
        <w:tc>
          <w:tcPr>
            <w:tcW w:w="993" w:type="dxa"/>
          </w:tcPr>
          <w:p w:rsidR="0013589E" w:rsidRPr="0013589E" w:rsidRDefault="0013589E">
            <w:pPr>
              <w:rPr>
                <w:b/>
              </w:rPr>
            </w:pPr>
            <w:r w:rsidRPr="0013589E">
              <w:rPr>
                <w:b/>
              </w:rPr>
              <w:t>T+U</w:t>
            </w:r>
          </w:p>
        </w:tc>
        <w:tc>
          <w:tcPr>
            <w:tcW w:w="1701" w:type="dxa"/>
          </w:tcPr>
          <w:p w:rsidR="0013589E" w:rsidRPr="0013589E" w:rsidRDefault="0013589E">
            <w:pPr>
              <w:rPr>
                <w:b/>
              </w:rPr>
            </w:pPr>
            <w:r w:rsidRPr="0013589E">
              <w:rPr>
                <w:b/>
              </w:rPr>
              <w:t>Dönemi</w:t>
            </w:r>
          </w:p>
        </w:tc>
      </w:tr>
      <w:tr w:rsidR="0013589E" w:rsidTr="0013589E">
        <w:tc>
          <w:tcPr>
            <w:tcW w:w="3510" w:type="dxa"/>
          </w:tcPr>
          <w:p w:rsidR="0013589E" w:rsidRDefault="0013589E">
            <w:r>
              <w:t>GTS 103 Temel Sanat Eğitimi I</w:t>
            </w:r>
          </w:p>
        </w:tc>
        <w:tc>
          <w:tcPr>
            <w:tcW w:w="993" w:type="dxa"/>
          </w:tcPr>
          <w:p w:rsidR="0013589E" w:rsidRDefault="00831A64">
            <w:r>
              <w:t>4+4</w:t>
            </w:r>
          </w:p>
        </w:tc>
        <w:tc>
          <w:tcPr>
            <w:tcW w:w="1701" w:type="dxa"/>
          </w:tcPr>
          <w:p w:rsidR="0013589E" w:rsidRDefault="00831A64">
            <w:r>
              <w:t>Güz</w:t>
            </w:r>
          </w:p>
        </w:tc>
      </w:tr>
      <w:tr w:rsidR="00831A64" w:rsidTr="00831A64">
        <w:tc>
          <w:tcPr>
            <w:tcW w:w="3510" w:type="dxa"/>
          </w:tcPr>
          <w:p w:rsidR="00831A64" w:rsidRDefault="00831A64" w:rsidP="00831A64">
            <w:r>
              <w:t>GTS 104 Temel Sanat Eğitimi II</w:t>
            </w:r>
          </w:p>
        </w:tc>
        <w:tc>
          <w:tcPr>
            <w:tcW w:w="993" w:type="dxa"/>
          </w:tcPr>
          <w:p w:rsidR="00831A64" w:rsidRDefault="00831A64" w:rsidP="00B27A6E">
            <w:r>
              <w:t>4+4</w:t>
            </w:r>
          </w:p>
        </w:tc>
        <w:tc>
          <w:tcPr>
            <w:tcW w:w="1701" w:type="dxa"/>
          </w:tcPr>
          <w:p w:rsidR="00831A64" w:rsidRDefault="00831A64" w:rsidP="00B27A6E">
            <w:r>
              <w:t>Bahar</w:t>
            </w:r>
          </w:p>
        </w:tc>
      </w:tr>
    </w:tbl>
    <w:p w:rsidR="0013589E" w:rsidRDefault="0013589E"/>
    <w:p w:rsidR="002C21BC" w:rsidRDefault="00F20E28" w:rsidP="00B40256">
      <w:pPr>
        <w:jc w:val="both"/>
      </w:pPr>
      <w:r w:rsidRPr="00F20E28">
        <w:rPr>
          <w:b/>
        </w:rPr>
        <w:lastRenderedPageBreak/>
        <w:t>4-</w:t>
      </w:r>
      <w:r w:rsidR="002C21BC">
        <w:rPr>
          <w:b/>
        </w:rPr>
        <w:t xml:space="preserve"> </w:t>
      </w:r>
      <w:r w:rsidR="002C21BC">
        <w:t xml:space="preserve">Geleneksel Türk Sanatları Bölüm Başkanlığının </w:t>
      </w:r>
      <w:proofErr w:type="gramStart"/>
      <w:r w:rsidR="002C21BC">
        <w:t>14/09/2017</w:t>
      </w:r>
      <w:proofErr w:type="gramEnd"/>
      <w:r w:rsidR="002C21BC">
        <w:t xml:space="preserve"> tarih ve 903.07.02/E.37713 sayılı yazısı okundu.</w:t>
      </w:r>
    </w:p>
    <w:p w:rsidR="00F20E28" w:rsidRDefault="002C21BC" w:rsidP="00B40256">
      <w:pPr>
        <w:jc w:val="both"/>
      </w:pPr>
      <w:r>
        <w:t>Yapılan görüşmeler sonunda;</w:t>
      </w:r>
      <w:r w:rsidR="000E1EE9">
        <w:t xml:space="preserve"> </w:t>
      </w:r>
      <w:r w:rsidR="00B40256">
        <w:t xml:space="preserve">Geleneksel Türk Sanatları Bölümü Halı Kilim  </w:t>
      </w:r>
      <w:proofErr w:type="spellStart"/>
      <w:r w:rsidR="00B40256">
        <w:t>Anasanat</w:t>
      </w:r>
      <w:proofErr w:type="spellEnd"/>
      <w:r w:rsidR="00B40256">
        <w:t xml:space="preserve"> Dalı </w:t>
      </w:r>
      <w:proofErr w:type="spellStart"/>
      <w:proofErr w:type="gramStart"/>
      <w:r w:rsidR="00B40256">
        <w:t>Arş.Gör</w:t>
      </w:r>
      <w:proofErr w:type="spellEnd"/>
      <w:proofErr w:type="gramEnd"/>
      <w:r w:rsidR="00B40256">
        <w:t xml:space="preserve">. Mine </w:t>
      </w:r>
      <w:proofErr w:type="spellStart"/>
      <w:r w:rsidR="00B40256">
        <w:t>TAYLAN’ın</w:t>
      </w:r>
      <w:proofErr w:type="spellEnd"/>
      <w:r w:rsidR="00B40256">
        <w:t xml:space="preserve">,  Marmara Üniversitesi Geleneksel Türk Sanatları Bölümü’nde  “Sanatta Yeterlilik” tezi kapsamında “Bir Geleneğe Dönüş Projesi Olarak DOBAG Projesi ve Ötesi” </w:t>
      </w:r>
      <w:proofErr w:type="gramStart"/>
      <w:r w:rsidR="00B40256">
        <w:t>konulu  proje</w:t>
      </w:r>
      <w:proofErr w:type="gramEnd"/>
      <w:r w:rsidR="00B40256">
        <w:t xml:space="preserve"> kapsamında, projenin uygulandığı bölgelerden biri olan Çanakkale-Ayvacık ve köylerinde tez danışmanı Prof. Şerife ATLIHAN ile birlikte alan araştırması yapmak üzere; 2547 Sayılı Kanunun 39. Maddesi ile Yurt İçinde ve Yurt Dışında Görevlendirmelerde Uyulacak Esaslara İlişkin Yönetmeliğin 2.maddesinin (a) fıkrası ve 3. Maddesi gereğince, 21-25 Eylül 2017 tarihleri arasında yolluksuz-</w:t>
      </w:r>
      <w:proofErr w:type="spellStart"/>
      <w:r w:rsidR="00B40256">
        <w:t>yevmiyesiz</w:t>
      </w:r>
      <w:proofErr w:type="spellEnd"/>
      <w:r w:rsidR="00B40256">
        <w:t>, maaşlı-izinli olarak Çanakkale’de görevlendirilmesinin uygun olduğuna oybirliği ile karar verildi.</w:t>
      </w:r>
    </w:p>
    <w:p w:rsidR="006D233F" w:rsidRDefault="006D233F" w:rsidP="00B40256">
      <w:pPr>
        <w:jc w:val="both"/>
      </w:pPr>
    </w:p>
    <w:p w:rsidR="006D233F" w:rsidRPr="0013242A" w:rsidRDefault="006D233F" w:rsidP="006D233F">
      <w:pPr>
        <w:jc w:val="both"/>
      </w:pPr>
      <w:r>
        <w:rPr>
          <w:b/>
        </w:rPr>
        <w:t xml:space="preserve">5- </w:t>
      </w:r>
      <w:r w:rsidRPr="0013242A">
        <w:t xml:space="preserve">İstanbul Üniversitesi Rektörlüğü </w:t>
      </w:r>
      <w:r>
        <w:t>Personel Dairesi Başkanlığının 13</w:t>
      </w:r>
      <w:r w:rsidRPr="0013242A">
        <w:t>/</w:t>
      </w:r>
      <w:r>
        <w:t xml:space="preserve">09/207 tarih </w:t>
      </w:r>
      <w:proofErr w:type="gramStart"/>
      <w:r>
        <w:t>ve  903</w:t>
      </w:r>
      <w:proofErr w:type="gramEnd"/>
      <w:r>
        <w:t xml:space="preserve">.07.02/194231 </w:t>
      </w:r>
      <w:r w:rsidRPr="0013242A">
        <w:t>sayılı yazısı okundu.</w:t>
      </w:r>
    </w:p>
    <w:p w:rsidR="006D233F" w:rsidRDefault="006D233F" w:rsidP="006D233F">
      <w:pPr>
        <w:jc w:val="both"/>
      </w:pPr>
      <w:r w:rsidRPr="0013242A">
        <w:t xml:space="preserve">Yapılan görümeler sonunda;  Fakültemiz Şehir ve Bölge Planlama Bölümü Öğretim Üyesi </w:t>
      </w:r>
      <w:proofErr w:type="spellStart"/>
      <w:proofErr w:type="gramStart"/>
      <w:r w:rsidRPr="0013242A">
        <w:t>Yrd.Doç.Dr</w:t>
      </w:r>
      <w:proofErr w:type="gramEnd"/>
      <w:r w:rsidRPr="0013242A">
        <w:t>.Cem</w:t>
      </w:r>
      <w:proofErr w:type="spellEnd"/>
      <w:r w:rsidRPr="0013242A">
        <w:t xml:space="preserve"> </w:t>
      </w:r>
      <w:proofErr w:type="spellStart"/>
      <w:r w:rsidRPr="0013242A">
        <w:t>KIRLANGIÇOĞLU’nun</w:t>
      </w:r>
      <w:proofErr w:type="spellEnd"/>
      <w:r w:rsidRPr="0013242A">
        <w:t>, 201</w:t>
      </w:r>
      <w:r>
        <w:t>7</w:t>
      </w:r>
      <w:r w:rsidRPr="0013242A">
        <w:t>-201</w:t>
      </w:r>
      <w:r>
        <w:t>8 Eğitim öğretim yılı Güz Yarıyılında</w:t>
      </w:r>
      <w:r w:rsidRPr="0013242A">
        <w:t>,</w:t>
      </w:r>
      <w:r>
        <w:t xml:space="preserve"> </w:t>
      </w:r>
      <w:r w:rsidRPr="0013242A">
        <w:t>İst</w:t>
      </w:r>
      <w:r>
        <w:t>anbul Üniversitesi Açık</w:t>
      </w:r>
      <w:r w:rsidRPr="00F66983">
        <w:t xml:space="preserve"> ve Uzaktan Eğitim Fakültesinde ekli görevlendirme tablosunda belirtilen dersi vermek üzere;</w:t>
      </w:r>
      <w:r>
        <w:rPr>
          <w:b/>
        </w:rPr>
        <w:t xml:space="preserve"> </w:t>
      </w:r>
      <w:r w:rsidRPr="004E1D2E">
        <w:t>2547 Sayılı Yükseköğretim Kanununun 40/d maddesi gereğince görevlendirilmesinin uygun olduğuna oybirliği ile karar verildi.</w:t>
      </w:r>
    </w:p>
    <w:p w:rsidR="007D0300" w:rsidRDefault="007D0300" w:rsidP="006D233F">
      <w:pPr>
        <w:jc w:val="both"/>
      </w:pPr>
    </w:p>
    <w:p w:rsidR="007D0300" w:rsidRDefault="007D0300" w:rsidP="006D233F">
      <w:pPr>
        <w:jc w:val="both"/>
      </w:pPr>
      <w:r w:rsidRPr="007D0300">
        <w:rPr>
          <w:b/>
        </w:rPr>
        <w:t>6-</w:t>
      </w:r>
      <w:r>
        <w:t xml:space="preserve"> Mimarlık Bölüm Başkanlığının </w:t>
      </w:r>
      <w:proofErr w:type="gramStart"/>
      <w:r>
        <w:t>19/09/2017</w:t>
      </w:r>
      <w:proofErr w:type="gramEnd"/>
      <w:r>
        <w:t xml:space="preserve"> tarih ve 302.01.06/E.38743 sayılı yazısı okundu.</w:t>
      </w:r>
    </w:p>
    <w:p w:rsidR="007D0300" w:rsidRPr="007D0300" w:rsidRDefault="007D0300" w:rsidP="007D0300">
      <w:pPr>
        <w:autoSpaceDE w:val="0"/>
        <w:autoSpaceDN w:val="0"/>
        <w:adjustRightInd w:val="0"/>
        <w:jc w:val="both"/>
      </w:pPr>
      <w:r>
        <w:t xml:space="preserve">Yapılan görüşmeler sonunda; </w:t>
      </w:r>
      <w:proofErr w:type="gramStart"/>
      <w:r w:rsidRPr="007D0300">
        <w:rPr>
          <w:rFonts w:eastAsiaTheme="minorHAnsi"/>
          <w:lang w:eastAsia="en-US"/>
        </w:rPr>
        <w:t>Fakültemiz  Mimarlık</w:t>
      </w:r>
      <w:proofErr w:type="gramEnd"/>
      <w:r>
        <w:rPr>
          <w:rFonts w:eastAsiaTheme="minorHAnsi"/>
          <w:lang w:eastAsia="en-US"/>
        </w:rPr>
        <w:t xml:space="preserve"> </w:t>
      </w:r>
      <w:r w:rsidRPr="007D0300">
        <w:rPr>
          <w:rFonts w:eastAsiaTheme="minorHAnsi"/>
          <w:lang w:eastAsia="en-US"/>
        </w:rPr>
        <w:t xml:space="preserve">Bölümüne 2017-2018 Eğitim Öğretim yılında </w:t>
      </w:r>
      <w:r w:rsidRPr="007D0300">
        <w:rPr>
          <w:rFonts w:eastAsiaTheme="minorHAnsi"/>
          <w:b/>
          <w:bCs/>
          <w:lang w:eastAsia="en-US"/>
        </w:rPr>
        <w:t>Genel Ağırlıklı Not Ortalamasına Göre</w:t>
      </w:r>
      <w:r>
        <w:rPr>
          <w:rFonts w:eastAsiaTheme="minorHAnsi"/>
          <w:b/>
          <w:bCs/>
          <w:lang w:eastAsia="en-US"/>
        </w:rPr>
        <w:t xml:space="preserve"> </w:t>
      </w:r>
      <w:r w:rsidRPr="007D0300">
        <w:rPr>
          <w:rFonts w:eastAsiaTheme="minorHAnsi"/>
          <w:b/>
          <w:bCs/>
          <w:lang w:eastAsia="en-US"/>
        </w:rPr>
        <w:t xml:space="preserve">Yatay Geçiş </w:t>
      </w:r>
      <w:r w:rsidRPr="007D0300">
        <w:rPr>
          <w:rFonts w:eastAsiaTheme="minorHAnsi"/>
          <w:lang w:eastAsia="en-US"/>
        </w:rPr>
        <w:t xml:space="preserve">hakkı kazanan </w:t>
      </w:r>
      <w:r w:rsidRPr="007D0300">
        <w:rPr>
          <w:rFonts w:eastAsiaTheme="minorHAnsi"/>
          <w:b/>
          <w:bCs/>
          <w:lang w:eastAsia="en-US"/>
        </w:rPr>
        <w:t xml:space="preserve">Ahmet Enes ERDEM </w:t>
      </w:r>
      <w:r w:rsidRPr="007D0300">
        <w:rPr>
          <w:rFonts w:eastAsiaTheme="minorHAnsi"/>
          <w:lang w:eastAsia="en-US"/>
        </w:rPr>
        <w:t>adlı öğrencinin intibakının, SAÜ Lisans</w:t>
      </w:r>
      <w:r>
        <w:rPr>
          <w:rFonts w:eastAsiaTheme="minorHAnsi"/>
          <w:lang w:eastAsia="en-US"/>
        </w:rPr>
        <w:t xml:space="preserve"> </w:t>
      </w:r>
      <w:r w:rsidRPr="007D0300">
        <w:rPr>
          <w:rFonts w:eastAsiaTheme="minorHAnsi"/>
          <w:lang w:eastAsia="en-US"/>
        </w:rPr>
        <w:t xml:space="preserve">ve </w:t>
      </w:r>
      <w:proofErr w:type="spellStart"/>
      <w:r w:rsidRPr="007D0300">
        <w:rPr>
          <w:rFonts w:eastAsiaTheme="minorHAnsi"/>
          <w:lang w:eastAsia="en-US"/>
        </w:rPr>
        <w:t>Önlisans</w:t>
      </w:r>
      <w:proofErr w:type="spellEnd"/>
      <w:r w:rsidRPr="007D0300">
        <w:rPr>
          <w:rFonts w:eastAsiaTheme="minorHAnsi"/>
          <w:lang w:eastAsia="en-US"/>
        </w:rPr>
        <w:t xml:space="preserve"> Eğitim-Öğretim ve Sınav Yönetmeliği Uygulama Esasları 7. Bölüme “Önceden</w:t>
      </w:r>
      <w:r>
        <w:rPr>
          <w:rFonts w:eastAsiaTheme="minorHAnsi"/>
          <w:lang w:eastAsia="en-US"/>
        </w:rPr>
        <w:t xml:space="preserve"> </w:t>
      </w:r>
      <w:r w:rsidRPr="007D0300">
        <w:rPr>
          <w:rFonts w:eastAsiaTheme="minorHAnsi"/>
          <w:lang w:eastAsia="en-US"/>
        </w:rPr>
        <w:t>Kazanılmış Yeterliliklerin Saydırılması Kredi Transferi ve İntibak İşlemleri, Akademik</w:t>
      </w:r>
      <w:r>
        <w:rPr>
          <w:rFonts w:eastAsiaTheme="minorHAnsi"/>
          <w:lang w:eastAsia="en-US"/>
        </w:rPr>
        <w:t xml:space="preserve"> </w:t>
      </w:r>
      <w:r w:rsidRPr="007D0300">
        <w:rPr>
          <w:rFonts w:eastAsiaTheme="minorHAnsi"/>
          <w:lang w:eastAsia="en-US"/>
        </w:rPr>
        <w:t>Değişim Programlarında (ADP) Başarılmış Dersler” istinaden; İntibak komisyonun da görüşü</w:t>
      </w:r>
      <w:r>
        <w:rPr>
          <w:rFonts w:eastAsiaTheme="minorHAnsi"/>
          <w:lang w:eastAsia="en-US"/>
        </w:rPr>
        <w:t xml:space="preserve"> </w:t>
      </w:r>
      <w:r w:rsidRPr="007D0300">
        <w:rPr>
          <w:rFonts w:eastAsiaTheme="minorHAnsi"/>
          <w:lang w:eastAsia="en-US"/>
        </w:rPr>
        <w:t>doğrultusunda; Ek’ te yer alan intibak formundaki şekliyle kabulüne</w:t>
      </w:r>
      <w:r>
        <w:rPr>
          <w:rFonts w:eastAsiaTheme="minorHAnsi"/>
          <w:lang w:eastAsia="en-US"/>
        </w:rPr>
        <w:t xml:space="preserve"> ve gereği için Öğrenci İşleri Dairesi Başkanlığına arzına oybirliği ile karar verildi.</w:t>
      </w:r>
    </w:p>
    <w:p w:rsidR="006D233F" w:rsidRDefault="006D233F" w:rsidP="007D0300">
      <w:pPr>
        <w:jc w:val="both"/>
        <w:rPr>
          <w:b/>
        </w:rPr>
      </w:pPr>
    </w:p>
    <w:p w:rsidR="00A1449D" w:rsidRDefault="00A1449D" w:rsidP="00A1449D">
      <w:pPr>
        <w:jc w:val="both"/>
      </w:pPr>
      <w:r>
        <w:rPr>
          <w:b/>
        </w:rPr>
        <w:t>7</w:t>
      </w:r>
      <w:r w:rsidRPr="007D0300">
        <w:rPr>
          <w:b/>
        </w:rPr>
        <w:t>-</w:t>
      </w:r>
      <w:r>
        <w:t xml:space="preserve"> Mimarlık Bölüm Başkanlığının </w:t>
      </w:r>
      <w:proofErr w:type="gramStart"/>
      <w:r>
        <w:t>19/09/2017</w:t>
      </w:r>
      <w:proofErr w:type="gramEnd"/>
      <w:r>
        <w:t xml:space="preserve"> tarih ve 302.01.06/E.38742 sayılı yazısı okundu.</w:t>
      </w:r>
    </w:p>
    <w:p w:rsidR="00A1449D" w:rsidRPr="007D0300" w:rsidRDefault="00A1449D" w:rsidP="00A1449D">
      <w:pPr>
        <w:autoSpaceDE w:val="0"/>
        <w:autoSpaceDN w:val="0"/>
        <w:adjustRightInd w:val="0"/>
        <w:jc w:val="both"/>
      </w:pPr>
      <w:r>
        <w:t xml:space="preserve">Yapılan görüşmeler sonunda; </w:t>
      </w:r>
      <w:proofErr w:type="gramStart"/>
      <w:r w:rsidRPr="007D0300">
        <w:rPr>
          <w:rFonts w:eastAsiaTheme="minorHAnsi"/>
          <w:lang w:eastAsia="en-US"/>
        </w:rPr>
        <w:t>Fakültemiz  Mimarlık</w:t>
      </w:r>
      <w:proofErr w:type="gramEnd"/>
      <w:r>
        <w:rPr>
          <w:rFonts w:eastAsiaTheme="minorHAnsi"/>
          <w:lang w:eastAsia="en-US"/>
        </w:rPr>
        <w:t xml:space="preserve"> </w:t>
      </w:r>
      <w:r w:rsidRPr="007D0300">
        <w:rPr>
          <w:rFonts w:eastAsiaTheme="minorHAnsi"/>
          <w:lang w:eastAsia="en-US"/>
        </w:rPr>
        <w:t xml:space="preserve">Bölümüne 2017-2018 Eğitim Öğretim yılında </w:t>
      </w:r>
      <w:r>
        <w:rPr>
          <w:rFonts w:eastAsiaTheme="minorHAnsi"/>
          <w:b/>
          <w:bCs/>
          <w:lang w:eastAsia="en-US"/>
        </w:rPr>
        <w:t>Merkezi Yerleştirme Puanına Göre Yatay Geçiş</w:t>
      </w:r>
      <w:r w:rsidRPr="007D0300">
        <w:rPr>
          <w:rFonts w:eastAsiaTheme="minorHAnsi"/>
          <w:b/>
          <w:bCs/>
          <w:lang w:eastAsia="en-US"/>
        </w:rPr>
        <w:t xml:space="preserve"> </w:t>
      </w:r>
      <w:r w:rsidRPr="007D0300">
        <w:rPr>
          <w:rFonts w:eastAsiaTheme="minorHAnsi"/>
          <w:lang w:eastAsia="en-US"/>
        </w:rPr>
        <w:t xml:space="preserve">hakkı kazanan </w:t>
      </w:r>
      <w:r>
        <w:rPr>
          <w:rFonts w:eastAsiaTheme="minorHAnsi"/>
          <w:b/>
          <w:bCs/>
          <w:lang w:eastAsia="en-US"/>
        </w:rPr>
        <w:t xml:space="preserve">Funda ÇARDAKLI </w:t>
      </w:r>
      <w:r w:rsidRPr="007D0300">
        <w:rPr>
          <w:rFonts w:eastAsiaTheme="minorHAnsi"/>
          <w:lang w:eastAsia="en-US"/>
        </w:rPr>
        <w:t>adlı öğrencinin intibakının, SAÜ Lisans</w:t>
      </w:r>
      <w:r>
        <w:rPr>
          <w:rFonts w:eastAsiaTheme="minorHAnsi"/>
          <w:lang w:eastAsia="en-US"/>
        </w:rPr>
        <w:t xml:space="preserve"> </w:t>
      </w:r>
      <w:r w:rsidRPr="007D0300">
        <w:rPr>
          <w:rFonts w:eastAsiaTheme="minorHAnsi"/>
          <w:lang w:eastAsia="en-US"/>
        </w:rPr>
        <w:t xml:space="preserve">ve </w:t>
      </w:r>
      <w:proofErr w:type="spellStart"/>
      <w:r w:rsidRPr="007D0300">
        <w:rPr>
          <w:rFonts w:eastAsiaTheme="minorHAnsi"/>
          <w:lang w:eastAsia="en-US"/>
        </w:rPr>
        <w:t>Önlisans</w:t>
      </w:r>
      <w:proofErr w:type="spellEnd"/>
      <w:r w:rsidRPr="007D0300">
        <w:rPr>
          <w:rFonts w:eastAsiaTheme="minorHAnsi"/>
          <w:lang w:eastAsia="en-US"/>
        </w:rPr>
        <w:t xml:space="preserve"> Eğitim-Öğretim ve Sınav Yönetmeliği Uygulama Esasları 7. Bölüme “Önceden</w:t>
      </w:r>
      <w:r>
        <w:rPr>
          <w:rFonts w:eastAsiaTheme="minorHAnsi"/>
          <w:lang w:eastAsia="en-US"/>
        </w:rPr>
        <w:t xml:space="preserve"> </w:t>
      </w:r>
      <w:r w:rsidRPr="007D0300">
        <w:rPr>
          <w:rFonts w:eastAsiaTheme="minorHAnsi"/>
          <w:lang w:eastAsia="en-US"/>
        </w:rPr>
        <w:t>Kazanılmış Yeterliliklerin Saydırılması Kredi Transferi ve İntibak İşlemleri, Akademik</w:t>
      </w:r>
      <w:r>
        <w:rPr>
          <w:rFonts w:eastAsiaTheme="minorHAnsi"/>
          <w:lang w:eastAsia="en-US"/>
        </w:rPr>
        <w:t xml:space="preserve"> </w:t>
      </w:r>
      <w:r w:rsidRPr="007D0300">
        <w:rPr>
          <w:rFonts w:eastAsiaTheme="minorHAnsi"/>
          <w:lang w:eastAsia="en-US"/>
        </w:rPr>
        <w:t>Değişim Programlarında (ADP) Başarılmış Dersler” istinaden; İntibak komisyonun da görüşü</w:t>
      </w:r>
      <w:r>
        <w:rPr>
          <w:rFonts w:eastAsiaTheme="minorHAnsi"/>
          <w:lang w:eastAsia="en-US"/>
        </w:rPr>
        <w:t xml:space="preserve"> </w:t>
      </w:r>
      <w:r w:rsidRPr="007D0300">
        <w:rPr>
          <w:rFonts w:eastAsiaTheme="minorHAnsi"/>
          <w:lang w:eastAsia="en-US"/>
        </w:rPr>
        <w:t>doğrultusunda; Ek’ te yer alan intibak formundaki şekliyle kabulüne</w:t>
      </w:r>
      <w:r>
        <w:rPr>
          <w:rFonts w:eastAsiaTheme="minorHAnsi"/>
          <w:lang w:eastAsia="en-US"/>
        </w:rPr>
        <w:t xml:space="preserve"> ve gereği için Öğrenci İşleri Dairesi Başkanlığına arzına oybirliği ile karar verildi.</w:t>
      </w:r>
    </w:p>
    <w:p w:rsidR="00694D43" w:rsidRDefault="00694D43" w:rsidP="00694D43">
      <w:pPr>
        <w:jc w:val="both"/>
        <w:rPr>
          <w:b/>
        </w:rPr>
      </w:pPr>
    </w:p>
    <w:p w:rsidR="00694D43" w:rsidRDefault="00694D43" w:rsidP="00694D43">
      <w:pPr>
        <w:jc w:val="both"/>
      </w:pPr>
      <w:r>
        <w:rPr>
          <w:b/>
        </w:rPr>
        <w:t>8</w:t>
      </w:r>
      <w:r w:rsidRPr="007D0300">
        <w:rPr>
          <w:b/>
        </w:rPr>
        <w:t>-</w:t>
      </w:r>
      <w:r>
        <w:t xml:space="preserve"> Mimarlık Bölüm Başkanlığının </w:t>
      </w:r>
      <w:proofErr w:type="gramStart"/>
      <w:r>
        <w:t>19/09/2017</w:t>
      </w:r>
      <w:proofErr w:type="gramEnd"/>
      <w:r>
        <w:t xml:space="preserve"> tarih ve 302.01.06/E.387402 sayılı yazısı okundu.</w:t>
      </w:r>
    </w:p>
    <w:p w:rsidR="00A1449D" w:rsidRDefault="00694D43" w:rsidP="00694D43">
      <w:pPr>
        <w:autoSpaceDE w:val="0"/>
        <w:autoSpaceDN w:val="0"/>
        <w:adjustRightInd w:val="0"/>
        <w:jc w:val="both"/>
        <w:rPr>
          <w:rFonts w:eastAsiaTheme="minorHAnsi"/>
          <w:lang w:eastAsia="en-US"/>
        </w:rPr>
      </w:pPr>
      <w:proofErr w:type="gramStart"/>
      <w:r>
        <w:t xml:space="preserve">Yapılan görüşmeler sonunda; </w:t>
      </w:r>
      <w:r w:rsidRPr="00694D43">
        <w:rPr>
          <w:rFonts w:eastAsiaTheme="minorHAnsi"/>
          <w:lang w:eastAsia="en-US"/>
        </w:rPr>
        <w:t>Fakültemiz Mimarlık</w:t>
      </w:r>
      <w:r w:rsidR="006F1F8C">
        <w:rPr>
          <w:rFonts w:eastAsiaTheme="minorHAnsi"/>
          <w:lang w:eastAsia="en-US"/>
        </w:rPr>
        <w:t xml:space="preserve"> </w:t>
      </w:r>
      <w:r w:rsidRPr="00694D43">
        <w:rPr>
          <w:rFonts w:eastAsiaTheme="minorHAnsi"/>
          <w:lang w:eastAsia="en-US"/>
        </w:rPr>
        <w:t xml:space="preserve">Bölümüne 2017-2018 Eğitim Öğretim yılında </w:t>
      </w:r>
      <w:r w:rsidRPr="00694D43">
        <w:rPr>
          <w:rFonts w:eastAsiaTheme="minorHAnsi"/>
          <w:b/>
          <w:bCs/>
          <w:lang w:eastAsia="en-US"/>
        </w:rPr>
        <w:t>Merkezi Yerleştirme Puanına Göre Yatay</w:t>
      </w:r>
      <w:r>
        <w:rPr>
          <w:rFonts w:eastAsiaTheme="minorHAnsi"/>
          <w:b/>
          <w:bCs/>
          <w:lang w:eastAsia="en-US"/>
        </w:rPr>
        <w:t xml:space="preserve"> </w:t>
      </w:r>
      <w:r w:rsidRPr="00694D43">
        <w:rPr>
          <w:rFonts w:eastAsiaTheme="minorHAnsi"/>
          <w:b/>
          <w:bCs/>
          <w:lang w:eastAsia="en-US"/>
        </w:rPr>
        <w:t xml:space="preserve">Geçiş </w:t>
      </w:r>
      <w:r w:rsidRPr="00694D43">
        <w:rPr>
          <w:rFonts w:eastAsiaTheme="minorHAnsi"/>
          <w:lang w:eastAsia="en-US"/>
        </w:rPr>
        <w:t xml:space="preserve">hakkı kazanan </w:t>
      </w:r>
      <w:r w:rsidRPr="00694D43">
        <w:rPr>
          <w:rFonts w:eastAsiaTheme="minorHAnsi"/>
          <w:b/>
          <w:bCs/>
          <w:lang w:eastAsia="en-US"/>
        </w:rPr>
        <w:t xml:space="preserve">Muhammed Ensar ÜNSAL </w:t>
      </w:r>
      <w:r w:rsidRPr="00694D43">
        <w:rPr>
          <w:rFonts w:eastAsiaTheme="minorHAnsi"/>
          <w:lang w:eastAsia="en-US"/>
        </w:rPr>
        <w:t>adlı öğrencinin intibakının, SAÜ Lisans ve</w:t>
      </w:r>
      <w:r w:rsidR="006F1F8C">
        <w:rPr>
          <w:rFonts w:eastAsiaTheme="minorHAnsi"/>
          <w:lang w:eastAsia="en-US"/>
        </w:rPr>
        <w:t xml:space="preserve"> </w:t>
      </w:r>
      <w:proofErr w:type="spellStart"/>
      <w:r w:rsidRPr="00694D43">
        <w:rPr>
          <w:rFonts w:eastAsiaTheme="minorHAnsi"/>
          <w:lang w:eastAsia="en-US"/>
        </w:rPr>
        <w:t>Önlisans</w:t>
      </w:r>
      <w:proofErr w:type="spellEnd"/>
      <w:r w:rsidRPr="00694D43">
        <w:rPr>
          <w:rFonts w:eastAsiaTheme="minorHAnsi"/>
          <w:lang w:eastAsia="en-US"/>
        </w:rPr>
        <w:t xml:space="preserve"> Eğitim-Öğretim ve Sınav Yönetmeliği Uygulama Esasları 7. Bölüme “Önceden</w:t>
      </w:r>
      <w:r>
        <w:rPr>
          <w:rFonts w:eastAsiaTheme="minorHAnsi"/>
          <w:lang w:eastAsia="en-US"/>
        </w:rPr>
        <w:t xml:space="preserve"> </w:t>
      </w:r>
      <w:r w:rsidRPr="00694D43">
        <w:rPr>
          <w:rFonts w:eastAsiaTheme="minorHAnsi"/>
          <w:lang w:eastAsia="en-US"/>
        </w:rPr>
        <w:t>Kazanılmış Yeterliliklerin Saydırılması Kredi Transferi ve İntibak İşlemleri, Akademik</w:t>
      </w:r>
      <w:r>
        <w:rPr>
          <w:rFonts w:eastAsiaTheme="minorHAnsi"/>
          <w:lang w:eastAsia="en-US"/>
        </w:rPr>
        <w:t xml:space="preserve"> </w:t>
      </w:r>
      <w:r w:rsidRPr="00694D43">
        <w:rPr>
          <w:rFonts w:eastAsiaTheme="minorHAnsi"/>
          <w:lang w:eastAsia="en-US"/>
        </w:rPr>
        <w:t>Değişim Programlarında (ADP) Başarılmış Dersler” istinaden; İntibak komisyonun da görüşü</w:t>
      </w:r>
      <w:r w:rsidR="006F1F8C">
        <w:rPr>
          <w:rFonts w:eastAsiaTheme="minorHAnsi"/>
          <w:lang w:eastAsia="en-US"/>
        </w:rPr>
        <w:t xml:space="preserve"> </w:t>
      </w:r>
      <w:r w:rsidRPr="00694D43">
        <w:rPr>
          <w:rFonts w:eastAsiaTheme="minorHAnsi"/>
          <w:lang w:eastAsia="en-US"/>
        </w:rPr>
        <w:t xml:space="preserve">doğrultusunda; gelmiş olduğu Eskişehir </w:t>
      </w:r>
      <w:r w:rsidRPr="00694D43">
        <w:rPr>
          <w:rFonts w:eastAsiaTheme="minorHAnsi"/>
          <w:lang w:eastAsia="en-US"/>
        </w:rPr>
        <w:lastRenderedPageBreak/>
        <w:t>Osmangazi Üniversitesi Mühendislik Fakültesi</w:t>
      </w:r>
      <w:r w:rsidR="006F1F8C">
        <w:rPr>
          <w:rFonts w:eastAsiaTheme="minorHAnsi"/>
          <w:lang w:eastAsia="en-US"/>
        </w:rPr>
        <w:t xml:space="preserve"> </w:t>
      </w:r>
      <w:r w:rsidRPr="00694D43">
        <w:rPr>
          <w:rFonts w:eastAsiaTheme="minorHAnsi"/>
          <w:lang w:eastAsia="en-US"/>
        </w:rPr>
        <w:t>Elektrik Elektronik Mühendisliği Bölümünde hazırlık sınıfı okuyarak herhangi bir ders</w:t>
      </w:r>
      <w:r w:rsidR="006F1F8C">
        <w:rPr>
          <w:rFonts w:eastAsiaTheme="minorHAnsi"/>
          <w:lang w:eastAsia="en-US"/>
        </w:rPr>
        <w:t xml:space="preserve"> </w:t>
      </w:r>
      <w:r w:rsidRPr="00694D43">
        <w:rPr>
          <w:rFonts w:eastAsiaTheme="minorHAnsi"/>
          <w:lang w:eastAsia="en-US"/>
        </w:rPr>
        <w:t xml:space="preserve">vermediğinden </w:t>
      </w:r>
      <w:r>
        <w:rPr>
          <w:rFonts w:eastAsiaTheme="minorHAnsi"/>
          <w:lang w:eastAsia="en-US"/>
        </w:rPr>
        <w:t>Fakültemiz Mimarlık Bölümü</w:t>
      </w:r>
      <w:r w:rsidRPr="00694D43">
        <w:rPr>
          <w:rFonts w:eastAsiaTheme="minorHAnsi"/>
          <w:lang w:eastAsia="en-US"/>
        </w:rPr>
        <w:t xml:space="preserve"> dersleriyle intibak yapılamamış olup, öğrencinin 2017-2018</w:t>
      </w:r>
      <w:r>
        <w:rPr>
          <w:rFonts w:eastAsiaTheme="minorHAnsi"/>
          <w:lang w:eastAsia="en-US"/>
        </w:rPr>
        <w:t xml:space="preserve"> </w:t>
      </w:r>
      <w:r w:rsidRPr="00694D43">
        <w:rPr>
          <w:rFonts w:eastAsiaTheme="minorHAnsi"/>
          <w:lang w:eastAsia="en-US"/>
        </w:rPr>
        <w:t>Eğitim-Öğretim Güz Yarıyılına Ek’ te yer alan derse yazılma formundaki</w:t>
      </w:r>
      <w:r>
        <w:rPr>
          <w:rFonts w:eastAsiaTheme="minorHAnsi"/>
          <w:lang w:eastAsia="en-US"/>
        </w:rPr>
        <w:t xml:space="preserve"> şekliyle kaydının yapılmasının uygun olduğuna ve gereği için Öğrenci İşleri Dairesi Başkanlığına arzına oybirliği ile karar verildi.</w:t>
      </w:r>
      <w:proofErr w:type="gramEnd"/>
    </w:p>
    <w:p w:rsidR="006F1F8C" w:rsidRDefault="006F1F8C" w:rsidP="00694D43">
      <w:pPr>
        <w:autoSpaceDE w:val="0"/>
        <w:autoSpaceDN w:val="0"/>
        <w:adjustRightInd w:val="0"/>
        <w:jc w:val="both"/>
        <w:rPr>
          <w:rFonts w:eastAsiaTheme="minorHAnsi"/>
          <w:lang w:eastAsia="en-US"/>
        </w:rPr>
      </w:pPr>
    </w:p>
    <w:p w:rsidR="006F1F8C" w:rsidRDefault="006F1F8C" w:rsidP="006F1F8C">
      <w:pPr>
        <w:jc w:val="both"/>
      </w:pPr>
      <w:r>
        <w:rPr>
          <w:b/>
        </w:rPr>
        <w:t>9</w:t>
      </w:r>
      <w:r w:rsidRPr="007D0300">
        <w:rPr>
          <w:b/>
        </w:rPr>
        <w:t>-</w:t>
      </w:r>
      <w:r>
        <w:t xml:space="preserve"> Mimarlık Bölüm Başkanlığının </w:t>
      </w:r>
      <w:proofErr w:type="gramStart"/>
      <w:r>
        <w:t>19/09/2017</w:t>
      </w:r>
      <w:proofErr w:type="gramEnd"/>
      <w:r>
        <w:t xml:space="preserve"> tarih ve 302.01.06/E.387</w:t>
      </w:r>
      <w:r w:rsidR="006F56F0">
        <w:t>39</w:t>
      </w:r>
      <w:r>
        <w:t xml:space="preserve"> sayılı yazısı okundu.</w:t>
      </w:r>
    </w:p>
    <w:p w:rsidR="006F1F8C" w:rsidRPr="00997BED" w:rsidRDefault="006F1F8C" w:rsidP="00997BED">
      <w:pPr>
        <w:autoSpaceDE w:val="0"/>
        <w:autoSpaceDN w:val="0"/>
        <w:adjustRightInd w:val="0"/>
        <w:jc w:val="both"/>
        <w:rPr>
          <w:rFonts w:eastAsiaTheme="minorHAnsi"/>
          <w:lang w:eastAsia="en-US"/>
        </w:rPr>
      </w:pPr>
      <w:proofErr w:type="gramStart"/>
      <w:r>
        <w:t xml:space="preserve">Yapılan görüşmeler sonunda; </w:t>
      </w:r>
      <w:r w:rsidRPr="00694D43">
        <w:rPr>
          <w:rFonts w:eastAsiaTheme="minorHAnsi"/>
          <w:lang w:eastAsia="en-US"/>
        </w:rPr>
        <w:t>Fakültemiz Mimarlık</w:t>
      </w:r>
      <w:r w:rsidR="00997BED">
        <w:rPr>
          <w:rFonts w:eastAsiaTheme="minorHAnsi"/>
          <w:lang w:eastAsia="en-US"/>
        </w:rPr>
        <w:t xml:space="preserve"> </w:t>
      </w:r>
      <w:r w:rsidR="00997BED" w:rsidRPr="00997BED">
        <w:rPr>
          <w:rFonts w:eastAsiaTheme="minorHAnsi"/>
          <w:lang w:eastAsia="en-US"/>
        </w:rPr>
        <w:t xml:space="preserve">Bölümüne 2017-2018 Eğitim Öğretim yılında </w:t>
      </w:r>
      <w:r w:rsidR="00997BED" w:rsidRPr="00997BED">
        <w:rPr>
          <w:rFonts w:eastAsiaTheme="minorHAnsi"/>
          <w:b/>
          <w:bCs/>
          <w:lang w:eastAsia="en-US"/>
        </w:rPr>
        <w:t>Merkezi Yerleştirme Puanına Göre Yatay</w:t>
      </w:r>
      <w:r w:rsidR="00997BED">
        <w:rPr>
          <w:rFonts w:eastAsiaTheme="minorHAnsi"/>
          <w:b/>
          <w:bCs/>
          <w:lang w:eastAsia="en-US"/>
        </w:rPr>
        <w:t xml:space="preserve"> </w:t>
      </w:r>
      <w:r w:rsidR="00997BED" w:rsidRPr="00997BED">
        <w:rPr>
          <w:rFonts w:eastAsiaTheme="minorHAnsi"/>
          <w:b/>
          <w:bCs/>
          <w:lang w:eastAsia="en-US"/>
        </w:rPr>
        <w:t xml:space="preserve">Geçiş </w:t>
      </w:r>
      <w:r w:rsidR="00997BED" w:rsidRPr="00997BED">
        <w:rPr>
          <w:rFonts w:eastAsiaTheme="minorHAnsi"/>
          <w:lang w:eastAsia="en-US"/>
        </w:rPr>
        <w:t xml:space="preserve">hakkı kazanan </w:t>
      </w:r>
      <w:r w:rsidR="00997BED" w:rsidRPr="00997BED">
        <w:rPr>
          <w:rFonts w:eastAsiaTheme="minorHAnsi"/>
          <w:b/>
          <w:bCs/>
          <w:lang w:eastAsia="en-US"/>
        </w:rPr>
        <w:t xml:space="preserve">Kerim PEKDEMİR </w:t>
      </w:r>
      <w:r w:rsidR="00997BED" w:rsidRPr="00997BED">
        <w:rPr>
          <w:rFonts w:eastAsiaTheme="minorHAnsi"/>
          <w:lang w:eastAsia="en-US"/>
        </w:rPr>
        <w:t>adlı öğrencinin intibakının, SAÜ Lisans ve</w:t>
      </w:r>
      <w:r w:rsidR="00997BED">
        <w:rPr>
          <w:rFonts w:eastAsiaTheme="minorHAnsi"/>
          <w:lang w:eastAsia="en-US"/>
        </w:rPr>
        <w:t xml:space="preserve"> </w:t>
      </w:r>
      <w:proofErr w:type="spellStart"/>
      <w:r w:rsidR="00997BED" w:rsidRPr="00997BED">
        <w:rPr>
          <w:rFonts w:eastAsiaTheme="minorHAnsi"/>
          <w:lang w:eastAsia="en-US"/>
        </w:rPr>
        <w:t>Önlisans</w:t>
      </w:r>
      <w:proofErr w:type="spellEnd"/>
      <w:r w:rsidR="00997BED" w:rsidRPr="00997BED">
        <w:rPr>
          <w:rFonts w:eastAsiaTheme="minorHAnsi"/>
          <w:lang w:eastAsia="en-US"/>
        </w:rPr>
        <w:t xml:space="preserve"> Eğitim-Öğretim ve Sınav Yönetmeliği Uygulama Esasları 7. Bölüme “Önceden</w:t>
      </w:r>
      <w:r w:rsidR="00997BED">
        <w:rPr>
          <w:rFonts w:eastAsiaTheme="minorHAnsi"/>
          <w:lang w:eastAsia="en-US"/>
        </w:rPr>
        <w:t xml:space="preserve"> </w:t>
      </w:r>
      <w:r w:rsidR="00997BED" w:rsidRPr="00997BED">
        <w:rPr>
          <w:rFonts w:eastAsiaTheme="minorHAnsi"/>
          <w:lang w:eastAsia="en-US"/>
        </w:rPr>
        <w:t>Kazanılmış Yeterliliklerin Saydırılması Kredi Transferi ve İntibak İşlemleri, Akademik</w:t>
      </w:r>
      <w:r w:rsidR="00997BED">
        <w:rPr>
          <w:rFonts w:eastAsiaTheme="minorHAnsi"/>
          <w:lang w:eastAsia="en-US"/>
        </w:rPr>
        <w:t xml:space="preserve"> </w:t>
      </w:r>
      <w:r w:rsidR="00997BED" w:rsidRPr="00997BED">
        <w:rPr>
          <w:rFonts w:eastAsiaTheme="minorHAnsi"/>
          <w:lang w:eastAsia="en-US"/>
        </w:rPr>
        <w:t>Değişim Programlarında (ADP) Başarılmış Dersler” istinaden; İntibak komisyonun da görüşü</w:t>
      </w:r>
      <w:r w:rsidR="00997BED">
        <w:rPr>
          <w:rFonts w:eastAsiaTheme="minorHAnsi"/>
          <w:lang w:eastAsia="en-US"/>
        </w:rPr>
        <w:t xml:space="preserve"> </w:t>
      </w:r>
      <w:r w:rsidR="00997BED" w:rsidRPr="00997BED">
        <w:rPr>
          <w:rFonts w:eastAsiaTheme="minorHAnsi"/>
          <w:lang w:eastAsia="en-US"/>
        </w:rPr>
        <w:t>doğrultusunda; gelmiş olduğu İstanbul Üniversitesi Mühendislik Fakültesi Bilgisayar</w:t>
      </w:r>
      <w:r w:rsidR="00997BED">
        <w:rPr>
          <w:rFonts w:eastAsiaTheme="minorHAnsi"/>
          <w:lang w:eastAsia="en-US"/>
        </w:rPr>
        <w:t xml:space="preserve"> </w:t>
      </w:r>
      <w:r w:rsidR="00997BED" w:rsidRPr="00997BED">
        <w:rPr>
          <w:rFonts w:eastAsiaTheme="minorHAnsi"/>
          <w:lang w:eastAsia="en-US"/>
        </w:rPr>
        <w:t>Mühendisliği Bölümünde hazırlık sınıfı okuyarak herhangi bir ders vermediğinden</w:t>
      </w:r>
      <w:r w:rsidR="00997BED">
        <w:rPr>
          <w:rFonts w:eastAsiaTheme="minorHAnsi"/>
          <w:lang w:eastAsia="en-US"/>
        </w:rPr>
        <w:t xml:space="preserve"> </w:t>
      </w:r>
      <w:r w:rsidR="00997BED" w:rsidRPr="00997BED">
        <w:rPr>
          <w:rFonts w:eastAsiaTheme="minorHAnsi"/>
          <w:lang w:eastAsia="en-US"/>
        </w:rPr>
        <w:t>bölümümüz dersleriyle intibak yapılamamış olup, öğrencinin 2017-2018 Eğitim-Öğretim Güz</w:t>
      </w:r>
      <w:r w:rsidR="00997BED">
        <w:rPr>
          <w:rFonts w:eastAsiaTheme="minorHAnsi"/>
          <w:lang w:eastAsia="en-US"/>
        </w:rPr>
        <w:t xml:space="preserve"> </w:t>
      </w:r>
      <w:r w:rsidR="00997BED" w:rsidRPr="00997BED">
        <w:rPr>
          <w:rFonts w:eastAsiaTheme="minorHAnsi"/>
          <w:lang w:eastAsia="en-US"/>
        </w:rPr>
        <w:t>Yarıyılına Ek’ te yer alan derse yazılma formundaki şekliyle</w:t>
      </w:r>
      <w:r w:rsidR="00997BED">
        <w:rPr>
          <w:rFonts w:eastAsiaTheme="minorHAnsi"/>
          <w:lang w:eastAsia="en-US"/>
        </w:rPr>
        <w:t xml:space="preserve"> ders kaydının</w:t>
      </w:r>
      <w:r w:rsidR="00997BED" w:rsidRPr="00997BED">
        <w:rPr>
          <w:rFonts w:eastAsiaTheme="minorHAnsi"/>
          <w:lang w:eastAsia="en-US"/>
        </w:rPr>
        <w:t xml:space="preserve"> kabulüne ve gereği için </w:t>
      </w:r>
      <w:r w:rsidR="00997BED">
        <w:rPr>
          <w:rFonts w:eastAsiaTheme="minorHAnsi"/>
          <w:lang w:eastAsia="en-US"/>
        </w:rPr>
        <w:t>Öğrenci İşleri Dairesi başkanlığına arzına oybirliği ile karar verildi.</w:t>
      </w:r>
      <w:proofErr w:type="gramEnd"/>
    </w:p>
    <w:p w:rsidR="006F1F8C" w:rsidRDefault="006F1F8C" w:rsidP="00997BED">
      <w:pPr>
        <w:autoSpaceDE w:val="0"/>
        <w:autoSpaceDN w:val="0"/>
        <w:adjustRightInd w:val="0"/>
        <w:jc w:val="both"/>
        <w:rPr>
          <w:b/>
        </w:rPr>
      </w:pPr>
    </w:p>
    <w:p w:rsidR="00C36AD4" w:rsidRDefault="00C36AD4" w:rsidP="00C36AD4">
      <w:pPr>
        <w:jc w:val="both"/>
      </w:pPr>
      <w:r>
        <w:rPr>
          <w:b/>
        </w:rPr>
        <w:t>10</w:t>
      </w:r>
      <w:r w:rsidRPr="007D0300">
        <w:rPr>
          <w:b/>
        </w:rPr>
        <w:t>-</w:t>
      </w:r>
      <w:r>
        <w:t xml:space="preserve"> Mimarlık Bölüm Başkanlığının </w:t>
      </w:r>
      <w:proofErr w:type="gramStart"/>
      <w:r>
        <w:t>19/09/2017</w:t>
      </w:r>
      <w:proofErr w:type="gramEnd"/>
      <w:r>
        <w:t xml:space="preserve"> tarih ve 302.01.06/E.38737sayılı yazısı okundu.</w:t>
      </w:r>
    </w:p>
    <w:p w:rsidR="00CA25A1" w:rsidRDefault="00C36AD4" w:rsidP="00CA25A1">
      <w:pPr>
        <w:autoSpaceDE w:val="0"/>
        <w:autoSpaceDN w:val="0"/>
        <w:adjustRightInd w:val="0"/>
        <w:jc w:val="both"/>
        <w:rPr>
          <w:rFonts w:eastAsiaTheme="minorHAnsi"/>
          <w:lang w:eastAsia="en-US"/>
        </w:rPr>
      </w:pPr>
      <w:r>
        <w:t xml:space="preserve">Yapılan görüşmeler sonunda; </w:t>
      </w:r>
      <w:r w:rsidRPr="00694D43">
        <w:rPr>
          <w:rFonts w:eastAsiaTheme="minorHAnsi"/>
          <w:lang w:eastAsia="en-US"/>
        </w:rPr>
        <w:t>Fakültemiz Mimarlık</w:t>
      </w:r>
      <w:r>
        <w:rPr>
          <w:rFonts w:eastAsiaTheme="minorHAnsi"/>
          <w:lang w:eastAsia="en-US"/>
        </w:rPr>
        <w:t xml:space="preserve"> </w:t>
      </w:r>
      <w:r w:rsidRPr="00997BED">
        <w:rPr>
          <w:rFonts w:eastAsiaTheme="minorHAnsi"/>
          <w:lang w:eastAsia="en-US"/>
        </w:rPr>
        <w:t>Bölümüne</w:t>
      </w:r>
      <w:r w:rsidR="00CA25A1">
        <w:rPr>
          <w:rFonts w:eastAsiaTheme="minorHAnsi"/>
          <w:lang w:eastAsia="en-US"/>
        </w:rPr>
        <w:t xml:space="preserve"> </w:t>
      </w:r>
      <w:r w:rsidR="00CA25A1" w:rsidRPr="00CA25A1">
        <w:rPr>
          <w:rFonts w:eastAsiaTheme="minorHAnsi"/>
          <w:lang w:eastAsia="en-US"/>
        </w:rPr>
        <w:t xml:space="preserve">2017-2018 Eğitim Öğretim yılında </w:t>
      </w:r>
      <w:r w:rsidR="00CA25A1" w:rsidRPr="00CA25A1">
        <w:rPr>
          <w:rFonts w:eastAsiaTheme="minorHAnsi"/>
          <w:b/>
          <w:bCs/>
          <w:lang w:eastAsia="en-US"/>
        </w:rPr>
        <w:t>Merkezi Yerleştirme Puanına Göre Yatay</w:t>
      </w:r>
      <w:r w:rsidR="00CA25A1">
        <w:rPr>
          <w:rFonts w:eastAsiaTheme="minorHAnsi"/>
          <w:b/>
          <w:bCs/>
          <w:lang w:eastAsia="en-US"/>
        </w:rPr>
        <w:t xml:space="preserve"> </w:t>
      </w:r>
      <w:r w:rsidR="00CA25A1" w:rsidRPr="00CA25A1">
        <w:rPr>
          <w:rFonts w:eastAsiaTheme="minorHAnsi"/>
          <w:b/>
          <w:bCs/>
          <w:lang w:eastAsia="en-US"/>
        </w:rPr>
        <w:t xml:space="preserve">Geçiş </w:t>
      </w:r>
      <w:r w:rsidR="00CA25A1" w:rsidRPr="00CA25A1">
        <w:rPr>
          <w:rFonts w:eastAsiaTheme="minorHAnsi"/>
          <w:lang w:eastAsia="en-US"/>
        </w:rPr>
        <w:t xml:space="preserve">hakkı kazanan </w:t>
      </w:r>
      <w:r w:rsidR="00CA25A1" w:rsidRPr="00CA25A1">
        <w:rPr>
          <w:rFonts w:eastAsiaTheme="minorHAnsi"/>
          <w:b/>
          <w:bCs/>
          <w:lang w:eastAsia="en-US"/>
        </w:rPr>
        <w:t xml:space="preserve">Hanim ZENGİN </w:t>
      </w:r>
      <w:r w:rsidR="00CA25A1" w:rsidRPr="00CA25A1">
        <w:rPr>
          <w:rFonts w:eastAsiaTheme="minorHAnsi"/>
          <w:lang w:eastAsia="en-US"/>
        </w:rPr>
        <w:t xml:space="preserve">adlı öğrencinin intibakının, SAÜ Lisans ve </w:t>
      </w:r>
      <w:proofErr w:type="spellStart"/>
      <w:r w:rsidR="00CA25A1" w:rsidRPr="00CA25A1">
        <w:rPr>
          <w:rFonts w:eastAsiaTheme="minorHAnsi"/>
          <w:lang w:eastAsia="en-US"/>
        </w:rPr>
        <w:t>Önlisans</w:t>
      </w:r>
      <w:proofErr w:type="spellEnd"/>
      <w:r w:rsidR="00CA25A1">
        <w:rPr>
          <w:rFonts w:eastAsiaTheme="minorHAnsi"/>
          <w:lang w:eastAsia="en-US"/>
        </w:rPr>
        <w:t xml:space="preserve"> </w:t>
      </w:r>
      <w:r w:rsidR="00CA25A1" w:rsidRPr="00CA25A1">
        <w:rPr>
          <w:rFonts w:eastAsiaTheme="minorHAnsi"/>
          <w:lang w:eastAsia="en-US"/>
        </w:rPr>
        <w:t>Eğitim-Öğretim ve Sınav Yönetmeliği Uygulama Esasları 7. Bölüme “Önceden Kazanılmış</w:t>
      </w:r>
      <w:r w:rsidR="00CA25A1">
        <w:rPr>
          <w:rFonts w:eastAsiaTheme="minorHAnsi"/>
          <w:lang w:eastAsia="en-US"/>
        </w:rPr>
        <w:t xml:space="preserve"> </w:t>
      </w:r>
      <w:r w:rsidR="00CA25A1" w:rsidRPr="00CA25A1">
        <w:rPr>
          <w:rFonts w:eastAsiaTheme="minorHAnsi"/>
          <w:lang w:eastAsia="en-US"/>
        </w:rPr>
        <w:t>Yeterliliklerin Saydırılması Kredi Transferi ve İntibak İşlemleri, Akademik Değişim</w:t>
      </w:r>
      <w:r w:rsidR="00CA25A1">
        <w:rPr>
          <w:rFonts w:eastAsiaTheme="minorHAnsi"/>
          <w:lang w:eastAsia="en-US"/>
        </w:rPr>
        <w:t xml:space="preserve"> </w:t>
      </w:r>
      <w:r w:rsidR="00CA25A1" w:rsidRPr="00CA25A1">
        <w:rPr>
          <w:rFonts w:eastAsiaTheme="minorHAnsi"/>
          <w:lang w:eastAsia="en-US"/>
        </w:rPr>
        <w:t>Programlarında (ADP) Başarılmış Dersler” istinaden; İntibak komisyonun da görüşü</w:t>
      </w:r>
      <w:r w:rsidR="00CA25A1">
        <w:rPr>
          <w:rFonts w:eastAsiaTheme="minorHAnsi"/>
          <w:lang w:eastAsia="en-US"/>
        </w:rPr>
        <w:t xml:space="preserve"> </w:t>
      </w:r>
      <w:r w:rsidR="00CA25A1" w:rsidRPr="00CA25A1">
        <w:rPr>
          <w:rFonts w:eastAsiaTheme="minorHAnsi"/>
          <w:lang w:eastAsia="en-US"/>
        </w:rPr>
        <w:t>doğrultusunda; gelmiş olduğu Gebze Teknik Üniversitesi Mimarlık Fakültesi Mimarlık</w:t>
      </w:r>
      <w:r w:rsidR="00CA25A1">
        <w:rPr>
          <w:rFonts w:eastAsiaTheme="minorHAnsi"/>
          <w:lang w:eastAsia="en-US"/>
        </w:rPr>
        <w:t xml:space="preserve"> </w:t>
      </w:r>
      <w:r w:rsidR="00CA25A1" w:rsidRPr="00CA25A1">
        <w:rPr>
          <w:rFonts w:eastAsiaTheme="minorHAnsi"/>
          <w:lang w:eastAsia="en-US"/>
        </w:rPr>
        <w:t>Bölümünde hazırlık sınıfı okuyarak herhangi bir ders vermediğinden bölümümüz dersleriyle</w:t>
      </w:r>
      <w:r w:rsidR="00CA25A1">
        <w:rPr>
          <w:rFonts w:eastAsiaTheme="minorHAnsi"/>
          <w:lang w:eastAsia="en-US"/>
        </w:rPr>
        <w:t xml:space="preserve"> </w:t>
      </w:r>
      <w:r w:rsidR="00CA25A1" w:rsidRPr="00CA25A1">
        <w:rPr>
          <w:rFonts w:eastAsiaTheme="minorHAnsi"/>
          <w:lang w:eastAsia="en-US"/>
        </w:rPr>
        <w:t xml:space="preserve">intibak yapılamamış olup, öğrencinin 2017-2018 Eğitim-Öğretim Güz Yarıyılına Ek’ te </w:t>
      </w:r>
      <w:proofErr w:type="spellStart"/>
      <w:r w:rsidR="00CA25A1" w:rsidRPr="00CA25A1">
        <w:rPr>
          <w:rFonts w:eastAsiaTheme="minorHAnsi"/>
          <w:lang w:eastAsia="en-US"/>
        </w:rPr>
        <w:t>yeralan</w:t>
      </w:r>
      <w:proofErr w:type="spellEnd"/>
      <w:r w:rsidR="00CA25A1" w:rsidRPr="00CA25A1">
        <w:rPr>
          <w:rFonts w:eastAsiaTheme="minorHAnsi"/>
          <w:lang w:eastAsia="en-US"/>
        </w:rPr>
        <w:t xml:space="preserve"> derse yazılma formundaki </w:t>
      </w:r>
      <w:proofErr w:type="gramStart"/>
      <w:r w:rsidR="00CA25A1" w:rsidRPr="00CA25A1">
        <w:rPr>
          <w:rFonts w:eastAsiaTheme="minorHAnsi"/>
          <w:lang w:eastAsia="en-US"/>
        </w:rPr>
        <w:t xml:space="preserve">şekliyle </w:t>
      </w:r>
      <w:r w:rsidR="00CA25A1">
        <w:rPr>
          <w:rFonts w:eastAsiaTheme="minorHAnsi"/>
          <w:lang w:eastAsia="en-US"/>
        </w:rPr>
        <w:t xml:space="preserve"> ders</w:t>
      </w:r>
      <w:proofErr w:type="gramEnd"/>
      <w:r w:rsidR="00CA25A1">
        <w:rPr>
          <w:rFonts w:eastAsiaTheme="minorHAnsi"/>
          <w:lang w:eastAsia="en-US"/>
        </w:rPr>
        <w:t xml:space="preserve"> kaydının </w:t>
      </w:r>
      <w:r w:rsidR="00CA25A1" w:rsidRPr="00CA25A1">
        <w:rPr>
          <w:rFonts w:eastAsiaTheme="minorHAnsi"/>
          <w:lang w:eastAsia="en-US"/>
        </w:rPr>
        <w:t>kabulüne ve gereği için</w:t>
      </w:r>
      <w:r w:rsidR="00CA25A1">
        <w:rPr>
          <w:rFonts w:eastAsiaTheme="minorHAnsi"/>
          <w:lang w:eastAsia="en-US"/>
        </w:rPr>
        <w:t xml:space="preserve"> Öğrenci İşleri Dairesi başkanlığına arzına oybirliği ile karar verildi.</w:t>
      </w:r>
    </w:p>
    <w:p w:rsidR="00F81D88" w:rsidRPr="00997BED" w:rsidRDefault="00F81D88" w:rsidP="00CA25A1">
      <w:pPr>
        <w:autoSpaceDE w:val="0"/>
        <w:autoSpaceDN w:val="0"/>
        <w:adjustRightInd w:val="0"/>
        <w:jc w:val="both"/>
        <w:rPr>
          <w:rFonts w:eastAsiaTheme="minorHAnsi"/>
          <w:lang w:eastAsia="en-US"/>
        </w:rPr>
      </w:pPr>
    </w:p>
    <w:p w:rsidR="00F81D88" w:rsidRDefault="00F81D88" w:rsidP="00F81D88">
      <w:pPr>
        <w:jc w:val="both"/>
      </w:pPr>
      <w:r>
        <w:rPr>
          <w:b/>
        </w:rPr>
        <w:t>11</w:t>
      </w:r>
      <w:r w:rsidRPr="007D0300">
        <w:rPr>
          <w:b/>
        </w:rPr>
        <w:t>-</w:t>
      </w:r>
      <w:r>
        <w:t xml:space="preserve"> Mimarlık Bölüm Başkanlığının </w:t>
      </w:r>
      <w:proofErr w:type="gramStart"/>
      <w:r>
        <w:t>19/09/2017</w:t>
      </w:r>
      <w:proofErr w:type="gramEnd"/>
      <w:r>
        <w:t xml:space="preserve"> tarih ve 302.01.06/E.38733 sayılı yazısı okundu.</w:t>
      </w:r>
    </w:p>
    <w:p w:rsidR="00B87388" w:rsidRDefault="00F81D88" w:rsidP="00B87388">
      <w:pPr>
        <w:autoSpaceDE w:val="0"/>
        <w:autoSpaceDN w:val="0"/>
        <w:adjustRightInd w:val="0"/>
        <w:jc w:val="both"/>
        <w:rPr>
          <w:rFonts w:eastAsiaTheme="minorHAnsi"/>
          <w:lang w:eastAsia="en-US"/>
        </w:rPr>
      </w:pPr>
      <w:r>
        <w:t xml:space="preserve">Yapılan görüşmeler sonunda; </w:t>
      </w:r>
      <w:r w:rsidRPr="00694D43">
        <w:rPr>
          <w:rFonts w:eastAsiaTheme="minorHAnsi"/>
          <w:lang w:eastAsia="en-US"/>
        </w:rPr>
        <w:t>Fakültemiz Mimarlık</w:t>
      </w:r>
      <w:r>
        <w:rPr>
          <w:rFonts w:eastAsiaTheme="minorHAnsi"/>
          <w:lang w:eastAsia="en-US"/>
        </w:rPr>
        <w:t xml:space="preserve"> </w:t>
      </w:r>
      <w:r w:rsidRPr="00997BED">
        <w:rPr>
          <w:rFonts w:eastAsiaTheme="minorHAnsi"/>
          <w:lang w:eastAsia="en-US"/>
        </w:rPr>
        <w:t>Bölümüne</w:t>
      </w:r>
      <w:r w:rsidR="00B87388">
        <w:rPr>
          <w:rFonts w:eastAsiaTheme="minorHAnsi"/>
          <w:lang w:eastAsia="en-US"/>
        </w:rPr>
        <w:t xml:space="preserve"> </w:t>
      </w:r>
      <w:r w:rsidR="00B87388" w:rsidRPr="00B87388">
        <w:rPr>
          <w:rFonts w:eastAsiaTheme="minorHAnsi"/>
          <w:lang w:eastAsia="en-US"/>
        </w:rPr>
        <w:t xml:space="preserve">2017-2018 Eğitim Öğretim yılında </w:t>
      </w:r>
      <w:r w:rsidR="00B87388" w:rsidRPr="00B87388">
        <w:rPr>
          <w:rFonts w:eastAsiaTheme="minorHAnsi"/>
          <w:b/>
          <w:bCs/>
          <w:lang w:eastAsia="en-US"/>
        </w:rPr>
        <w:t>Merkezi Yerleştirme Puanına Göre Yatay</w:t>
      </w:r>
      <w:r w:rsidR="00B87388">
        <w:rPr>
          <w:rFonts w:eastAsiaTheme="minorHAnsi"/>
          <w:b/>
          <w:bCs/>
          <w:lang w:eastAsia="en-US"/>
        </w:rPr>
        <w:t xml:space="preserve"> </w:t>
      </w:r>
      <w:r w:rsidR="00B87388" w:rsidRPr="00B87388">
        <w:rPr>
          <w:rFonts w:eastAsiaTheme="minorHAnsi"/>
          <w:b/>
          <w:bCs/>
          <w:lang w:eastAsia="en-US"/>
        </w:rPr>
        <w:t xml:space="preserve">Geçiş </w:t>
      </w:r>
      <w:r w:rsidR="00B87388" w:rsidRPr="00B87388">
        <w:rPr>
          <w:rFonts w:eastAsiaTheme="minorHAnsi"/>
          <w:lang w:eastAsia="en-US"/>
        </w:rPr>
        <w:t xml:space="preserve">hakkı kazanan </w:t>
      </w:r>
      <w:r w:rsidR="00B87388" w:rsidRPr="00B87388">
        <w:rPr>
          <w:rFonts w:eastAsiaTheme="minorHAnsi"/>
          <w:b/>
          <w:bCs/>
          <w:lang w:eastAsia="en-US"/>
        </w:rPr>
        <w:t xml:space="preserve">Müleyke ER </w:t>
      </w:r>
      <w:r w:rsidR="00B87388" w:rsidRPr="00B87388">
        <w:rPr>
          <w:rFonts w:eastAsiaTheme="minorHAnsi"/>
          <w:lang w:eastAsia="en-US"/>
        </w:rPr>
        <w:t xml:space="preserve">adlı öğrencinin intibakının, SAÜ Lisans ve </w:t>
      </w:r>
      <w:proofErr w:type="spellStart"/>
      <w:r w:rsidR="00B87388" w:rsidRPr="00B87388">
        <w:rPr>
          <w:rFonts w:eastAsiaTheme="minorHAnsi"/>
          <w:lang w:eastAsia="en-US"/>
        </w:rPr>
        <w:t>Önlisans</w:t>
      </w:r>
      <w:proofErr w:type="spellEnd"/>
      <w:r w:rsidR="00B87388">
        <w:rPr>
          <w:rFonts w:eastAsiaTheme="minorHAnsi"/>
          <w:lang w:eastAsia="en-US"/>
        </w:rPr>
        <w:t xml:space="preserve"> </w:t>
      </w:r>
      <w:r w:rsidR="00B87388" w:rsidRPr="00B87388">
        <w:rPr>
          <w:rFonts w:eastAsiaTheme="minorHAnsi"/>
          <w:lang w:eastAsia="en-US"/>
        </w:rPr>
        <w:t>Eğitim-Öğretim ve Sınav Yönetmeliği Uygulama Esasları 7. Bölüme “Önceden Kazanılmış</w:t>
      </w:r>
      <w:r w:rsidR="00B87388">
        <w:rPr>
          <w:rFonts w:eastAsiaTheme="minorHAnsi"/>
          <w:lang w:eastAsia="en-US"/>
        </w:rPr>
        <w:t xml:space="preserve"> </w:t>
      </w:r>
      <w:r w:rsidR="00B87388" w:rsidRPr="00B87388">
        <w:rPr>
          <w:rFonts w:eastAsiaTheme="minorHAnsi"/>
          <w:lang w:eastAsia="en-US"/>
        </w:rPr>
        <w:t>Yeterliliklerin Saydırılması Kredi Transferi ve İntibak İşlemleri, Akademik Değişim</w:t>
      </w:r>
      <w:r w:rsidR="00B87388">
        <w:rPr>
          <w:rFonts w:eastAsiaTheme="minorHAnsi"/>
          <w:lang w:eastAsia="en-US"/>
        </w:rPr>
        <w:t xml:space="preserve"> </w:t>
      </w:r>
      <w:r w:rsidR="00B87388" w:rsidRPr="00B87388">
        <w:rPr>
          <w:rFonts w:eastAsiaTheme="minorHAnsi"/>
          <w:lang w:eastAsia="en-US"/>
        </w:rPr>
        <w:t>Programlarında (ADP) Başarılmış Dersler” istinaden; İntibak komisyonun da görüşü</w:t>
      </w:r>
      <w:r w:rsidR="00B87388">
        <w:rPr>
          <w:rFonts w:eastAsiaTheme="minorHAnsi"/>
          <w:lang w:eastAsia="en-US"/>
        </w:rPr>
        <w:t xml:space="preserve"> </w:t>
      </w:r>
      <w:r w:rsidR="00B87388" w:rsidRPr="00B87388">
        <w:rPr>
          <w:rFonts w:eastAsiaTheme="minorHAnsi"/>
          <w:lang w:eastAsia="en-US"/>
        </w:rPr>
        <w:t>doğrultusunda; gelmiş olduğu Eskişehir Osman Gazi Üniversitesi Mühendislik Mimarlık</w:t>
      </w:r>
      <w:r w:rsidR="00B87388">
        <w:rPr>
          <w:rFonts w:eastAsiaTheme="minorHAnsi"/>
          <w:lang w:eastAsia="en-US"/>
        </w:rPr>
        <w:t xml:space="preserve"> </w:t>
      </w:r>
      <w:r w:rsidR="00B87388" w:rsidRPr="00B87388">
        <w:rPr>
          <w:rFonts w:eastAsiaTheme="minorHAnsi"/>
          <w:lang w:eastAsia="en-US"/>
        </w:rPr>
        <w:t>Fakültesi Elektrik Elektronik Mühendisliği Bölümünde hazırlık sınıfı okuyarak herhangi bir</w:t>
      </w:r>
      <w:r w:rsidR="00B87388">
        <w:rPr>
          <w:rFonts w:eastAsiaTheme="minorHAnsi"/>
          <w:lang w:eastAsia="en-US"/>
        </w:rPr>
        <w:t xml:space="preserve"> </w:t>
      </w:r>
      <w:r w:rsidR="00B87388" w:rsidRPr="00B87388">
        <w:rPr>
          <w:rFonts w:eastAsiaTheme="minorHAnsi"/>
          <w:lang w:eastAsia="en-US"/>
        </w:rPr>
        <w:t>ders vermediğinden bölümümüz dersleriyle intibak yapılamamış olup, öğrencinin 2017-2018</w:t>
      </w:r>
      <w:r w:rsidR="00B87388">
        <w:rPr>
          <w:rFonts w:eastAsiaTheme="minorHAnsi"/>
          <w:lang w:eastAsia="en-US"/>
        </w:rPr>
        <w:t xml:space="preserve"> </w:t>
      </w:r>
      <w:r w:rsidR="00B87388" w:rsidRPr="00B87388">
        <w:rPr>
          <w:rFonts w:eastAsiaTheme="minorHAnsi"/>
          <w:lang w:eastAsia="en-US"/>
        </w:rPr>
        <w:t>Eğitim-Öğretim Güz Yarıyılına Ek’ te yer alan derse yazılma formundaki şekliyle</w:t>
      </w:r>
      <w:r w:rsidR="00B87388">
        <w:rPr>
          <w:rFonts w:eastAsiaTheme="minorHAnsi"/>
          <w:lang w:eastAsia="en-US"/>
        </w:rPr>
        <w:t xml:space="preserve"> ders </w:t>
      </w:r>
      <w:proofErr w:type="gramStart"/>
      <w:r w:rsidR="00B87388">
        <w:rPr>
          <w:rFonts w:eastAsiaTheme="minorHAnsi"/>
          <w:lang w:eastAsia="en-US"/>
        </w:rPr>
        <w:t xml:space="preserve">kaydının </w:t>
      </w:r>
      <w:r w:rsidR="00B87388" w:rsidRPr="00B87388">
        <w:rPr>
          <w:rFonts w:eastAsiaTheme="minorHAnsi"/>
          <w:lang w:eastAsia="en-US"/>
        </w:rPr>
        <w:t xml:space="preserve"> kabulüne</w:t>
      </w:r>
      <w:proofErr w:type="gramEnd"/>
      <w:r w:rsidR="00B87388" w:rsidRPr="00B87388">
        <w:rPr>
          <w:rFonts w:eastAsiaTheme="minorHAnsi"/>
          <w:lang w:eastAsia="en-US"/>
        </w:rPr>
        <w:t xml:space="preserve"> ve</w:t>
      </w:r>
      <w:r w:rsidR="00B87388">
        <w:rPr>
          <w:rFonts w:eastAsiaTheme="minorHAnsi"/>
          <w:lang w:eastAsia="en-US"/>
        </w:rPr>
        <w:t xml:space="preserve"> </w:t>
      </w:r>
      <w:r w:rsidR="00B87388" w:rsidRPr="00CA25A1">
        <w:rPr>
          <w:rFonts w:eastAsiaTheme="minorHAnsi"/>
          <w:lang w:eastAsia="en-US"/>
        </w:rPr>
        <w:t>gereği için</w:t>
      </w:r>
      <w:r w:rsidR="00B87388">
        <w:rPr>
          <w:rFonts w:eastAsiaTheme="minorHAnsi"/>
          <w:lang w:eastAsia="en-US"/>
        </w:rPr>
        <w:t xml:space="preserve"> Öğrenci İşleri Dairesi başkanlığına arzına oybirliği ile karar verildi.</w:t>
      </w:r>
    </w:p>
    <w:p w:rsidR="00B87388" w:rsidRDefault="00B87388" w:rsidP="00B87388">
      <w:pPr>
        <w:autoSpaceDE w:val="0"/>
        <w:autoSpaceDN w:val="0"/>
        <w:adjustRightInd w:val="0"/>
        <w:jc w:val="both"/>
        <w:rPr>
          <w:rFonts w:eastAsiaTheme="minorHAnsi"/>
          <w:lang w:eastAsia="en-US"/>
        </w:rPr>
      </w:pPr>
    </w:p>
    <w:p w:rsidR="00C224EC" w:rsidRDefault="00C224EC" w:rsidP="00C224EC">
      <w:pPr>
        <w:jc w:val="both"/>
      </w:pPr>
      <w:r>
        <w:rPr>
          <w:b/>
        </w:rPr>
        <w:t>12</w:t>
      </w:r>
      <w:r w:rsidRPr="007D0300">
        <w:rPr>
          <w:b/>
        </w:rPr>
        <w:t>-</w:t>
      </w:r>
      <w:r>
        <w:t xml:space="preserve"> Mimarlık Bölüm Başkanlığının </w:t>
      </w:r>
      <w:proofErr w:type="gramStart"/>
      <w:r>
        <w:t>19/09/2017</w:t>
      </w:r>
      <w:proofErr w:type="gramEnd"/>
      <w:r>
        <w:t xml:space="preserve"> tarih ve 302.01.06/E.38722 sayılı yazısı okundu.</w:t>
      </w:r>
    </w:p>
    <w:p w:rsidR="00C224EC" w:rsidRDefault="00C224EC" w:rsidP="00D905E7">
      <w:pPr>
        <w:autoSpaceDE w:val="0"/>
        <w:autoSpaceDN w:val="0"/>
        <w:adjustRightInd w:val="0"/>
        <w:jc w:val="both"/>
        <w:rPr>
          <w:rFonts w:eastAsiaTheme="minorHAnsi"/>
          <w:lang w:eastAsia="en-US"/>
        </w:rPr>
      </w:pPr>
      <w:proofErr w:type="gramStart"/>
      <w:r>
        <w:lastRenderedPageBreak/>
        <w:t xml:space="preserve">Yapılan görüşmeler sonunda; </w:t>
      </w:r>
      <w:r w:rsidRPr="00694D43">
        <w:rPr>
          <w:rFonts w:eastAsiaTheme="minorHAnsi"/>
          <w:lang w:eastAsia="en-US"/>
        </w:rPr>
        <w:t>Fakültemiz Mimarlık</w:t>
      </w:r>
      <w:r>
        <w:rPr>
          <w:rFonts w:eastAsiaTheme="minorHAnsi"/>
          <w:lang w:eastAsia="en-US"/>
        </w:rPr>
        <w:t xml:space="preserve"> </w:t>
      </w:r>
      <w:r w:rsidRPr="00D905E7">
        <w:rPr>
          <w:rFonts w:eastAsiaTheme="minorHAnsi"/>
          <w:lang w:eastAsia="en-US"/>
        </w:rPr>
        <w:t>Bölümüne</w:t>
      </w:r>
      <w:r w:rsidR="00D905E7" w:rsidRPr="00D905E7">
        <w:rPr>
          <w:rFonts w:eastAsiaTheme="minorHAnsi"/>
          <w:lang w:eastAsia="en-US"/>
        </w:rPr>
        <w:t xml:space="preserve"> 2017-2018 Eğitim Öğretim yılında </w:t>
      </w:r>
      <w:r w:rsidR="00D905E7" w:rsidRPr="00D905E7">
        <w:rPr>
          <w:rFonts w:eastAsiaTheme="minorHAnsi"/>
          <w:b/>
          <w:bCs/>
          <w:lang w:eastAsia="en-US"/>
        </w:rPr>
        <w:t>Genel Ağırlıklı Not Ortalamasına Göre</w:t>
      </w:r>
      <w:r w:rsidR="00D905E7">
        <w:rPr>
          <w:rFonts w:eastAsiaTheme="minorHAnsi"/>
          <w:b/>
          <w:bCs/>
          <w:lang w:eastAsia="en-US"/>
        </w:rPr>
        <w:t xml:space="preserve"> </w:t>
      </w:r>
      <w:r w:rsidR="00D905E7" w:rsidRPr="00D905E7">
        <w:rPr>
          <w:rFonts w:eastAsiaTheme="minorHAnsi"/>
          <w:b/>
          <w:bCs/>
          <w:lang w:eastAsia="en-US"/>
        </w:rPr>
        <w:t xml:space="preserve">Yatay Geçiş </w:t>
      </w:r>
      <w:r w:rsidR="00D905E7" w:rsidRPr="00D905E7">
        <w:rPr>
          <w:rFonts w:eastAsiaTheme="minorHAnsi"/>
          <w:lang w:eastAsia="en-US"/>
        </w:rPr>
        <w:t xml:space="preserve">hakkı kazanan </w:t>
      </w:r>
      <w:r w:rsidR="00D905E7" w:rsidRPr="00D905E7">
        <w:rPr>
          <w:rFonts w:eastAsiaTheme="minorHAnsi"/>
          <w:b/>
          <w:bCs/>
          <w:lang w:eastAsia="en-US"/>
        </w:rPr>
        <w:t xml:space="preserve">Murathan YILDIZ </w:t>
      </w:r>
      <w:r w:rsidR="00D905E7" w:rsidRPr="00D905E7">
        <w:rPr>
          <w:rFonts w:eastAsiaTheme="minorHAnsi"/>
          <w:lang w:eastAsia="en-US"/>
        </w:rPr>
        <w:t>adlı öğrencinin intibakının, SAÜ Lisans ve</w:t>
      </w:r>
      <w:r w:rsidR="00D905E7">
        <w:rPr>
          <w:rFonts w:eastAsiaTheme="minorHAnsi"/>
          <w:lang w:eastAsia="en-US"/>
        </w:rPr>
        <w:t xml:space="preserve"> </w:t>
      </w:r>
      <w:proofErr w:type="spellStart"/>
      <w:r w:rsidR="00D905E7" w:rsidRPr="00D905E7">
        <w:rPr>
          <w:rFonts w:eastAsiaTheme="minorHAnsi"/>
          <w:lang w:eastAsia="en-US"/>
        </w:rPr>
        <w:t>Önlisans</w:t>
      </w:r>
      <w:proofErr w:type="spellEnd"/>
      <w:r w:rsidR="00D905E7" w:rsidRPr="00D905E7">
        <w:rPr>
          <w:rFonts w:eastAsiaTheme="minorHAnsi"/>
          <w:lang w:eastAsia="en-US"/>
        </w:rPr>
        <w:t xml:space="preserve"> Eğitim-Öğretim ve Sınav Yönetmeliği Uygulama Esasları 7. Bölüme “Önceden</w:t>
      </w:r>
      <w:r w:rsidR="00D905E7">
        <w:rPr>
          <w:rFonts w:eastAsiaTheme="minorHAnsi"/>
          <w:lang w:eastAsia="en-US"/>
        </w:rPr>
        <w:t xml:space="preserve"> </w:t>
      </w:r>
      <w:r w:rsidR="00D905E7" w:rsidRPr="00D905E7">
        <w:rPr>
          <w:rFonts w:eastAsiaTheme="minorHAnsi"/>
          <w:lang w:eastAsia="en-US"/>
        </w:rPr>
        <w:t>Kazanılmış Yeterliliklerin Saydırılması Kredi Transferi ve İntibak İşlemleri, Akademik</w:t>
      </w:r>
      <w:r w:rsidR="00D905E7">
        <w:rPr>
          <w:rFonts w:eastAsiaTheme="minorHAnsi"/>
          <w:lang w:eastAsia="en-US"/>
        </w:rPr>
        <w:t xml:space="preserve"> </w:t>
      </w:r>
      <w:r w:rsidR="00D905E7" w:rsidRPr="00D905E7">
        <w:rPr>
          <w:rFonts w:eastAsiaTheme="minorHAnsi"/>
          <w:lang w:eastAsia="en-US"/>
        </w:rPr>
        <w:t>Değişim Programlarında (ADP) Başarılmış Dersler” istinaden; İntibak komisyonun da görüşü</w:t>
      </w:r>
      <w:r w:rsidR="00D905E7">
        <w:rPr>
          <w:rFonts w:eastAsiaTheme="minorHAnsi"/>
          <w:lang w:eastAsia="en-US"/>
        </w:rPr>
        <w:t xml:space="preserve"> </w:t>
      </w:r>
      <w:r w:rsidR="00D905E7" w:rsidRPr="00D905E7">
        <w:rPr>
          <w:rFonts w:eastAsiaTheme="minorHAnsi"/>
          <w:lang w:eastAsia="en-US"/>
        </w:rPr>
        <w:t>doğrultusunda; Ek’ te yer alan intibak formundaki şekliyle kabulüne ve gereği için</w:t>
      </w:r>
      <w:r w:rsidR="00D905E7">
        <w:rPr>
          <w:rFonts w:eastAsiaTheme="minorHAnsi"/>
          <w:lang w:eastAsia="en-US"/>
        </w:rPr>
        <w:t xml:space="preserve"> Öğrenci İşleri Dairesi Başkanlığına arzına oybirliği ile karar verildi.</w:t>
      </w:r>
      <w:proofErr w:type="gramEnd"/>
    </w:p>
    <w:p w:rsidR="00D905E7" w:rsidRDefault="00D905E7" w:rsidP="00D905E7">
      <w:pPr>
        <w:autoSpaceDE w:val="0"/>
        <w:autoSpaceDN w:val="0"/>
        <w:adjustRightInd w:val="0"/>
        <w:jc w:val="both"/>
        <w:rPr>
          <w:rFonts w:eastAsiaTheme="minorHAnsi"/>
          <w:lang w:eastAsia="en-US"/>
        </w:rPr>
      </w:pPr>
    </w:p>
    <w:p w:rsidR="00D905E7" w:rsidRDefault="00D905E7" w:rsidP="00D905E7">
      <w:pPr>
        <w:jc w:val="both"/>
      </w:pPr>
      <w:r>
        <w:rPr>
          <w:b/>
        </w:rPr>
        <w:t>13</w:t>
      </w:r>
      <w:r w:rsidRPr="007D0300">
        <w:rPr>
          <w:b/>
        </w:rPr>
        <w:t>-</w:t>
      </w:r>
      <w:r>
        <w:t xml:space="preserve"> Mimarlık Bölüm Başkanlığının </w:t>
      </w:r>
      <w:proofErr w:type="gramStart"/>
      <w:r>
        <w:t>19/09/2017</w:t>
      </w:r>
      <w:proofErr w:type="gramEnd"/>
      <w:r>
        <w:t xml:space="preserve"> tarih ve 302.01.06/E.38720 sayılı yazısı okundu.</w:t>
      </w:r>
    </w:p>
    <w:p w:rsidR="00D905E7" w:rsidRDefault="00D905E7" w:rsidP="00D905E7">
      <w:pPr>
        <w:autoSpaceDE w:val="0"/>
        <w:autoSpaceDN w:val="0"/>
        <w:adjustRightInd w:val="0"/>
        <w:jc w:val="both"/>
        <w:rPr>
          <w:rFonts w:eastAsiaTheme="minorHAnsi"/>
          <w:lang w:eastAsia="en-US"/>
        </w:rPr>
      </w:pPr>
      <w:proofErr w:type="gramStart"/>
      <w:r>
        <w:t xml:space="preserve">Yapılan görüşmeler sonunda; </w:t>
      </w:r>
      <w:r w:rsidRPr="00694D43">
        <w:rPr>
          <w:rFonts w:eastAsiaTheme="minorHAnsi"/>
          <w:lang w:eastAsia="en-US"/>
        </w:rPr>
        <w:t>Fakültemiz Mimarlık</w:t>
      </w:r>
      <w:r>
        <w:rPr>
          <w:rFonts w:eastAsiaTheme="minorHAnsi"/>
          <w:lang w:eastAsia="en-US"/>
        </w:rPr>
        <w:t xml:space="preserve"> </w:t>
      </w:r>
      <w:r w:rsidRPr="00D905E7">
        <w:rPr>
          <w:rFonts w:eastAsiaTheme="minorHAnsi"/>
          <w:lang w:eastAsia="en-US"/>
        </w:rPr>
        <w:t>Bölümüne 2017-2018 Eğitim Öğretim</w:t>
      </w:r>
      <w:r>
        <w:rPr>
          <w:rFonts w:eastAsiaTheme="minorHAnsi"/>
          <w:lang w:eastAsia="en-US"/>
        </w:rPr>
        <w:t xml:space="preserve"> </w:t>
      </w:r>
      <w:r w:rsidRPr="00D905E7">
        <w:rPr>
          <w:rFonts w:eastAsiaTheme="minorHAnsi"/>
          <w:b/>
          <w:bCs/>
          <w:lang w:eastAsia="en-US"/>
        </w:rPr>
        <w:t>Genel Ağırlıklı Not Ortalamasına Göre</w:t>
      </w:r>
      <w:r>
        <w:rPr>
          <w:rFonts w:eastAsiaTheme="minorHAnsi"/>
          <w:b/>
          <w:bCs/>
          <w:lang w:eastAsia="en-US"/>
        </w:rPr>
        <w:t xml:space="preserve"> </w:t>
      </w:r>
      <w:r w:rsidRPr="00D905E7">
        <w:rPr>
          <w:rFonts w:eastAsiaTheme="minorHAnsi"/>
          <w:b/>
          <w:bCs/>
          <w:lang w:eastAsia="en-US"/>
        </w:rPr>
        <w:t xml:space="preserve">Yatay Geçiş </w:t>
      </w:r>
      <w:r w:rsidRPr="00D905E7">
        <w:rPr>
          <w:rFonts w:eastAsiaTheme="minorHAnsi"/>
          <w:lang w:eastAsia="en-US"/>
        </w:rPr>
        <w:t xml:space="preserve">hakkı kazanan </w:t>
      </w:r>
      <w:r w:rsidRPr="00D905E7">
        <w:rPr>
          <w:rFonts w:eastAsiaTheme="minorHAnsi"/>
          <w:b/>
          <w:bCs/>
          <w:lang w:eastAsia="en-US"/>
        </w:rPr>
        <w:t xml:space="preserve">Şüheda YILMAZ </w:t>
      </w:r>
      <w:r w:rsidRPr="00D905E7">
        <w:rPr>
          <w:rFonts w:eastAsiaTheme="minorHAnsi"/>
          <w:lang w:eastAsia="en-US"/>
        </w:rPr>
        <w:t>adlı öğrencinin intibakının, SAÜ Lisans ve</w:t>
      </w:r>
      <w:r>
        <w:rPr>
          <w:rFonts w:eastAsiaTheme="minorHAnsi"/>
          <w:lang w:eastAsia="en-US"/>
        </w:rPr>
        <w:t xml:space="preserve"> </w:t>
      </w:r>
      <w:proofErr w:type="spellStart"/>
      <w:r w:rsidRPr="00D905E7">
        <w:rPr>
          <w:rFonts w:eastAsiaTheme="minorHAnsi"/>
          <w:lang w:eastAsia="en-US"/>
        </w:rPr>
        <w:t>Önlisans</w:t>
      </w:r>
      <w:proofErr w:type="spellEnd"/>
      <w:r w:rsidRPr="00D905E7">
        <w:rPr>
          <w:rFonts w:eastAsiaTheme="minorHAnsi"/>
          <w:lang w:eastAsia="en-US"/>
        </w:rPr>
        <w:t xml:space="preserve"> Eğitim-Öğretim ve Sınav Yönetmeliği Uygulama Esasları 7. Bölüme “Önceden</w:t>
      </w:r>
      <w:r>
        <w:rPr>
          <w:rFonts w:eastAsiaTheme="minorHAnsi"/>
          <w:lang w:eastAsia="en-US"/>
        </w:rPr>
        <w:t xml:space="preserve"> </w:t>
      </w:r>
      <w:r w:rsidRPr="00D905E7">
        <w:rPr>
          <w:rFonts w:eastAsiaTheme="minorHAnsi"/>
          <w:lang w:eastAsia="en-US"/>
        </w:rPr>
        <w:t>Kazanılmış Yeterliliklerin Saydırılması Kredi Transferi ve İntibak İşlemleri, Akademik</w:t>
      </w:r>
      <w:r>
        <w:rPr>
          <w:rFonts w:eastAsiaTheme="minorHAnsi"/>
          <w:lang w:eastAsia="en-US"/>
        </w:rPr>
        <w:t xml:space="preserve"> </w:t>
      </w:r>
      <w:r w:rsidRPr="00D905E7">
        <w:rPr>
          <w:rFonts w:eastAsiaTheme="minorHAnsi"/>
          <w:lang w:eastAsia="en-US"/>
        </w:rPr>
        <w:t>Değişim Programlarında (ADP) Başarılmış Dersler” istinaden; İntibak komisyonun da görüşü</w:t>
      </w:r>
      <w:r>
        <w:rPr>
          <w:rFonts w:eastAsiaTheme="minorHAnsi"/>
          <w:lang w:eastAsia="en-US"/>
        </w:rPr>
        <w:t xml:space="preserve"> </w:t>
      </w:r>
      <w:r w:rsidRPr="00D905E7">
        <w:rPr>
          <w:rFonts w:eastAsiaTheme="minorHAnsi"/>
          <w:lang w:eastAsia="en-US"/>
        </w:rPr>
        <w:t>doğrultusunda; Ek’ te yer alan intibak formundaki şekliyle kabulüne ve gereği için</w:t>
      </w:r>
      <w:r>
        <w:rPr>
          <w:rFonts w:eastAsiaTheme="minorHAnsi"/>
          <w:lang w:eastAsia="en-US"/>
        </w:rPr>
        <w:t xml:space="preserve"> Öğrenci İşleri Dairesi Başkanlığına arzına oybirliği ile karar verildi.</w:t>
      </w:r>
      <w:proofErr w:type="gramEnd"/>
    </w:p>
    <w:p w:rsidR="00DF17B7" w:rsidRDefault="00DF17B7" w:rsidP="00D905E7">
      <w:pPr>
        <w:autoSpaceDE w:val="0"/>
        <w:autoSpaceDN w:val="0"/>
        <w:adjustRightInd w:val="0"/>
        <w:jc w:val="both"/>
        <w:rPr>
          <w:rFonts w:eastAsiaTheme="minorHAnsi"/>
          <w:lang w:eastAsia="en-US"/>
        </w:rPr>
      </w:pPr>
    </w:p>
    <w:p w:rsidR="00DF17B7" w:rsidRDefault="00DF17B7" w:rsidP="00DF17B7">
      <w:pPr>
        <w:jc w:val="both"/>
      </w:pPr>
      <w:r>
        <w:rPr>
          <w:b/>
        </w:rPr>
        <w:t>14</w:t>
      </w:r>
      <w:r w:rsidRPr="007D0300">
        <w:rPr>
          <w:b/>
        </w:rPr>
        <w:t>-</w:t>
      </w:r>
      <w:r>
        <w:t xml:space="preserve"> Mimarlık Bölüm Başkanlığının </w:t>
      </w:r>
      <w:proofErr w:type="gramStart"/>
      <w:r>
        <w:t>19/09/2017</w:t>
      </w:r>
      <w:proofErr w:type="gramEnd"/>
      <w:r>
        <w:t xml:space="preserve"> tarih ve 302.01.06/E.38721 sayılı yazısı okundu.</w:t>
      </w:r>
    </w:p>
    <w:p w:rsidR="005542A5" w:rsidRDefault="00DF17B7" w:rsidP="005542A5">
      <w:pPr>
        <w:autoSpaceDE w:val="0"/>
        <w:autoSpaceDN w:val="0"/>
        <w:adjustRightInd w:val="0"/>
        <w:jc w:val="both"/>
        <w:rPr>
          <w:rFonts w:eastAsiaTheme="minorHAnsi"/>
          <w:lang w:eastAsia="en-US"/>
        </w:rPr>
      </w:pPr>
      <w:proofErr w:type="gramStart"/>
      <w:r>
        <w:t xml:space="preserve">Yapılan görüşmeler sonunda; </w:t>
      </w:r>
      <w:r w:rsidRPr="00694D43">
        <w:rPr>
          <w:rFonts w:eastAsiaTheme="minorHAnsi"/>
          <w:lang w:eastAsia="en-US"/>
        </w:rPr>
        <w:t>Fakültemiz Mimarlık</w:t>
      </w:r>
      <w:r>
        <w:rPr>
          <w:rFonts w:eastAsiaTheme="minorHAnsi"/>
          <w:lang w:eastAsia="en-US"/>
        </w:rPr>
        <w:t xml:space="preserve"> </w:t>
      </w:r>
      <w:r w:rsidRPr="00D905E7">
        <w:rPr>
          <w:rFonts w:eastAsiaTheme="minorHAnsi"/>
          <w:lang w:eastAsia="en-US"/>
        </w:rPr>
        <w:t>Bölümüne 2017-2018</w:t>
      </w:r>
      <w:r w:rsidR="005542A5">
        <w:rPr>
          <w:rFonts w:eastAsiaTheme="minorHAnsi"/>
          <w:lang w:eastAsia="en-US"/>
        </w:rPr>
        <w:t xml:space="preserve"> </w:t>
      </w:r>
      <w:r w:rsidR="005542A5" w:rsidRPr="005542A5">
        <w:rPr>
          <w:rFonts w:eastAsiaTheme="minorHAnsi"/>
          <w:lang w:eastAsia="en-US"/>
        </w:rPr>
        <w:t xml:space="preserve">Eğitim Öğretim yılında </w:t>
      </w:r>
      <w:r w:rsidR="005542A5" w:rsidRPr="005542A5">
        <w:rPr>
          <w:rFonts w:eastAsiaTheme="minorHAnsi"/>
          <w:b/>
          <w:bCs/>
          <w:lang w:eastAsia="en-US"/>
        </w:rPr>
        <w:t>Genel Ağırlıklı Not Ortalamasına Göre</w:t>
      </w:r>
      <w:r w:rsidR="005542A5">
        <w:rPr>
          <w:rFonts w:eastAsiaTheme="minorHAnsi"/>
          <w:b/>
          <w:bCs/>
          <w:lang w:eastAsia="en-US"/>
        </w:rPr>
        <w:t xml:space="preserve"> </w:t>
      </w:r>
      <w:r w:rsidR="005542A5" w:rsidRPr="005542A5">
        <w:rPr>
          <w:rFonts w:eastAsiaTheme="minorHAnsi"/>
          <w:b/>
          <w:bCs/>
          <w:lang w:eastAsia="en-US"/>
        </w:rPr>
        <w:t xml:space="preserve">Yatay Geçiş </w:t>
      </w:r>
      <w:r w:rsidR="005542A5" w:rsidRPr="005542A5">
        <w:rPr>
          <w:rFonts w:eastAsiaTheme="minorHAnsi"/>
          <w:lang w:eastAsia="en-US"/>
        </w:rPr>
        <w:t xml:space="preserve">hakkı kazanan </w:t>
      </w:r>
      <w:proofErr w:type="spellStart"/>
      <w:r w:rsidR="005542A5" w:rsidRPr="005542A5">
        <w:rPr>
          <w:rFonts w:eastAsiaTheme="minorHAnsi"/>
          <w:b/>
          <w:bCs/>
          <w:lang w:eastAsia="en-US"/>
        </w:rPr>
        <w:t>Gülüşan</w:t>
      </w:r>
      <w:proofErr w:type="spellEnd"/>
      <w:r w:rsidR="005542A5" w:rsidRPr="005542A5">
        <w:rPr>
          <w:rFonts w:eastAsiaTheme="minorHAnsi"/>
          <w:b/>
          <w:bCs/>
          <w:lang w:eastAsia="en-US"/>
        </w:rPr>
        <w:t xml:space="preserve"> ŞAHİNTÜRK </w:t>
      </w:r>
      <w:r w:rsidR="005542A5" w:rsidRPr="005542A5">
        <w:rPr>
          <w:rFonts w:eastAsiaTheme="minorHAnsi"/>
          <w:lang w:eastAsia="en-US"/>
        </w:rPr>
        <w:t>adlı öğrencinin intibakının, SAÜ Lisans</w:t>
      </w:r>
      <w:r w:rsidR="005542A5">
        <w:rPr>
          <w:rFonts w:eastAsiaTheme="minorHAnsi"/>
          <w:lang w:eastAsia="en-US"/>
        </w:rPr>
        <w:t xml:space="preserve"> </w:t>
      </w:r>
      <w:r w:rsidR="005542A5" w:rsidRPr="005542A5">
        <w:rPr>
          <w:rFonts w:eastAsiaTheme="minorHAnsi"/>
          <w:lang w:eastAsia="en-US"/>
        </w:rPr>
        <w:t xml:space="preserve">ve </w:t>
      </w:r>
      <w:proofErr w:type="spellStart"/>
      <w:r w:rsidR="005542A5" w:rsidRPr="005542A5">
        <w:rPr>
          <w:rFonts w:eastAsiaTheme="minorHAnsi"/>
          <w:lang w:eastAsia="en-US"/>
        </w:rPr>
        <w:t>Önlisans</w:t>
      </w:r>
      <w:proofErr w:type="spellEnd"/>
      <w:r w:rsidR="005542A5" w:rsidRPr="005542A5">
        <w:rPr>
          <w:rFonts w:eastAsiaTheme="minorHAnsi"/>
          <w:lang w:eastAsia="en-US"/>
        </w:rPr>
        <w:t xml:space="preserve"> Eğitim-Öğretim ve Sınav Yönetmeliği Uygulama Esasları 7. Bölüme “Önceden</w:t>
      </w:r>
      <w:r w:rsidR="005542A5">
        <w:rPr>
          <w:rFonts w:eastAsiaTheme="minorHAnsi"/>
          <w:lang w:eastAsia="en-US"/>
        </w:rPr>
        <w:t xml:space="preserve"> </w:t>
      </w:r>
      <w:r w:rsidR="005542A5" w:rsidRPr="005542A5">
        <w:rPr>
          <w:rFonts w:eastAsiaTheme="minorHAnsi"/>
          <w:lang w:eastAsia="en-US"/>
        </w:rPr>
        <w:t>Kazanılmış Yeterliliklerin Saydırılması Kredi Transferi ve İntibak İşlemleri, Akademik</w:t>
      </w:r>
      <w:r w:rsidR="005542A5">
        <w:rPr>
          <w:rFonts w:eastAsiaTheme="minorHAnsi"/>
          <w:lang w:eastAsia="en-US"/>
        </w:rPr>
        <w:t xml:space="preserve"> </w:t>
      </w:r>
      <w:r w:rsidR="005542A5" w:rsidRPr="005542A5">
        <w:rPr>
          <w:rFonts w:eastAsiaTheme="minorHAnsi"/>
          <w:lang w:eastAsia="en-US"/>
        </w:rPr>
        <w:t>Değişim Programlarında (ADP) Başarılmış Dersler” istinaden; İntibak komisyonun da görüşü</w:t>
      </w:r>
      <w:r w:rsidR="005542A5">
        <w:rPr>
          <w:rFonts w:eastAsiaTheme="minorHAnsi"/>
          <w:lang w:eastAsia="en-US"/>
        </w:rPr>
        <w:t xml:space="preserve"> </w:t>
      </w:r>
      <w:r w:rsidR="005542A5" w:rsidRPr="005542A5">
        <w:rPr>
          <w:rFonts w:eastAsiaTheme="minorHAnsi"/>
          <w:lang w:eastAsia="en-US"/>
        </w:rPr>
        <w:t>doğrultusunda; Ek’ te yer alan intibak formundaki şekliyle kabulüne ve gereği için</w:t>
      </w:r>
      <w:r w:rsidR="005542A5">
        <w:rPr>
          <w:rFonts w:eastAsiaTheme="minorHAnsi"/>
          <w:lang w:eastAsia="en-US"/>
        </w:rPr>
        <w:t xml:space="preserve"> Öğrenci İşleri Dairesi Başkanlığına arzına oybirliği ile karar verildi.</w:t>
      </w:r>
      <w:proofErr w:type="gramEnd"/>
    </w:p>
    <w:p w:rsidR="005542A5" w:rsidRDefault="005542A5" w:rsidP="005542A5">
      <w:pPr>
        <w:autoSpaceDE w:val="0"/>
        <w:autoSpaceDN w:val="0"/>
        <w:adjustRightInd w:val="0"/>
        <w:jc w:val="both"/>
        <w:rPr>
          <w:rFonts w:eastAsiaTheme="minorHAnsi"/>
          <w:lang w:eastAsia="en-US"/>
        </w:rPr>
      </w:pPr>
    </w:p>
    <w:p w:rsidR="00623374" w:rsidRDefault="00623374" w:rsidP="00623374">
      <w:pPr>
        <w:jc w:val="both"/>
      </w:pPr>
      <w:r w:rsidRPr="00623374">
        <w:rPr>
          <w:rFonts w:eastAsiaTheme="minorHAnsi"/>
          <w:b/>
          <w:lang w:eastAsia="en-US"/>
        </w:rPr>
        <w:t>15-</w:t>
      </w:r>
      <w:r>
        <w:rPr>
          <w:rFonts w:eastAsiaTheme="minorHAnsi"/>
          <w:b/>
          <w:lang w:eastAsia="en-US"/>
        </w:rPr>
        <w:t xml:space="preserve"> </w:t>
      </w:r>
      <w:r>
        <w:t xml:space="preserve">Mimarlık Bölüm Başkanlığının </w:t>
      </w:r>
      <w:proofErr w:type="gramStart"/>
      <w:r>
        <w:t>19/09/2017</w:t>
      </w:r>
      <w:proofErr w:type="gramEnd"/>
      <w:r>
        <w:t xml:space="preserve"> tarih ve 302.02/E.38724 sayılı yazısı okundu.</w:t>
      </w:r>
    </w:p>
    <w:p w:rsidR="00623374" w:rsidRDefault="00623374" w:rsidP="00623374">
      <w:pPr>
        <w:autoSpaceDE w:val="0"/>
        <w:autoSpaceDN w:val="0"/>
        <w:adjustRightInd w:val="0"/>
        <w:jc w:val="both"/>
        <w:rPr>
          <w:rFonts w:eastAsiaTheme="minorHAnsi"/>
          <w:lang w:eastAsia="en-US"/>
        </w:rPr>
      </w:pPr>
      <w:proofErr w:type="gramStart"/>
      <w:r>
        <w:t xml:space="preserve">Yapılan görüşmeler sonunda; </w:t>
      </w:r>
      <w:r w:rsidRPr="00623374">
        <w:rPr>
          <w:rFonts w:eastAsiaTheme="minorHAnsi"/>
          <w:lang w:eastAsia="en-US"/>
        </w:rPr>
        <w:t xml:space="preserve">2017-2018 Eğitim Öğretim Güz Yarıyılında </w:t>
      </w:r>
      <w:proofErr w:type="spellStart"/>
      <w:r w:rsidRPr="00623374">
        <w:rPr>
          <w:rFonts w:eastAsiaTheme="minorHAnsi"/>
          <w:lang w:eastAsia="en-US"/>
        </w:rPr>
        <w:t>Ek’teki</w:t>
      </w:r>
      <w:proofErr w:type="spellEnd"/>
      <w:r w:rsidRPr="00623374">
        <w:rPr>
          <w:rFonts w:eastAsiaTheme="minorHAnsi"/>
          <w:lang w:eastAsia="en-US"/>
        </w:rPr>
        <w:t xml:space="preserve"> tabloda adı geçen Mimarlık Bölümü öğrencilerinin derse yazılma haftasında ders planına</w:t>
      </w:r>
      <w:r>
        <w:rPr>
          <w:rFonts w:eastAsiaTheme="minorHAnsi"/>
          <w:lang w:eastAsia="en-US"/>
        </w:rPr>
        <w:t xml:space="preserve"> </w:t>
      </w:r>
      <w:r w:rsidRPr="00623374">
        <w:rPr>
          <w:rFonts w:eastAsiaTheme="minorHAnsi"/>
          <w:lang w:eastAsia="en-US"/>
        </w:rPr>
        <w:t>uygun yazılma yapamadıklarından, söz konusu öğrencilerin danışman hocalarının onayıyla</w:t>
      </w:r>
      <w:r>
        <w:rPr>
          <w:rFonts w:eastAsiaTheme="minorHAnsi"/>
          <w:lang w:eastAsia="en-US"/>
        </w:rPr>
        <w:t xml:space="preserve"> </w:t>
      </w:r>
      <w:r w:rsidRPr="00623374">
        <w:rPr>
          <w:rFonts w:eastAsiaTheme="minorHAnsi"/>
          <w:lang w:eastAsia="en-US"/>
        </w:rPr>
        <w:t>yapmış oldukları ekle-sil işlemlerinin yapılmasının uygun olduğuna ve gereği için</w:t>
      </w:r>
      <w:r>
        <w:rPr>
          <w:rFonts w:eastAsiaTheme="minorHAnsi"/>
          <w:lang w:eastAsia="en-US"/>
        </w:rPr>
        <w:t xml:space="preserve"> Öğrenci İşleri Dairesi Başkanlığına arzına oybirliği ile karar verildi.</w:t>
      </w:r>
      <w:proofErr w:type="gramEnd"/>
    </w:p>
    <w:p w:rsidR="00D905E7" w:rsidRDefault="00D905E7" w:rsidP="00623374">
      <w:pPr>
        <w:autoSpaceDE w:val="0"/>
        <w:autoSpaceDN w:val="0"/>
        <w:adjustRightInd w:val="0"/>
        <w:jc w:val="both"/>
        <w:rPr>
          <w:rFonts w:eastAsiaTheme="minorHAnsi"/>
          <w:b/>
          <w:lang w:eastAsia="en-US"/>
        </w:rPr>
      </w:pPr>
    </w:p>
    <w:p w:rsidR="00715070" w:rsidRDefault="00715070" w:rsidP="00715070">
      <w:pPr>
        <w:jc w:val="both"/>
      </w:pPr>
      <w:r>
        <w:rPr>
          <w:rFonts w:eastAsiaTheme="minorHAnsi"/>
          <w:b/>
          <w:lang w:eastAsia="en-US"/>
        </w:rPr>
        <w:t>16</w:t>
      </w:r>
      <w:r w:rsidRPr="00623374">
        <w:rPr>
          <w:rFonts w:eastAsiaTheme="minorHAnsi"/>
          <w:b/>
          <w:lang w:eastAsia="en-US"/>
        </w:rPr>
        <w:t>-</w:t>
      </w:r>
      <w:r>
        <w:rPr>
          <w:rFonts w:eastAsiaTheme="minorHAnsi"/>
          <w:b/>
          <w:lang w:eastAsia="en-US"/>
        </w:rPr>
        <w:t xml:space="preserve"> </w:t>
      </w:r>
      <w:r>
        <w:t xml:space="preserve">Mimarlık Bölüm Başkanlığının </w:t>
      </w:r>
      <w:proofErr w:type="gramStart"/>
      <w:r>
        <w:t>19/09/2017</w:t>
      </w:r>
      <w:proofErr w:type="gramEnd"/>
      <w:r>
        <w:t xml:space="preserve"> tarih ve 302.02/E.</w:t>
      </w:r>
      <w:r w:rsidR="00A23899">
        <w:t>38725 S</w:t>
      </w:r>
      <w:r>
        <w:t>ayılı yazısı okundu.</w:t>
      </w:r>
    </w:p>
    <w:p w:rsidR="00715070" w:rsidRDefault="00715070" w:rsidP="00715070">
      <w:pPr>
        <w:autoSpaceDE w:val="0"/>
        <w:autoSpaceDN w:val="0"/>
        <w:adjustRightInd w:val="0"/>
        <w:jc w:val="both"/>
        <w:rPr>
          <w:rFonts w:eastAsiaTheme="minorHAnsi"/>
          <w:lang w:eastAsia="en-US"/>
        </w:rPr>
      </w:pPr>
      <w:proofErr w:type="gramStart"/>
      <w:r>
        <w:t xml:space="preserve">Yapılan görüşmeler sonunda; </w:t>
      </w:r>
      <w:r w:rsidRPr="00715070">
        <w:rPr>
          <w:rFonts w:eastAsiaTheme="minorHAnsi"/>
          <w:lang w:eastAsia="en-US"/>
        </w:rPr>
        <w:t>2017-2018 Eğitim Öğretim Yılı Güz döneminde</w:t>
      </w:r>
      <w:r>
        <w:rPr>
          <w:rFonts w:eastAsiaTheme="minorHAnsi"/>
          <w:lang w:eastAsia="en-US"/>
        </w:rPr>
        <w:t xml:space="preserve"> </w:t>
      </w:r>
      <w:r w:rsidRPr="00715070">
        <w:rPr>
          <w:rFonts w:eastAsiaTheme="minorHAnsi"/>
          <w:lang w:eastAsia="en-US"/>
        </w:rPr>
        <w:t>aşağıda tabloda isimleri belirtilen Mimarlık Bölümü öğrencilerinin ders programlarındaki</w:t>
      </w:r>
      <w:r>
        <w:rPr>
          <w:rFonts w:eastAsiaTheme="minorHAnsi"/>
          <w:lang w:eastAsia="en-US"/>
        </w:rPr>
        <w:t xml:space="preserve"> </w:t>
      </w:r>
      <w:r w:rsidRPr="00715070">
        <w:rPr>
          <w:rFonts w:eastAsiaTheme="minorHAnsi"/>
          <w:lang w:eastAsia="en-US"/>
        </w:rPr>
        <w:t xml:space="preserve">çakışma sebebiyle, </w:t>
      </w:r>
      <w:r w:rsidRPr="00715070">
        <w:rPr>
          <w:rFonts w:eastAsiaTheme="minorHAnsi"/>
          <w:b/>
          <w:bCs/>
          <w:lang w:eastAsia="en-US"/>
        </w:rPr>
        <w:t xml:space="preserve">(MAT 101) kodlu Matematik I </w:t>
      </w:r>
      <w:r w:rsidRPr="00715070">
        <w:rPr>
          <w:rFonts w:eastAsiaTheme="minorHAnsi"/>
          <w:lang w:eastAsia="en-US"/>
        </w:rPr>
        <w:t>dersini Sakarya Üniversitesi</w:t>
      </w:r>
      <w:r>
        <w:rPr>
          <w:rFonts w:eastAsiaTheme="minorHAnsi"/>
          <w:lang w:eastAsia="en-US"/>
        </w:rPr>
        <w:t xml:space="preserve"> </w:t>
      </w:r>
      <w:r w:rsidRPr="00715070">
        <w:rPr>
          <w:rFonts w:eastAsiaTheme="minorHAnsi"/>
          <w:b/>
          <w:bCs/>
          <w:lang w:eastAsia="en-US"/>
        </w:rPr>
        <w:t xml:space="preserve">Mühendislik Fakültesi Metalürji ve Malzeme Mühendisliği (2. Öğretim) </w:t>
      </w:r>
      <w:r w:rsidRPr="00715070">
        <w:rPr>
          <w:rFonts w:eastAsiaTheme="minorHAnsi"/>
          <w:lang w:eastAsia="en-US"/>
        </w:rPr>
        <w:t>Bölümü’nde</w:t>
      </w:r>
      <w:r>
        <w:rPr>
          <w:rFonts w:eastAsiaTheme="minorHAnsi"/>
          <w:lang w:eastAsia="en-US"/>
        </w:rPr>
        <w:t xml:space="preserve">n </w:t>
      </w:r>
      <w:r w:rsidRPr="00715070">
        <w:rPr>
          <w:rFonts w:eastAsiaTheme="minorHAnsi"/>
          <w:lang w:eastAsia="en-US"/>
        </w:rPr>
        <w:t xml:space="preserve">almalarının uygun olduğuna ve gereği için </w:t>
      </w:r>
      <w:r>
        <w:rPr>
          <w:rFonts w:eastAsiaTheme="minorHAnsi"/>
          <w:lang w:eastAsia="en-US"/>
        </w:rPr>
        <w:t>Öğrenci İşleri Dairesi Başkanlığına</w:t>
      </w:r>
      <w:r w:rsidRPr="00715070">
        <w:rPr>
          <w:rFonts w:eastAsiaTheme="minorHAnsi"/>
          <w:lang w:eastAsia="en-US"/>
        </w:rPr>
        <w:t xml:space="preserve"> arzına karar verildi.</w:t>
      </w:r>
      <w:proofErr w:type="gramEnd"/>
    </w:p>
    <w:p w:rsidR="00715070" w:rsidRDefault="00715070" w:rsidP="00715070">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2802"/>
        <w:gridCol w:w="1984"/>
        <w:gridCol w:w="4426"/>
      </w:tblGrid>
      <w:tr w:rsidR="00715070" w:rsidTr="00715070">
        <w:tc>
          <w:tcPr>
            <w:tcW w:w="2802" w:type="dxa"/>
          </w:tcPr>
          <w:p w:rsidR="00715070" w:rsidRDefault="00715070" w:rsidP="00715070">
            <w:pPr>
              <w:autoSpaceDE w:val="0"/>
              <w:autoSpaceDN w:val="0"/>
              <w:adjustRightInd w:val="0"/>
              <w:jc w:val="both"/>
              <w:rPr>
                <w:rFonts w:eastAsiaTheme="minorHAnsi"/>
                <w:b/>
                <w:lang w:eastAsia="en-US"/>
              </w:rPr>
            </w:pPr>
            <w:r>
              <w:rPr>
                <w:rFonts w:eastAsiaTheme="minorHAnsi"/>
                <w:b/>
                <w:lang w:eastAsia="en-US"/>
              </w:rPr>
              <w:t>Adı Soyadı</w:t>
            </w:r>
          </w:p>
        </w:tc>
        <w:tc>
          <w:tcPr>
            <w:tcW w:w="1984" w:type="dxa"/>
          </w:tcPr>
          <w:p w:rsidR="00715070" w:rsidRDefault="00715070" w:rsidP="00715070">
            <w:pPr>
              <w:autoSpaceDE w:val="0"/>
              <w:autoSpaceDN w:val="0"/>
              <w:adjustRightInd w:val="0"/>
              <w:jc w:val="both"/>
              <w:rPr>
                <w:rFonts w:eastAsiaTheme="minorHAnsi"/>
                <w:b/>
                <w:lang w:eastAsia="en-US"/>
              </w:rPr>
            </w:pPr>
            <w:r>
              <w:rPr>
                <w:rFonts w:eastAsiaTheme="minorHAnsi"/>
                <w:b/>
                <w:lang w:eastAsia="en-US"/>
              </w:rPr>
              <w:t>Öğrenci No</w:t>
            </w:r>
          </w:p>
        </w:tc>
        <w:tc>
          <w:tcPr>
            <w:tcW w:w="4426" w:type="dxa"/>
          </w:tcPr>
          <w:p w:rsidR="00715070" w:rsidRDefault="00715070" w:rsidP="00715070">
            <w:pPr>
              <w:autoSpaceDE w:val="0"/>
              <w:autoSpaceDN w:val="0"/>
              <w:adjustRightInd w:val="0"/>
              <w:jc w:val="both"/>
              <w:rPr>
                <w:rFonts w:eastAsiaTheme="minorHAnsi"/>
                <w:b/>
                <w:lang w:eastAsia="en-US"/>
              </w:rPr>
            </w:pPr>
            <w:proofErr w:type="gramStart"/>
            <w:r>
              <w:rPr>
                <w:rFonts w:eastAsiaTheme="minorHAnsi"/>
                <w:b/>
                <w:lang w:eastAsia="en-US"/>
              </w:rPr>
              <w:t xml:space="preserve">Dersi Alacağı Fak. </w:t>
            </w:r>
            <w:proofErr w:type="gramEnd"/>
            <w:r>
              <w:rPr>
                <w:rFonts w:eastAsiaTheme="minorHAnsi"/>
                <w:b/>
                <w:lang w:eastAsia="en-US"/>
              </w:rPr>
              <w:t>Bölüm</w:t>
            </w:r>
          </w:p>
        </w:tc>
      </w:tr>
      <w:tr w:rsidR="00715070" w:rsidRPr="00715070" w:rsidTr="00715070">
        <w:tc>
          <w:tcPr>
            <w:tcW w:w="2802" w:type="dxa"/>
          </w:tcPr>
          <w:p w:rsidR="00715070" w:rsidRPr="00715070" w:rsidRDefault="00715070" w:rsidP="00715070">
            <w:pPr>
              <w:autoSpaceDE w:val="0"/>
              <w:autoSpaceDN w:val="0"/>
              <w:adjustRightInd w:val="0"/>
              <w:jc w:val="both"/>
              <w:rPr>
                <w:rFonts w:eastAsiaTheme="minorHAnsi"/>
                <w:lang w:eastAsia="en-US"/>
              </w:rPr>
            </w:pPr>
            <w:r w:rsidRPr="00715070">
              <w:rPr>
                <w:rFonts w:eastAsiaTheme="minorHAnsi"/>
                <w:lang w:eastAsia="en-US"/>
              </w:rPr>
              <w:t>Muhammet DEMİRCİ</w:t>
            </w:r>
          </w:p>
        </w:tc>
        <w:tc>
          <w:tcPr>
            <w:tcW w:w="1984" w:type="dxa"/>
          </w:tcPr>
          <w:p w:rsidR="00715070" w:rsidRPr="00715070" w:rsidRDefault="00715070" w:rsidP="00715070">
            <w:pPr>
              <w:autoSpaceDE w:val="0"/>
              <w:autoSpaceDN w:val="0"/>
              <w:adjustRightInd w:val="0"/>
              <w:jc w:val="both"/>
              <w:rPr>
                <w:rFonts w:eastAsiaTheme="minorHAnsi"/>
                <w:lang w:eastAsia="en-US"/>
              </w:rPr>
            </w:pPr>
            <w:r w:rsidRPr="00715070">
              <w:rPr>
                <w:rFonts w:eastAsiaTheme="minorHAnsi"/>
                <w:lang w:eastAsia="en-US"/>
              </w:rPr>
              <w:t>1607.12025</w:t>
            </w:r>
          </w:p>
        </w:tc>
        <w:tc>
          <w:tcPr>
            <w:tcW w:w="4426" w:type="dxa"/>
            <w:vMerge w:val="restart"/>
          </w:tcPr>
          <w:p w:rsidR="00715070" w:rsidRPr="00715070" w:rsidRDefault="00715070" w:rsidP="00715070">
            <w:pPr>
              <w:autoSpaceDE w:val="0"/>
              <w:autoSpaceDN w:val="0"/>
              <w:adjustRightInd w:val="0"/>
              <w:jc w:val="both"/>
              <w:rPr>
                <w:rFonts w:eastAsiaTheme="minorHAnsi"/>
                <w:lang w:eastAsia="en-US"/>
              </w:rPr>
            </w:pPr>
            <w:r>
              <w:rPr>
                <w:rFonts w:eastAsiaTheme="minorHAnsi"/>
                <w:lang w:eastAsia="en-US"/>
              </w:rPr>
              <w:t xml:space="preserve">Mühendislik Fakültesi </w:t>
            </w:r>
            <w:proofErr w:type="spellStart"/>
            <w:r>
              <w:rPr>
                <w:rFonts w:eastAsiaTheme="minorHAnsi"/>
                <w:lang w:eastAsia="en-US"/>
              </w:rPr>
              <w:t>Metalurji</w:t>
            </w:r>
            <w:proofErr w:type="spellEnd"/>
            <w:r>
              <w:rPr>
                <w:rFonts w:eastAsiaTheme="minorHAnsi"/>
                <w:lang w:eastAsia="en-US"/>
              </w:rPr>
              <w:t xml:space="preserve"> ve Malzeme Mühendisliği (2.Öğretim)</w:t>
            </w:r>
          </w:p>
        </w:tc>
      </w:tr>
      <w:tr w:rsidR="00715070" w:rsidRPr="00715070" w:rsidTr="00715070">
        <w:tc>
          <w:tcPr>
            <w:tcW w:w="2802" w:type="dxa"/>
          </w:tcPr>
          <w:p w:rsidR="00715070" w:rsidRPr="00715070" w:rsidRDefault="00715070" w:rsidP="00715070">
            <w:pPr>
              <w:autoSpaceDE w:val="0"/>
              <w:autoSpaceDN w:val="0"/>
              <w:adjustRightInd w:val="0"/>
              <w:jc w:val="both"/>
              <w:rPr>
                <w:rFonts w:eastAsiaTheme="minorHAnsi"/>
                <w:lang w:eastAsia="en-US"/>
              </w:rPr>
            </w:pPr>
            <w:r w:rsidRPr="00715070">
              <w:rPr>
                <w:rFonts w:eastAsiaTheme="minorHAnsi"/>
                <w:lang w:eastAsia="en-US"/>
              </w:rPr>
              <w:t>Özcan KIZIL</w:t>
            </w:r>
          </w:p>
        </w:tc>
        <w:tc>
          <w:tcPr>
            <w:tcW w:w="1984" w:type="dxa"/>
          </w:tcPr>
          <w:p w:rsidR="00715070" w:rsidRPr="00715070" w:rsidRDefault="00715070" w:rsidP="00715070">
            <w:pPr>
              <w:autoSpaceDE w:val="0"/>
              <w:autoSpaceDN w:val="0"/>
              <w:adjustRightInd w:val="0"/>
              <w:jc w:val="both"/>
              <w:rPr>
                <w:rFonts w:eastAsiaTheme="minorHAnsi"/>
                <w:lang w:eastAsia="en-US"/>
              </w:rPr>
            </w:pPr>
            <w:r w:rsidRPr="00715070">
              <w:rPr>
                <w:rFonts w:eastAsiaTheme="minorHAnsi"/>
                <w:lang w:eastAsia="en-US"/>
              </w:rPr>
              <w:t>1607.12058</w:t>
            </w:r>
          </w:p>
        </w:tc>
        <w:tc>
          <w:tcPr>
            <w:tcW w:w="4426" w:type="dxa"/>
            <w:vMerge/>
          </w:tcPr>
          <w:p w:rsidR="00715070" w:rsidRPr="00715070" w:rsidRDefault="00715070" w:rsidP="00715070">
            <w:pPr>
              <w:autoSpaceDE w:val="0"/>
              <w:autoSpaceDN w:val="0"/>
              <w:adjustRightInd w:val="0"/>
              <w:jc w:val="both"/>
              <w:rPr>
                <w:rFonts w:eastAsiaTheme="minorHAnsi"/>
                <w:lang w:eastAsia="en-US"/>
              </w:rPr>
            </w:pPr>
          </w:p>
        </w:tc>
      </w:tr>
    </w:tbl>
    <w:p w:rsidR="00715070" w:rsidRDefault="00715070" w:rsidP="00715070">
      <w:pPr>
        <w:autoSpaceDE w:val="0"/>
        <w:autoSpaceDN w:val="0"/>
        <w:adjustRightInd w:val="0"/>
        <w:jc w:val="both"/>
        <w:rPr>
          <w:rFonts w:eastAsiaTheme="minorHAnsi"/>
          <w:b/>
          <w:lang w:eastAsia="en-US"/>
        </w:rPr>
      </w:pPr>
    </w:p>
    <w:p w:rsidR="00A23899" w:rsidRDefault="00A23899" w:rsidP="00715070">
      <w:pPr>
        <w:autoSpaceDE w:val="0"/>
        <w:autoSpaceDN w:val="0"/>
        <w:adjustRightInd w:val="0"/>
        <w:jc w:val="both"/>
        <w:rPr>
          <w:rFonts w:eastAsiaTheme="minorHAnsi"/>
          <w:b/>
          <w:lang w:eastAsia="en-US"/>
        </w:rPr>
      </w:pPr>
    </w:p>
    <w:p w:rsidR="00A23899" w:rsidRDefault="00A23899" w:rsidP="00A23899">
      <w:pPr>
        <w:jc w:val="both"/>
      </w:pPr>
      <w:r>
        <w:rPr>
          <w:rFonts w:eastAsiaTheme="minorHAnsi"/>
          <w:b/>
          <w:lang w:eastAsia="en-US"/>
        </w:rPr>
        <w:lastRenderedPageBreak/>
        <w:t>17</w:t>
      </w:r>
      <w:r w:rsidRPr="00623374">
        <w:rPr>
          <w:rFonts w:eastAsiaTheme="minorHAnsi"/>
          <w:b/>
          <w:lang w:eastAsia="en-US"/>
        </w:rPr>
        <w:t>-</w:t>
      </w:r>
      <w:r>
        <w:rPr>
          <w:rFonts w:eastAsiaTheme="minorHAnsi"/>
          <w:b/>
          <w:lang w:eastAsia="en-US"/>
        </w:rPr>
        <w:t xml:space="preserve"> </w:t>
      </w:r>
      <w:r>
        <w:t xml:space="preserve">Mimarlık Bölüm Başkanlığının </w:t>
      </w:r>
      <w:proofErr w:type="gramStart"/>
      <w:r>
        <w:t>19/09/2017</w:t>
      </w:r>
      <w:proofErr w:type="gramEnd"/>
      <w:r>
        <w:t xml:space="preserve"> tarih ve 302.02/E.38734 sayılı yazısı okundu.</w:t>
      </w:r>
    </w:p>
    <w:p w:rsidR="00922289" w:rsidRDefault="00922289" w:rsidP="00922289">
      <w:pPr>
        <w:autoSpaceDE w:val="0"/>
        <w:autoSpaceDN w:val="0"/>
        <w:adjustRightInd w:val="0"/>
        <w:jc w:val="both"/>
        <w:rPr>
          <w:rFonts w:eastAsiaTheme="minorHAnsi"/>
          <w:lang w:eastAsia="en-US"/>
        </w:rPr>
      </w:pPr>
      <w:proofErr w:type="gramStart"/>
      <w:r w:rsidRPr="001C21CC">
        <w:t>Yapılan görüşmeler sonunda;</w:t>
      </w:r>
      <w:r>
        <w:t xml:space="preserve"> </w:t>
      </w:r>
      <w:r w:rsidRPr="00823228">
        <w:rPr>
          <w:rFonts w:eastAsiaTheme="minorHAnsi"/>
          <w:lang w:eastAsia="en-US"/>
        </w:rPr>
        <w:t xml:space="preserve">Yapılan görüşmeler sonucunda; 2017-2018 Eğitim-Öğretim Güz Yarıyılında </w:t>
      </w:r>
      <w:r>
        <w:rPr>
          <w:rFonts w:eastAsiaTheme="minorHAnsi"/>
          <w:lang w:eastAsia="en-US"/>
        </w:rPr>
        <w:t xml:space="preserve">Fakültemiz </w:t>
      </w:r>
      <w:r w:rsidRPr="00823228">
        <w:rPr>
          <w:rFonts w:eastAsiaTheme="minorHAnsi"/>
          <w:lang w:eastAsia="en-US"/>
        </w:rPr>
        <w:t>Mimarlık</w:t>
      </w:r>
      <w:r>
        <w:rPr>
          <w:rFonts w:eastAsiaTheme="minorHAnsi"/>
          <w:lang w:eastAsia="en-US"/>
        </w:rPr>
        <w:t xml:space="preserve"> </w:t>
      </w:r>
      <w:r w:rsidRPr="00823228">
        <w:rPr>
          <w:rFonts w:eastAsiaTheme="minorHAnsi"/>
          <w:lang w:eastAsia="en-US"/>
        </w:rPr>
        <w:t>Bölümü ders programında</w:t>
      </w:r>
      <w:r>
        <w:rPr>
          <w:rFonts w:eastAsiaTheme="minorHAnsi"/>
          <w:lang w:eastAsia="en-US"/>
        </w:rPr>
        <w:t xml:space="preserve"> okutulan ve Fakültemiz öğretim elemanları tarafından karşılanamayan </w:t>
      </w:r>
      <w:r w:rsidRPr="00823228">
        <w:rPr>
          <w:rFonts w:eastAsiaTheme="minorHAnsi"/>
          <w:lang w:eastAsia="en-US"/>
        </w:rPr>
        <w:t xml:space="preserve">aşağıda bilgileri </w:t>
      </w:r>
      <w:r>
        <w:rPr>
          <w:rFonts w:eastAsiaTheme="minorHAnsi"/>
          <w:lang w:eastAsia="en-US"/>
        </w:rPr>
        <w:t xml:space="preserve">yazılı dersleri vermek üzere; </w:t>
      </w:r>
      <w:r w:rsidR="00F7247A">
        <w:rPr>
          <w:rFonts w:eastAsiaTheme="minorHAnsi"/>
          <w:lang w:eastAsia="en-US"/>
        </w:rPr>
        <w:t xml:space="preserve">İsmail </w:t>
      </w:r>
      <w:proofErr w:type="spellStart"/>
      <w:r w:rsidR="00F7247A">
        <w:rPr>
          <w:rFonts w:eastAsiaTheme="minorHAnsi"/>
          <w:lang w:eastAsia="en-US"/>
        </w:rPr>
        <w:t>KOCATAŞ’ın</w:t>
      </w:r>
      <w:proofErr w:type="spellEnd"/>
      <w:r w:rsidRPr="00823228">
        <w:rPr>
          <w:rFonts w:eastAsiaTheme="minorHAnsi"/>
          <w:lang w:eastAsia="en-US"/>
        </w:rPr>
        <w:t>, 2547 Sayılı Kanunun 31.</w:t>
      </w:r>
      <w:r>
        <w:rPr>
          <w:rFonts w:eastAsiaTheme="minorHAnsi"/>
          <w:lang w:eastAsia="en-US"/>
        </w:rPr>
        <w:t>Maddesi ile gereğince görevlendirilmesinin uygun olduğuna ve gereği için Üniversite Yönetim Kurulu’na arzına oybirliği ile karar verildi.</w:t>
      </w:r>
      <w:proofErr w:type="gramEnd"/>
    </w:p>
    <w:p w:rsidR="00922289" w:rsidRDefault="00922289" w:rsidP="00922289">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668"/>
        <w:gridCol w:w="2551"/>
        <w:gridCol w:w="992"/>
        <w:gridCol w:w="851"/>
        <w:gridCol w:w="3150"/>
      </w:tblGrid>
      <w:tr w:rsidR="00922289" w:rsidTr="00B27A6E">
        <w:tc>
          <w:tcPr>
            <w:tcW w:w="1668" w:type="dxa"/>
          </w:tcPr>
          <w:p w:rsidR="00922289" w:rsidRDefault="00922289" w:rsidP="00B27A6E">
            <w:pPr>
              <w:autoSpaceDE w:val="0"/>
              <w:autoSpaceDN w:val="0"/>
              <w:adjustRightInd w:val="0"/>
              <w:jc w:val="both"/>
              <w:rPr>
                <w:b/>
              </w:rPr>
            </w:pPr>
            <w:r>
              <w:rPr>
                <w:b/>
              </w:rPr>
              <w:t>Dersin Kodu</w:t>
            </w:r>
          </w:p>
        </w:tc>
        <w:tc>
          <w:tcPr>
            <w:tcW w:w="2551" w:type="dxa"/>
          </w:tcPr>
          <w:p w:rsidR="00922289" w:rsidRDefault="00922289" w:rsidP="00B27A6E">
            <w:pPr>
              <w:autoSpaceDE w:val="0"/>
              <w:autoSpaceDN w:val="0"/>
              <w:adjustRightInd w:val="0"/>
              <w:jc w:val="both"/>
              <w:rPr>
                <w:b/>
              </w:rPr>
            </w:pPr>
            <w:r>
              <w:rPr>
                <w:b/>
              </w:rPr>
              <w:t>Dersin Adı</w:t>
            </w:r>
          </w:p>
        </w:tc>
        <w:tc>
          <w:tcPr>
            <w:tcW w:w="992" w:type="dxa"/>
          </w:tcPr>
          <w:p w:rsidR="00922289" w:rsidRDefault="00922289" w:rsidP="00B27A6E">
            <w:pPr>
              <w:autoSpaceDE w:val="0"/>
              <w:autoSpaceDN w:val="0"/>
              <w:adjustRightInd w:val="0"/>
              <w:jc w:val="both"/>
              <w:rPr>
                <w:b/>
              </w:rPr>
            </w:pPr>
            <w:r>
              <w:rPr>
                <w:b/>
              </w:rPr>
              <w:t>AKTS</w:t>
            </w:r>
          </w:p>
        </w:tc>
        <w:tc>
          <w:tcPr>
            <w:tcW w:w="851" w:type="dxa"/>
          </w:tcPr>
          <w:p w:rsidR="00922289" w:rsidRDefault="00922289" w:rsidP="00B27A6E">
            <w:pPr>
              <w:autoSpaceDE w:val="0"/>
              <w:autoSpaceDN w:val="0"/>
              <w:adjustRightInd w:val="0"/>
              <w:jc w:val="both"/>
              <w:rPr>
                <w:b/>
              </w:rPr>
            </w:pPr>
            <w:r>
              <w:rPr>
                <w:b/>
              </w:rPr>
              <w:t>T+U</w:t>
            </w:r>
          </w:p>
        </w:tc>
        <w:tc>
          <w:tcPr>
            <w:tcW w:w="3150" w:type="dxa"/>
          </w:tcPr>
          <w:p w:rsidR="00922289" w:rsidRDefault="00922289" w:rsidP="00B27A6E">
            <w:pPr>
              <w:autoSpaceDE w:val="0"/>
              <w:autoSpaceDN w:val="0"/>
              <w:adjustRightInd w:val="0"/>
              <w:jc w:val="both"/>
              <w:rPr>
                <w:b/>
              </w:rPr>
            </w:pPr>
            <w:r>
              <w:rPr>
                <w:b/>
              </w:rPr>
              <w:t>Günü ve Saati</w:t>
            </w:r>
          </w:p>
        </w:tc>
      </w:tr>
      <w:tr w:rsidR="00922289" w:rsidRPr="00823228" w:rsidTr="00B27A6E">
        <w:tc>
          <w:tcPr>
            <w:tcW w:w="1668" w:type="dxa"/>
          </w:tcPr>
          <w:p w:rsidR="00922289" w:rsidRPr="00823228" w:rsidRDefault="00922289" w:rsidP="00B27A6E">
            <w:pPr>
              <w:autoSpaceDE w:val="0"/>
              <w:autoSpaceDN w:val="0"/>
              <w:adjustRightInd w:val="0"/>
              <w:jc w:val="both"/>
            </w:pPr>
            <w:r>
              <w:t>MİM 301</w:t>
            </w:r>
          </w:p>
        </w:tc>
        <w:tc>
          <w:tcPr>
            <w:tcW w:w="2551" w:type="dxa"/>
          </w:tcPr>
          <w:p w:rsidR="00922289" w:rsidRPr="00823228" w:rsidRDefault="00922289" w:rsidP="00B27A6E">
            <w:pPr>
              <w:autoSpaceDE w:val="0"/>
              <w:autoSpaceDN w:val="0"/>
              <w:adjustRightInd w:val="0"/>
              <w:jc w:val="both"/>
            </w:pPr>
            <w:r>
              <w:t>Mimari Tasarım V (D</w:t>
            </w:r>
            <w:r w:rsidRPr="00823228">
              <w:t>)</w:t>
            </w:r>
          </w:p>
        </w:tc>
        <w:tc>
          <w:tcPr>
            <w:tcW w:w="992" w:type="dxa"/>
          </w:tcPr>
          <w:p w:rsidR="00922289" w:rsidRPr="00823228" w:rsidRDefault="00922289" w:rsidP="00B27A6E">
            <w:pPr>
              <w:autoSpaceDE w:val="0"/>
              <w:autoSpaceDN w:val="0"/>
              <w:adjustRightInd w:val="0"/>
              <w:jc w:val="both"/>
            </w:pPr>
            <w:r w:rsidRPr="00823228">
              <w:t>10</w:t>
            </w:r>
          </w:p>
        </w:tc>
        <w:tc>
          <w:tcPr>
            <w:tcW w:w="851" w:type="dxa"/>
          </w:tcPr>
          <w:p w:rsidR="00922289" w:rsidRPr="00823228" w:rsidRDefault="00922289" w:rsidP="00B27A6E">
            <w:pPr>
              <w:autoSpaceDE w:val="0"/>
              <w:autoSpaceDN w:val="0"/>
              <w:adjustRightInd w:val="0"/>
              <w:jc w:val="both"/>
            </w:pPr>
            <w:r w:rsidRPr="00823228">
              <w:t>4+4</w:t>
            </w:r>
          </w:p>
        </w:tc>
        <w:tc>
          <w:tcPr>
            <w:tcW w:w="3150" w:type="dxa"/>
          </w:tcPr>
          <w:p w:rsidR="00922289" w:rsidRPr="00823228" w:rsidRDefault="00922289" w:rsidP="00B27A6E">
            <w:pPr>
              <w:autoSpaceDE w:val="0"/>
              <w:autoSpaceDN w:val="0"/>
              <w:adjustRightInd w:val="0"/>
              <w:jc w:val="both"/>
            </w:pPr>
            <w:r w:rsidRPr="00823228">
              <w:t>Salı 09.00-12.00/14.00-17.00</w:t>
            </w:r>
          </w:p>
        </w:tc>
      </w:tr>
    </w:tbl>
    <w:p w:rsidR="00A23899" w:rsidRDefault="00A23899" w:rsidP="00A23899">
      <w:pPr>
        <w:autoSpaceDE w:val="0"/>
        <w:autoSpaceDN w:val="0"/>
        <w:adjustRightInd w:val="0"/>
        <w:jc w:val="both"/>
        <w:rPr>
          <w:rFonts w:eastAsiaTheme="minorHAnsi"/>
          <w:b/>
          <w:lang w:eastAsia="en-US"/>
        </w:rPr>
      </w:pPr>
    </w:p>
    <w:p w:rsidR="00F7247A" w:rsidRDefault="00F7247A" w:rsidP="00F7247A">
      <w:pPr>
        <w:jc w:val="both"/>
      </w:pPr>
      <w:r>
        <w:rPr>
          <w:rFonts w:eastAsiaTheme="minorHAnsi"/>
          <w:b/>
          <w:lang w:eastAsia="en-US"/>
        </w:rPr>
        <w:t xml:space="preserve">18- </w:t>
      </w:r>
      <w:r>
        <w:t xml:space="preserve">Mimarlık Bölüm Başkanlığının </w:t>
      </w:r>
      <w:proofErr w:type="gramStart"/>
      <w:r>
        <w:t>19/09/2017</w:t>
      </w:r>
      <w:proofErr w:type="gramEnd"/>
      <w:r>
        <w:t xml:space="preserve"> tarih ve 302.02/E.38735 sayılı yazısı okundu.</w:t>
      </w:r>
    </w:p>
    <w:p w:rsidR="00F7247A" w:rsidRPr="00F7247A" w:rsidRDefault="00F7247A" w:rsidP="00F7247A">
      <w:pPr>
        <w:autoSpaceDE w:val="0"/>
        <w:autoSpaceDN w:val="0"/>
        <w:adjustRightInd w:val="0"/>
        <w:jc w:val="both"/>
      </w:pPr>
      <w:r w:rsidRPr="00F7247A">
        <w:rPr>
          <w:rFonts w:eastAsiaTheme="minorHAnsi"/>
          <w:lang w:eastAsia="en-US"/>
        </w:rPr>
        <w:t xml:space="preserve">Yapılan görüşmeler sonunda; Fakültemiz Mimarlık Bölümü </w:t>
      </w:r>
      <w:proofErr w:type="gramStart"/>
      <w:r w:rsidRPr="00F7247A">
        <w:rPr>
          <w:rFonts w:eastAsiaTheme="minorHAnsi"/>
          <w:lang w:eastAsia="en-US"/>
        </w:rPr>
        <w:t>1607.12039</w:t>
      </w:r>
      <w:proofErr w:type="gramEnd"/>
      <w:r w:rsidRPr="00F7247A">
        <w:rPr>
          <w:rFonts w:eastAsiaTheme="minorHAnsi"/>
          <w:lang w:eastAsia="en-US"/>
        </w:rPr>
        <w:t xml:space="preserve"> </w:t>
      </w:r>
      <w:proofErr w:type="spellStart"/>
      <w:r w:rsidRPr="00F7247A">
        <w:rPr>
          <w:rFonts w:eastAsiaTheme="minorHAnsi"/>
          <w:lang w:eastAsia="en-US"/>
        </w:rPr>
        <w:t>no’lu</w:t>
      </w:r>
      <w:proofErr w:type="spellEnd"/>
      <w:r w:rsidRPr="00F7247A">
        <w:rPr>
          <w:rFonts w:eastAsiaTheme="minorHAnsi"/>
          <w:lang w:eastAsia="en-US"/>
        </w:rPr>
        <w:t xml:space="preserve"> İpek DOĞANCI</w:t>
      </w:r>
      <w:r>
        <w:rPr>
          <w:rFonts w:eastAsiaTheme="minorHAnsi"/>
          <w:lang w:eastAsia="en-US"/>
        </w:rPr>
        <w:t xml:space="preserve"> </w:t>
      </w:r>
      <w:r w:rsidRPr="00F7247A">
        <w:rPr>
          <w:rFonts w:eastAsiaTheme="minorHAnsi"/>
          <w:lang w:eastAsia="en-US"/>
        </w:rPr>
        <w:t>adlı öğrencinin, maddi ve manevi sıkıntılar nedeniyle, 2017/2018 Eğitim-Öğretim yılı Güz ve</w:t>
      </w:r>
      <w:r>
        <w:rPr>
          <w:rFonts w:eastAsiaTheme="minorHAnsi"/>
          <w:lang w:eastAsia="en-US"/>
        </w:rPr>
        <w:t xml:space="preserve"> </w:t>
      </w:r>
      <w:r w:rsidRPr="00F7247A">
        <w:rPr>
          <w:rFonts w:eastAsiaTheme="minorHAnsi"/>
          <w:lang w:eastAsia="en-US"/>
        </w:rPr>
        <w:t>Bahar yarıyılı olmak üzere 1 yıl süreyle kaydının dondurulması talebinin kabulüne ve gereği</w:t>
      </w:r>
      <w:r>
        <w:rPr>
          <w:rFonts w:eastAsiaTheme="minorHAnsi"/>
          <w:lang w:eastAsia="en-US"/>
        </w:rPr>
        <w:t xml:space="preserve"> Öğrenci İşleri Dairesi Başkanlığına arzına oybirliği ile karar verildi.</w:t>
      </w:r>
    </w:p>
    <w:p w:rsidR="00F7247A" w:rsidRDefault="00F7247A" w:rsidP="00A23899">
      <w:pPr>
        <w:autoSpaceDE w:val="0"/>
        <w:autoSpaceDN w:val="0"/>
        <w:adjustRightInd w:val="0"/>
        <w:jc w:val="both"/>
        <w:rPr>
          <w:rFonts w:eastAsiaTheme="minorHAnsi"/>
          <w:b/>
          <w:lang w:eastAsia="en-US"/>
        </w:rPr>
      </w:pPr>
    </w:p>
    <w:p w:rsidR="00F7247A" w:rsidRDefault="00F7247A" w:rsidP="00F7247A">
      <w:pPr>
        <w:jc w:val="both"/>
      </w:pPr>
      <w:r>
        <w:rPr>
          <w:rFonts w:eastAsiaTheme="minorHAnsi"/>
          <w:b/>
          <w:lang w:eastAsia="en-US"/>
        </w:rPr>
        <w:t xml:space="preserve">19- </w:t>
      </w:r>
      <w:r>
        <w:t xml:space="preserve">Mimarlık Bölüm Başkanlığının </w:t>
      </w:r>
      <w:proofErr w:type="gramStart"/>
      <w:r>
        <w:t>19/09/2017</w:t>
      </w:r>
      <w:proofErr w:type="gramEnd"/>
      <w:r>
        <w:t xml:space="preserve"> tarih ve 302.02/E.38738 sayılı yazısı okundu.</w:t>
      </w:r>
    </w:p>
    <w:p w:rsidR="00784744" w:rsidRPr="00F7247A" w:rsidRDefault="00784744" w:rsidP="00784744">
      <w:pPr>
        <w:autoSpaceDE w:val="0"/>
        <w:autoSpaceDN w:val="0"/>
        <w:adjustRightInd w:val="0"/>
        <w:jc w:val="both"/>
      </w:pPr>
      <w:proofErr w:type="gramStart"/>
      <w:r w:rsidRPr="00784744">
        <w:rPr>
          <w:rFonts w:eastAsiaTheme="minorHAnsi"/>
          <w:lang w:eastAsia="en-US"/>
        </w:rPr>
        <w:t>Yapılan görüşmeler sonunda; 2017-2018 Eğitim Öğretim Güz Yarıyılında</w:t>
      </w:r>
      <w:r>
        <w:rPr>
          <w:rFonts w:eastAsiaTheme="minorHAnsi"/>
          <w:lang w:eastAsia="en-US"/>
        </w:rPr>
        <w:t xml:space="preserve"> </w:t>
      </w:r>
      <w:r w:rsidRPr="00784744">
        <w:rPr>
          <w:rFonts w:eastAsiaTheme="minorHAnsi"/>
          <w:lang w:eastAsia="en-US"/>
        </w:rPr>
        <w:t>aşağıdaki tabloda adı geçen Mimarlık Bölümü öğrencisinin derse yazılma haftasında ders</w:t>
      </w:r>
      <w:r>
        <w:rPr>
          <w:rFonts w:eastAsiaTheme="minorHAnsi"/>
          <w:lang w:eastAsia="en-US"/>
        </w:rPr>
        <w:t xml:space="preserve"> </w:t>
      </w:r>
      <w:r w:rsidRPr="00784744">
        <w:rPr>
          <w:rFonts w:eastAsiaTheme="minorHAnsi"/>
          <w:lang w:eastAsia="en-US"/>
        </w:rPr>
        <w:t>planına uygun yazılma yapamadığından, söz konusu öğrencinin danışman hocasının da</w:t>
      </w:r>
      <w:r>
        <w:rPr>
          <w:rFonts w:eastAsiaTheme="minorHAnsi"/>
          <w:lang w:eastAsia="en-US"/>
        </w:rPr>
        <w:t xml:space="preserve"> </w:t>
      </w:r>
      <w:r w:rsidRPr="00784744">
        <w:rPr>
          <w:rFonts w:eastAsiaTheme="minorHAnsi"/>
          <w:lang w:eastAsia="en-US"/>
        </w:rPr>
        <w:t>onayıyla yapmış olduğu ekle-sil işlemlerinin yapılmasının uygun olduğuna ve gereği için</w:t>
      </w:r>
      <w:r>
        <w:rPr>
          <w:rFonts w:eastAsiaTheme="minorHAnsi"/>
          <w:lang w:eastAsia="en-US"/>
        </w:rPr>
        <w:t xml:space="preserve"> Öğrenci İşleri Dairesi Başkanlığına arzına oybirliği ile karar verildi.</w:t>
      </w:r>
      <w:proofErr w:type="gramEnd"/>
    </w:p>
    <w:p w:rsidR="00F7247A" w:rsidRDefault="00F7247A" w:rsidP="00784744">
      <w:pPr>
        <w:autoSpaceDE w:val="0"/>
        <w:autoSpaceDN w:val="0"/>
        <w:adjustRightInd w:val="0"/>
        <w:jc w:val="both"/>
        <w:rPr>
          <w:rFonts w:eastAsiaTheme="minorHAnsi"/>
          <w:b/>
          <w:lang w:eastAsia="en-US"/>
        </w:rPr>
      </w:pPr>
    </w:p>
    <w:tbl>
      <w:tblPr>
        <w:tblStyle w:val="TabloKlavuzu"/>
        <w:tblW w:w="0" w:type="auto"/>
        <w:tblLook w:val="04A0" w:firstRow="1" w:lastRow="0" w:firstColumn="1" w:lastColumn="0" w:noHBand="0" w:noVBand="1"/>
      </w:tblPr>
      <w:tblGrid>
        <w:gridCol w:w="1655"/>
        <w:gridCol w:w="1855"/>
        <w:gridCol w:w="1808"/>
        <w:gridCol w:w="3122"/>
      </w:tblGrid>
      <w:tr w:rsidR="00784744" w:rsidTr="00784744">
        <w:tc>
          <w:tcPr>
            <w:tcW w:w="1655" w:type="dxa"/>
          </w:tcPr>
          <w:p w:rsidR="00784744" w:rsidRDefault="00784744" w:rsidP="00B27A6E">
            <w:pPr>
              <w:autoSpaceDE w:val="0"/>
              <w:autoSpaceDN w:val="0"/>
              <w:adjustRightInd w:val="0"/>
              <w:jc w:val="both"/>
              <w:rPr>
                <w:b/>
              </w:rPr>
            </w:pPr>
            <w:r>
              <w:rPr>
                <w:b/>
              </w:rPr>
              <w:t>Adı Soyadı</w:t>
            </w:r>
          </w:p>
        </w:tc>
        <w:tc>
          <w:tcPr>
            <w:tcW w:w="1855" w:type="dxa"/>
          </w:tcPr>
          <w:p w:rsidR="00784744" w:rsidRDefault="00784744" w:rsidP="00B27A6E">
            <w:pPr>
              <w:autoSpaceDE w:val="0"/>
              <w:autoSpaceDN w:val="0"/>
              <w:adjustRightInd w:val="0"/>
              <w:jc w:val="both"/>
              <w:rPr>
                <w:b/>
              </w:rPr>
            </w:pPr>
            <w:r>
              <w:rPr>
                <w:b/>
              </w:rPr>
              <w:t>Öğrenci No</w:t>
            </w:r>
          </w:p>
        </w:tc>
        <w:tc>
          <w:tcPr>
            <w:tcW w:w="1808" w:type="dxa"/>
          </w:tcPr>
          <w:p w:rsidR="00784744" w:rsidRDefault="00784744" w:rsidP="00B27A6E">
            <w:pPr>
              <w:autoSpaceDE w:val="0"/>
              <w:autoSpaceDN w:val="0"/>
              <w:adjustRightInd w:val="0"/>
              <w:jc w:val="both"/>
              <w:rPr>
                <w:b/>
              </w:rPr>
            </w:pPr>
            <w:proofErr w:type="gramStart"/>
            <w:r>
              <w:rPr>
                <w:b/>
              </w:rPr>
              <w:t>Silinecek  Ders</w:t>
            </w:r>
            <w:proofErr w:type="gramEnd"/>
          </w:p>
        </w:tc>
        <w:tc>
          <w:tcPr>
            <w:tcW w:w="3122" w:type="dxa"/>
          </w:tcPr>
          <w:p w:rsidR="00784744" w:rsidRDefault="00784744" w:rsidP="00B27A6E">
            <w:pPr>
              <w:autoSpaceDE w:val="0"/>
              <w:autoSpaceDN w:val="0"/>
              <w:adjustRightInd w:val="0"/>
              <w:jc w:val="both"/>
              <w:rPr>
                <w:b/>
              </w:rPr>
            </w:pPr>
            <w:r>
              <w:rPr>
                <w:b/>
              </w:rPr>
              <w:t>Almak İstediği Ders</w:t>
            </w:r>
          </w:p>
        </w:tc>
      </w:tr>
      <w:tr w:rsidR="00784744" w:rsidRPr="00823228" w:rsidTr="00784744">
        <w:tc>
          <w:tcPr>
            <w:tcW w:w="1655" w:type="dxa"/>
          </w:tcPr>
          <w:p w:rsidR="00784744" w:rsidRPr="00823228" w:rsidRDefault="00784744" w:rsidP="00B27A6E">
            <w:pPr>
              <w:autoSpaceDE w:val="0"/>
              <w:autoSpaceDN w:val="0"/>
              <w:adjustRightInd w:val="0"/>
              <w:jc w:val="both"/>
            </w:pPr>
            <w:r>
              <w:t>Hamza Orak</w:t>
            </w:r>
          </w:p>
        </w:tc>
        <w:tc>
          <w:tcPr>
            <w:tcW w:w="1855" w:type="dxa"/>
          </w:tcPr>
          <w:p w:rsidR="00784744" w:rsidRPr="00823228" w:rsidRDefault="00784744" w:rsidP="00B27A6E">
            <w:pPr>
              <w:autoSpaceDE w:val="0"/>
              <w:autoSpaceDN w:val="0"/>
              <w:adjustRightInd w:val="0"/>
              <w:jc w:val="both"/>
            </w:pPr>
            <w:proofErr w:type="gramStart"/>
            <w:r>
              <w:t>173612039</w:t>
            </w:r>
            <w:proofErr w:type="gramEnd"/>
          </w:p>
        </w:tc>
        <w:tc>
          <w:tcPr>
            <w:tcW w:w="1808" w:type="dxa"/>
          </w:tcPr>
          <w:p w:rsidR="00784744" w:rsidRPr="00823228" w:rsidRDefault="00784744" w:rsidP="00784744">
            <w:pPr>
              <w:autoSpaceDE w:val="0"/>
              <w:autoSpaceDN w:val="0"/>
              <w:adjustRightInd w:val="0"/>
              <w:jc w:val="center"/>
            </w:pPr>
            <w:r>
              <w:t>-</w:t>
            </w:r>
          </w:p>
        </w:tc>
        <w:tc>
          <w:tcPr>
            <w:tcW w:w="3122" w:type="dxa"/>
          </w:tcPr>
          <w:p w:rsidR="00784744" w:rsidRPr="00823228" w:rsidRDefault="00784744" w:rsidP="00B27A6E">
            <w:pPr>
              <w:autoSpaceDE w:val="0"/>
              <w:autoSpaceDN w:val="0"/>
              <w:adjustRightInd w:val="0"/>
              <w:jc w:val="both"/>
            </w:pPr>
            <w:r>
              <w:t>TUR 101 TÜRK DİLİ</w:t>
            </w:r>
          </w:p>
        </w:tc>
      </w:tr>
    </w:tbl>
    <w:p w:rsidR="00784744" w:rsidRDefault="00784744" w:rsidP="00784744">
      <w:pPr>
        <w:autoSpaceDE w:val="0"/>
        <w:autoSpaceDN w:val="0"/>
        <w:adjustRightInd w:val="0"/>
        <w:jc w:val="both"/>
        <w:rPr>
          <w:rFonts w:eastAsiaTheme="minorHAnsi"/>
          <w:b/>
          <w:lang w:eastAsia="en-US"/>
        </w:rPr>
      </w:pPr>
    </w:p>
    <w:p w:rsidR="003B5D0C" w:rsidRPr="003B5D0C" w:rsidRDefault="003B5D0C" w:rsidP="00784744">
      <w:pPr>
        <w:autoSpaceDE w:val="0"/>
        <w:autoSpaceDN w:val="0"/>
        <w:adjustRightInd w:val="0"/>
        <w:jc w:val="both"/>
        <w:rPr>
          <w:rFonts w:eastAsiaTheme="minorHAnsi"/>
          <w:lang w:eastAsia="en-US"/>
        </w:rPr>
      </w:pPr>
      <w:r>
        <w:rPr>
          <w:rFonts w:eastAsiaTheme="minorHAnsi"/>
          <w:b/>
          <w:lang w:eastAsia="en-US"/>
        </w:rPr>
        <w:t xml:space="preserve">20- </w:t>
      </w:r>
      <w:r w:rsidRPr="003B5D0C">
        <w:rPr>
          <w:rFonts w:eastAsiaTheme="minorHAnsi"/>
          <w:lang w:eastAsia="en-US"/>
        </w:rPr>
        <w:t xml:space="preserve">Görsel İletişim Tasarımı Bölüm Başkanlığının </w:t>
      </w:r>
      <w:proofErr w:type="gramStart"/>
      <w:r w:rsidRPr="003B5D0C">
        <w:rPr>
          <w:rFonts w:eastAsiaTheme="minorHAnsi"/>
          <w:lang w:eastAsia="en-US"/>
        </w:rPr>
        <w:t>19/02/2017</w:t>
      </w:r>
      <w:proofErr w:type="gramEnd"/>
      <w:r w:rsidRPr="003B5D0C">
        <w:rPr>
          <w:rFonts w:eastAsiaTheme="minorHAnsi"/>
          <w:lang w:eastAsia="en-US"/>
        </w:rPr>
        <w:t xml:space="preserve"> tarih ve 302.99/E.38746 sayılı yazısı okundu.</w:t>
      </w:r>
    </w:p>
    <w:p w:rsidR="003B5D0C" w:rsidRDefault="003B5D0C" w:rsidP="00784744">
      <w:pPr>
        <w:autoSpaceDE w:val="0"/>
        <w:autoSpaceDN w:val="0"/>
        <w:adjustRightInd w:val="0"/>
        <w:jc w:val="both"/>
        <w:rPr>
          <w:rFonts w:eastAsiaTheme="minorHAnsi"/>
          <w:lang w:eastAsia="en-US"/>
        </w:rPr>
      </w:pPr>
      <w:r w:rsidRPr="003B5D0C">
        <w:rPr>
          <w:rFonts w:eastAsiaTheme="minorHAnsi"/>
          <w:lang w:eastAsia="en-US"/>
        </w:rPr>
        <w:t xml:space="preserve">Yapılan görüşmeler sonunda; </w:t>
      </w:r>
      <w:proofErr w:type="gramStart"/>
      <w:r w:rsidRPr="003B5D0C">
        <w:rPr>
          <w:rFonts w:eastAsiaTheme="minorHAnsi"/>
          <w:lang w:eastAsia="en-US"/>
        </w:rPr>
        <w:t>120708300</w:t>
      </w:r>
      <w:proofErr w:type="gramEnd"/>
      <w:r w:rsidRPr="003B5D0C">
        <w:rPr>
          <w:rFonts w:eastAsiaTheme="minorHAnsi"/>
          <w:lang w:eastAsia="en-US"/>
        </w:rPr>
        <w:t xml:space="preserve"> numaralı Fakültemiz GİT Bölümü öğrencisi Ahmet Kerim </w:t>
      </w:r>
      <w:proofErr w:type="spellStart"/>
      <w:r w:rsidRPr="003B5D0C">
        <w:rPr>
          <w:rFonts w:eastAsiaTheme="minorHAnsi"/>
          <w:lang w:eastAsia="en-US"/>
        </w:rPr>
        <w:t>CANAT’ın</w:t>
      </w:r>
      <w:proofErr w:type="spellEnd"/>
      <w:r w:rsidRPr="003B5D0C">
        <w:rPr>
          <w:rFonts w:eastAsiaTheme="minorHAnsi"/>
          <w:lang w:eastAsia="en-US"/>
        </w:rPr>
        <w:t xml:space="preserve">, 240 AKTS şartını tamamlamış olmasından dolayı, transkriptinde daha önce yarıyıllarda almış olduğu ve “GR” gözüken aşağıdaki derslerin silinmesine, </w:t>
      </w:r>
    </w:p>
    <w:p w:rsidR="00A013EE" w:rsidRPr="003B5D0C" w:rsidRDefault="00A013EE" w:rsidP="00784744">
      <w:pPr>
        <w:autoSpaceDE w:val="0"/>
        <w:autoSpaceDN w:val="0"/>
        <w:adjustRightInd w:val="0"/>
        <w:jc w:val="both"/>
        <w:rPr>
          <w:rFonts w:eastAsiaTheme="minorHAnsi"/>
          <w:lang w:eastAsia="en-US"/>
        </w:rPr>
      </w:pPr>
    </w:p>
    <w:p w:rsidR="003B5D0C" w:rsidRPr="003B5D0C" w:rsidRDefault="003B5D0C" w:rsidP="00784744">
      <w:pPr>
        <w:autoSpaceDE w:val="0"/>
        <w:autoSpaceDN w:val="0"/>
        <w:adjustRightInd w:val="0"/>
        <w:jc w:val="both"/>
        <w:rPr>
          <w:rFonts w:eastAsiaTheme="minorHAnsi"/>
          <w:lang w:eastAsia="en-US"/>
        </w:rPr>
      </w:pPr>
      <w:r w:rsidRPr="003B5D0C">
        <w:rPr>
          <w:rFonts w:eastAsiaTheme="minorHAnsi"/>
          <w:lang w:eastAsia="en-US"/>
        </w:rPr>
        <w:t>GİT 316 Hareketli Grafik Tasarımı</w:t>
      </w:r>
    </w:p>
    <w:p w:rsidR="003B5D0C" w:rsidRPr="003B5D0C" w:rsidRDefault="003B5D0C" w:rsidP="00784744">
      <w:pPr>
        <w:autoSpaceDE w:val="0"/>
        <w:autoSpaceDN w:val="0"/>
        <w:adjustRightInd w:val="0"/>
        <w:jc w:val="both"/>
        <w:rPr>
          <w:rFonts w:eastAsiaTheme="minorHAnsi"/>
          <w:lang w:eastAsia="en-US"/>
        </w:rPr>
      </w:pPr>
      <w:r w:rsidRPr="003B5D0C">
        <w:rPr>
          <w:rFonts w:eastAsiaTheme="minorHAnsi"/>
          <w:lang w:eastAsia="en-US"/>
        </w:rPr>
        <w:t>GSF 063 Yangın Güvenliği</w:t>
      </w:r>
    </w:p>
    <w:p w:rsidR="003B5D0C" w:rsidRPr="003B5D0C" w:rsidRDefault="003B5D0C" w:rsidP="00784744">
      <w:pPr>
        <w:autoSpaceDE w:val="0"/>
        <w:autoSpaceDN w:val="0"/>
        <w:adjustRightInd w:val="0"/>
        <w:jc w:val="both"/>
        <w:rPr>
          <w:rFonts w:eastAsiaTheme="minorHAnsi"/>
          <w:lang w:eastAsia="en-US"/>
        </w:rPr>
      </w:pPr>
      <w:r w:rsidRPr="003B5D0C">
        <w:rPr>
          <w:rFonts w:eastAsiaTheme="minorHAnsi"/>
          <w:lang w:eastAsia="en-US"/>
        </w:rPr>
        <w:t>SAU 027 Dünya Sineması</w:t>
      </w:r>
    </w:p>
    <w:p w:rsidR="003B5D0C" w:rsidRPr="003B5D0C" w:rsidRDefault="003B5D0C" w:rsidP="00784744">
      <w:pPr>
        <w:autoSpaceDE w:val="0"/>
        <w:autoSpaceDN w:val="0"/>
        <w:adjustRightInd w:val="0"/>
        <w:jc w:val="both"/>
        <w:rPr>
          <w:rFonts w:eastAsiaTheme="minorHAnsi"/>
          <w:lang w:eastAsia="en-US"/>
        </w:rPr>
      </w:pPr>
      <w:r w:rsidRPr="003B5D0C">
        <w:rPr>
          <w:rFonts w:eastAsiaTheme="minorHAnsi"/>
          <w:lang w:eastAsia="en-US"/>
        </w:rPr>
        <w:t>SAU 566 Borsada Uygulamalı Yatırım</w:t>
      </w:r>
    </w:p>
    <w:p w:rsidR="003B5D0C" w:rsidRPr="003B5D0C" w:rsidRDefault="003B5D0C" w:rsidP="00784744">
      <w:pPr>
        <w:autoSpaceDE w:val="0"/>
        <w:autoSpaceDN w:val="0"/>
        <w:adjustRightInd w:val="0"/>
        <w:jc w:val="both"/>
        <w:rPr>
          <w:rFonts w:eastAsiaTheme="minorHAnsi"/>
          <w:lang w:eastAsia="en-US"/>
        </w:rPr>
      </w:pPr>
    </w:p>
    <w:p w:rsidR="003B5D0C" w:rsidRDefault="003B5D0C" w:rsidP="00784744">
      <w:pPr>
        <w:autoSpaceDE w:val="0"/>
        <w:autoSpaceDN w:val="0"/>
        <w:adjustRightInd w:val="0"/>
        <w:jc w:val="both"/>
        <w:rPr>
          <w:rFonts w:eastAsiaTheme="minorHAnsi"/>
          <w:lang w:eastAsia="en-US"/>
        </w:rPr>
      </w:pPr>
      <w:r w:rsidRPr="003B5D0C">
        <w:rPr>
          <w:rFonts w:eastAsiaTheme="minorHAnsi"/>
          <w:lang w:eastAsia="en-US"/>
        </w:rPr>
        <w:t xml:space="preserve">Transkriptinde 1 adet eksik olan Fakülte Seçmeli dersinin yerine, fazladan almış ve CB harf notu ile başarılı olduğu “GİT 413 Sunum Teknikleri” dersini, “GSF 312 Sunum Teknikleri” dersinin yerine sayılmasına </w:t>
      </w:r>
      <w:proofErr w:type="gramStart"/>
      <w:r w:rsidRPr="003B5D0C">
        <w:rPr>
          <w:rFonts w:eastAsiaTheme="minorHAnsi"/>
          <w:lang w:eastAsia="en-US"/>
        </w:rPr>
        <w:t>ve;</w:t>
      </w:r>
      <w:proofErr w:type="gramEnd"/>
    </w:p>
    <w:p w:rsidR="003B5D0C" w:rsidRPr="00F7247A" w:rsidRDefault="003B5D0C" w:rsidP="003B5D0C">
      <w:pPr>
        <w:autoSpaceDE w:val="0"/>
        <w:autoSpaceDN w:val="0"/>
        <w:adjustRightInd w:val="0"/>
        <w:jc w:val="both"/>
      </w:pPr>
      <w:r w:rsidRPr="003B5D0C">
        <w:rPr>
          <w:rFonts w:eastAsiaTheme="minorHAnsi"/>
          <w:lang w:eastAsia="en-US"/>
        </w:rPr>
        <w:t xml:space="preserve">Sakarya Üniversitesi Lisans ve </w:t>
      </w:r>
      <w:proofErr w:type="spellStart"/>
      <w:r w:rsidRPr="003B5D0C">
        <w:rPr>
          <w:rFonts w:eastAsiaTheme="minorHAnsi"/>
          <w:lang w:eastAsia="en-US"/>
        </w:rPr>
        <w:t>Önlisans</w:t>
      </w:r>
      <w:proofErr w:type="spellEnd"/>
      <w:r w:rsidRPr="003B5D0C">
        <w:rPr>
          <w:rFonts w:eastAsiaTheme="minorHAnsi"/>
          <w:lang w:eastAsia="en-US"/>
        </w:rPr>
        <w:t xml:space="preserve"> Eğitim Öğretim ve Sınav Yönetmeliğinin 22. Maddesi uyarında; 201</w:t>
      </w:r>
      <w:r w:rsidR="00FC3877">
        <w:rPr>
          <w:rFonts w:eastAsiaTheme="minorHAnsi"/>
          <w:lang w:eastAsia="en-US"/>
        </w:rPr>
        <w:t>7</w:t>
      </w:r>
      <w:r>
        <w:rPr>
          <w:rFonts w:eastAsiaTheme="minorHAnsi"/>
          <w:lang w:eastAsia="en-US"/>
        </w:rPr>
        <w:t>-201</w:t>
      </w:r>
      <w:r w:rsidR="00FC3877">
        <w:rPr>
          <w:rFonts w:eastAsiaTheme="minorHAnsi"/>
          <w:lang w:eastAsia="en-US"/>
        </w:rPr>
        <w:t>8</w:t>
      </w:r>
      <w:r w:rsidRPr="003B5D0C">
        <w:rPr>
          <w:rFonts w:eastAsiaTheme="minorHAnsi"/>
          <w:lang w:eastAsia="en-US"/>
        </w:rPr>
        <w:t xml:space="preserve"> Eğitim Öğretim yılı Güz Yarıyılında </w:t>
      </w:r>
      <w:r>
        <w:rPr>
          <w:rFonts w:eastAsiaTheme="minorHAnsi"/>
          <w:lang w:eastAsia="en-US"/>
        </w:rPr>
        <w:t xml:space="preserve">aşağıda yazılı dersten </w:t>
      </w:r>
      <w:r w:rsidRPr="003B5D0C">
        <w:rPr>
          <w:rFonts w:eastAsiaTheme="minorHAnsi"/>
          <w:lang w:eastAsia="en-US"/>
        </w:rPr>
        <w:t xml:space="preserve">Tek Ders </w:t>
      </w:r>
      <w:r>
        <w:rPr>
          <w:rFonts w:eastAsiaTheme="minorHAnsi"/>
          <w:lang w:eastAsia="en-US"/>
        </w:rPr>
        <w:t xml:space="preserve">Sınav Hakkı verilmesinin uygun olduğuna ve </w:t>
      </w:r>
      <w:proofErr w:type="spellStart"/>
      <w:r w:rsidRPr="00784744">
        <w:rPr>
          <w:rFonts w:eastAsiaTheme="minorHAnsi"/>
          <w:lang w:eastAsia="en-US"/>
        </w:rPr>
        <w:t>ve</w:t>
      </w:r>
      <w:proofErr w:type="spellEnd"/>
      <w:r w:rsidRPr="00784744">
        <w:rPr>
          <w:rFonts w:eastAsiaTheme="minorHAnsi"/>
          <w:lang w:eastAsia="en-US"/>
        </w:rPr>
        <w:t xml:space="preserve"> gereği için</w:t>
      </w:r>
      <w:r>
        <w:rPr>
          <w:rFonts w:eastAsiaTheme="minorHAnsi"/>
          <w:lang w:eastAsia="en-US"/>
        </w:rPr>
        <w:t xml:space="preserve"> Öğrenci İşleri Dairesi Başkanlığına arzına oybirliği ile karar verildi.</w:t>
      </w:r>
    </w:p>
    <w:p w:rsidR="003B5D0C" w:rsidRDefault="003B5D0C" w:rsidP="00784744">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431"/>
        <w:gridCol w:w="1470"/>
        <w:gridCol w:w="1735"/>
        <w:gridCol w:w="2597"/>
        <w:gridCol w:w="2055"/>
      </w:tblGrid>
      <w:tr w:rsidR="003B5D0C" w:rsidTr="003B5D0C">
        <w:tc>
          <w:tcPr>
            <w:tcW w:w="1431" w:type="dxa"/>
          </w:tcPr>
          <w:p w:rsidR="003B5D0C" w:rsidRDefault="003B5D0C" w:rsidP="00B27A6E">
            <w:pPr>
              <w:autoSpaceDE w:val="0"/>
              <w:autoSpaceDN w:val="0"/>
              <w:adjustRightInd w:val="0"/>
              <w:jc w:val="both"/>
              <w:rPr>
                <w:b/>
              </w:rPr>
            </w:pPr>
            <w:r>
              <w:rPr>
                <w:b/>
              </w:rPr>
              <w:t>Adı Soyadı</w:t>
            </w:r>
          </w:p>
        </w:tc>
        <w:tc>
          <w:tcPr>
            <w:tcW w:w="1470" w:type="dxa"/>
          </w:tcPr>
          <w:p w:rsidR="003B5D0C" w:rsidRDefault="003B5D0C" w:rsidP="00B27A6E">
            <w:pPr>
              <w:autoSpaceDE w:val="0"/>
              <w:autoSpaceDN w:val="0"/>
              <w:adjustRightInd w:val="0"/>
              <w:jc w:val="both"/>
              <w:rPr>
                <w:b/>
              </w:rPr>
            </w:pPr>
            <w:r>
              <w:rPr>
                <w:b/>
              </w:rPr>
              <w:t>Öğrenci No</w:t>
            </w:r>
          </w:p>
        </w:tc>
        <w:tc>
          <w:tcPr>
            <w:tcW w:w="1735" w:type="dxa"/>
          </w:tcPr>
          <w:p w:rsidR="003B5D0C" w:rsidRDefault="003B5D0C" w:rsidP="00B27A6E">
            <w:pPr>
              <w:autoSpaceDE w:val="0"/>
              <w:autoSpaceDN w:val="0"/>
              <w:adjustRightInd w:val="0"/>
              <w:jc w:val="both"/>
              <w:rPr>
                <w:b/>
              </w:rPr>
            </w:pPr>
            <w:r>
              <w:rPr>
                <w:b/>
              </w:rPr>
              <w:t>Dersin Adı</w:t>
            </w:r>
          </w:p>
        </w:tc>
        <w:tc>
          <w:tcPr>
            <w:tcW w:w="2597" w:type="dxa"/>
          </w:tcPr>
          <w:p w:rsidR="003B5D0C" w:rsidRDefault="003B5D0C" w:rsidP="00B27A6E">
            <w:pPr>
              <w:autoSpaceDE w:val="0"/>
              <w:autoSpaceDN w:val="0"/>
              <w:adjustRightInd w:val="0"/>
              <w:jc w:val="both"/>
              <w:rPr>
                <w:b/>
              </w:rPr>
            </w:pPr>
            <w:r>
              <w:rPr>
                <w:b/>
              </w:rPr>
              <w:t>Dersin Öğretim Elemanı</w:t>
            </w:r>
          </w:p>
        </w:tc>
        <w:tc>
          <w:tcPr>
            <w:tcW w:w="2055" w:type="dxa"/>
          </w:tcPr>
          <w:p w:rsidR="003B5D0C" w:rsidRDefault="003B5D0C" w:rsidP="00B27A6E">
            <w:pPr>
              <w:autoSpaceDE w:val="0"/>
              <w:autoSpaceDN w:val="0"/>
              <w:adjustRightInd w:val="0"/>
              <w:jc w:val="both"/>
              <w:rPr>
                <w:b/>
              </w:rPr>
            </w:pPr>
            <w:r>
              <w:rPr>
                <w:b/>
              </w:rPr>
              <w:t>Sınavın Günü ve Saati</w:t>
            </w:r>
          </w:p>
        </w:tc>
      </w:tr>
      <w:tr w:rsidR="003B5D0C" w:rsidRPr="00823228" w:rsidTr="003B5D0C">
        <w:tc>
          <w:tcPr>
            <w:tcW w:w="1431" w:type="dxa"/>
          </w:tcPr>
          <w:p w:rsidR="003B5D0C" w:rsidRPr="00823228" w:rsidRDefault="003B5D0C" w:rsidP="00B27A6E">
            <w:pPr>
              <w:autoSpaceDE w:val="0"/>
              <w:autoSpaceDN w:val="0"/>
              <w:adjustRightInd w:val="0"/>
              <w:jc w:val="both"/>
            </w:pPr>
            <w:r>
              <w:t>Ahmet Kerim CANAT</w:t>
            </w:r>
          </w:p>
        </w:tc>
        <w:tc>
          <w:tcPr>
            <w:tcW w:w="1470" w:type="dxa"/>
          </w:tcPr>
          <w:p w:rsidR="003B5D0C" w:rsidRPr="00823228" w:rsidRDefault="003B5D0C" w:rsidP="00B27A6E">
            <w:pPr>
              <w:autoSpaceDE w:val="0"/>
              <w:autoSpaceDN w:val="0"/>
              <w:adjustRightInd w:val="0"/>
              <w:jc w:val="both"/>
            </w:pPr>
            <w:proofErr w:type="gramStart"/>
            <w:r>
              <w:t>120708300</w:t>
            </w:r>
            <w:proofErr w:type="gramEnd"/>
          </w:p>
        </w:tc>
        <w:tc>
          <w:tcPr>
            <w:tcW w:w="1735" w:type="dxa"/>
          </w:tcPr>
          <w:p w:rsidR="003B5D0C" w:rsidRPr="00823228" w:rsidRDefault="003B5D0C" w:rsidP="003B5D0C">
            <w:pPr>
              <w:autoSpaceDE w:val="0"/>
              <w:autoSpaceDN w:val="0"/>
              <w:adjustRightInd w:val="0"/>
            </w:pPr>
            <w:r>
              <w:t>GİT 206 Tipografi</w:t>
            </w:r>
          </w:p>
        </w:tc>
        <w:tc>
          <w:tcPr>
            <w:tcW w:w="2597" w:type="dxa"/>
          </w:tcPr>
          <w:p w:rsidR="003B5D0C" w:rsidRPr="00823228" w:rsidRDefault="003B5D0C" w:rsidP="00B27A6E">
            <w:pPr>
              <w:autoSpaceDE w:val="0"/>
              <w:autoSpaceDN w:val="0"/>
              <w:adjustRightInd w:val="0"/>
              <w:jc w:val="both"/>
            </w:pPr>
            <w:proofErr w:type="spellStart"/>
            <w:proofErr w:type="gramStart"/>
            <w:r>
              <w:t>Yrd.Doç.Murat</w:t>
            </w:r>
            <w:proofErr w:type="spellEnd"/>
            <w:proofErr w:type="gramEnd"/>
            <w:r>
              <w:t xml:space="preserve"> ERTÜRK</w:t>
            </w:r>
          </w:p>
        </w:tc>
        <w:tc>
          <w:tcPr>
            <w:tcW w:w="2055" w:type="dxa"/>
          </w:tcPr>
          <w:p w:rsidR="003B5D0C" w:rsidRDefault="003B5D0C" w:rsidP="00B27A6E">
            <w:pPr>
              <w:autoSpaceDE w:val="0"/>
              <w:autoSpaceDN w:val="0"/>
              <w:adjustRightInd w:val="0"/>
              <w:jc w:val="both"/>
            </w:pPr>
            <w:r>
              <w:t>20.09.2017-14.30</w:t>
            </w:r>
          </w:p>
        </w:tc>
      </w:tr>
    </w:tbl>
    <w:p w:rsidR="00EB43BA" w:rsidRPr="00B56B74" w:rsidRDefault="00EB43BA" w:rsidP="00EB43BA">
      <w:pPr>
        <w:autoSpaceDE w:val="0"/>
        <w:autoSpaceDN w:val="0"/>
        <w:adjustRightInd w:val="0"/>
        <w:jc w:val="both"/>
        <w:rPr>
          <w:rFonts w:eastAsiaTheme="minorHAnsi"/>
          <w:sz w:val="20"/>
          <w:szCs w:val="20"/>
          <w:lang w:eastAsia="en-US"/>
        </w:rPr>
      </w:pPr>
      <w:r>
        <w:rPr>
          <w:rFonts w:eastAsiaTheme="minorHAnsi"/>
          <w:b/>
          <w:lang w:eastAsia="en-US"/>
        </w:rPr>
        <w:lastRenderedPageBreak/>
        <w:t xml:space="preserve">21- </w:t>
      </w:r>
      <w:r w:rsidRPr="00B56B74">
        <w:rPr>
          <w:rFonts w:eastAsiaTheme="minorHAnsi"/>
          <w:sz w:val="20"/>
          <w:szCs w:val="20"/>
          <w:lang w:eastAsia="en-US"/>
        </w:rPr>
        <w:t xml:space="preserve">Görsel İletişim Tasarımı Bölüm Başkanlığının </w:t>
      </w:r>
      <w:proofErr w:type="gramStart"/>
      <w:r w:rsidRPr="00B56B74">
        <w:rPr>
          <w:rFonts w:eastAsiaTheme="minorHAnsi"/>
          <w:sz w:val="20"/>
          <w:szCs w:val="20"/>
          <w:lang w:eastAsia="en-US"/>
        </w:rPr>
        <w:t>19/02/2017</w:t>
      </w:r>
      <w:proofErr w:type="gramEnd"/>
      <w:r w:rsidRPr="00B56B74">
        <w:rPr>
          <w:rFonts w:eastAsiaTheme="minorHAnsi"/>
          <w:sz w:val="20"/>
          <w:szCs w:val="20"/>
          <w:lang w:eastAsia="en-US"/>
        </w:rPr>
        <w:t xml:space="preserve"> tarih ve 302.99/E.38747 sayılı yazısı okundu.</w:t>
      </w:r>
    </w:p>
    <w:p w:rsidR="009276E9" w:rsidRPr="00B56B74" w:rsidRDefault="00EB43BA" w:rsidP="009276E9">
      <w:pPr>
        <w:autoSpaceDE w:val="0"/>
        <w:autoSpaceDN w:val="0"/>
        <w:adjustRightInd w:val="0"/>
        <w:ind w:firstLine="708"/>
        <w:jc w:val="both"/>
        <w:rPr>
          <w:sz w:val="20"/>
          <w:szCs w:val="20"/>
        </w:rPr>
      </w:pPr>
      <w:r w:rsidRPr="00B56B74">
        <w:rPr>
          <w:rFonts w:eastAsiaTheme="minorHAnsi"/>
          <w:sz w:val="20"/>
          <w:szCs w:val="20"/>
          <w:lang w:eastAsia="en-US"/>
        </w:rPr>
        <w:t xml:space="preserve">Yapılan görüşmeler sonunda; 2017-2018 Eğitim Öğretim Yılı Güz Yarıyılında sistemde yaşanan sıkıntılar ve ders çakışmaları nedeniyle, aşağıdaki tabloda yer alan Fakültemiz Görsel İletişim Tasarımı Bölümü öğrencilerinin isimleri karşılarında belirtilen </w:t>
      </w:r>
      <w:r w:rsidR="00B56B74">
        <w:rPr>
          <w:rFonts w:eastAsiaTheme="minorHAnsi"/>
          <w:sz w:val="20"/>
          <w:szCs w:val="20"/>
          <w:lang w:eastAsia="en-US"/>
        </w:rPr>
        <w:t>derslere yazılma ve sildirme taleplerinin uygun olduğuna ve gereği için Öğrenci İşleri Dairesi Başkanlığına arzına oybirliği ile karar verildi.</w:t>
      </w:r>
    </w:p>
    <w:tbl>
      <w:tblPr>
        <w:tblStyle w:val="TabloKlavuzu"/>
        <w:tblpPr w:leftFromText="141" w:rightFromText="141" w:vertAnchor="page" w:horzAnchor="margin" w:tblpXSpec="center" w:tblpY="2911"/>
        <w:tblW w:w="9747" w:type="dxa"/>
        <w:tblLook w:val="04A0" w:firstRow="1" w:lastRow="0" w:firstColumn="1" w:lastColumn="0" w:noHBand="0" w:noVBand="1"/>
      </w:tblPr>
      <w:tblGrid>
        <w:gridCol w:w="1951"/>
        <w:gridCol w:w="1134"/>
        <w:gridCol w:w="3544"/>
        <w:gridCol w:w="3118"/>
      </w:tblGrid>
      <w:tr w:rsidR="009276E9" w:rsidTr="00FC0ECE">
        <w:trPr>
          <w:trHeight w:val="231"/>
        </w:trPr>
        <w:tc>
          <w:tcPr>
            <w:tcW w:w="1951" w:type="dxa"/>
            <w:tcBorders>
              <w:top w:val="single" w:sz="4" w:space="0" w:color="auto"/>
              <w:left w:val="single" w:sz="4" w:space="0" w:color="auto"/>
              <w:bottom w:val="single" w:sz="4" w:space="0" w:color="auto"/>
              <w:right w:val="single" w:sz="4" w:space="0" w:color="auto"/>
            </w:tcBorders>
            <w:hideMark/>
          </w:tcPr>
          <w:p w:rsidR="009276E9" w:rsidRDefault="009276E9" w:rsidP="00FC0ECE">
            <w:pPr>
              <w:rPr>
                <w:b/>
                <w:sz w:val="16"/>
                <w:szCs w:val="16"/>
              </w:rPr>
            </w:pPr>
          </w:p>
          <w:p w:rsidR="009276E9" w:rsidRPr="00A8184E" w:rsidRDefault="009276E9" w:rsidP="00FC0ECE">
            <w:pPr>
              <w:rPr>
                <w:b/>
                <w:sz w:val="16"/>
                <w:szCs w:val="16"/>
              </w:rPr>
            </w:pPr>
            <w:r w:rsidRPr="00A8184E">
              <w:rPr>
                <w:b/>
                <w:sz w:val="16"/>
                <w:szCs w:val="16"/>
              </w:rPr>
              <w:t>ADI SOYADI</w:t>
            </w:r>
          </w:p>
        </w:tc>
        <w:tc>
          <w:tcPr>
            <w:tcW w:w="1134" w:type="dxa"/>
            <w:tcBorders>
              <w:top w:val="single" w:sz="4" w:space="0" w:color="auto"/>
              <w:left w:val="single" w:sz="4" w:space="0" w:color="auto"/>
              <w:bottom w:val="single" w:sz="4" w:space="0" w:color="auto"/>
              <w:right w:val="single" w:sz="4" w:space="0" w:color="auto"/>
            </w:tcBorders>
            <w:hideMark/>
          </w:tcPr>
          <w:p w:rsidR="009276E9" w:rsidRDefault="009276E9" w:rsidP="00FC0ECE">
            <w:pPr>
              <w:jc w:val="center"/>
              <w:rPr>
                <w:b/>
                <w:sz w:val="16"/>
                <w:szCs w:val="16"/>
              </w:rPr>
            </w:pPr>
          </w:p>
          <w:p w:rsidR="009276E9" w:rsidRDefault="009276E9" w:rsidP="00FC0ECE">
            <w:pPr>
              <w:jc w:val="center"/>
              <w:rPr>
                <w:b/>
                <w:sz w:val="16"/>
                <w:szCs w:val="16"/>
              </w:rPr>
            </w:pPr>
            <w:r w:rsidRPr="00A8184E">
              <w:rPr>
                <w:b/>
                <w:sz w:val="16"/>
                <w:szCs w:val="16"/>
              </w:rPr>
              <w:t>NUMARASI</w:t>
            </w:r>
          </w:p>
          <w:p w:rsidR="009276E9" w:rsidRPr="00A8184E" w:rsidRDefault="009276E9" w:rsidP="00FC0ECE">
            <w:pPr>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276E9" w:rsidRDefault="009276E9" w:rsidP="00FC0ECE">
            <w:pPr>
              <w:rPr>
                <w:b/>
                <w:sz w:val="16"/>
                <w:szCs w:val="16"/>
              </w:rPr>
            </w:pPr>
          </w:p>
          <w:p w:rsidR="009276E9" w:rsidRPr="00A8184E" w:rsidRDefault="009276E9" w:rsidP="00FC0ECE">
            <w:pPr>
              <w:rPr>
                <w:b/>
                <w:sz w:val="16"/>
                <w:szCs w:val="16"/>
              </w:rPr>
            </w:pPr>
            <w:r w:rsidRPr="00A8184E">
              <w:rPr>
                <w:b/>
                <w:sz w:val="16"/>
                <w:szCs w:val="16"/>
              </w:rPr>
              <w:t xml:space="preserve">ALMAK İSTEDİĞİ DERS </w:t>
            </w:r>
          </w:p>
        </w:tc>
        <w:tc>
          <w:tcPr>
            <w:tcW w:w="3118" w:type="dxa"/>
            <w:tcBorders>
              <w:top w:val="single" w:sz="4" w:space="0" w:color="auto"/>
              <w:left w:val="single" w:sz="4" w:space="0" w:color="auto"/>
              <w:bottom w:val="single" w:sz="4" w:space="0" w:color="auto"/>
              <w:right w:val="single" w:sz="4" w:space="0" w:color="auto"/>
            </w:tcBorders>
            <w:hideMark/>
          </w:tcPr>
          <w:p w:rsidR="009276E9" w:rsidRDefault="009276E9" w:rsidP="00FC0ECE">
            <w:pPr>
              <w:rPr>
                <w:b/>
                <w:sz w:val="16"/>
                <w:szCs w:val="16"/>
              </w:rPr>
            </w:pPr>
          </w:p>
          <w:p w:rsidR="009276E9" w:rsidRDefault="009276E9" w:rsidP="00FC0ECE">
            <w:pPr>
              <w:rPr>
                <w:b/>
                <w:sz w:val="16"/>
                <w:szCs w:val="16"/>
              </w:rPr>
            </w:pPr>
            <w:r w:rsidRPr="00A8184E">
              <w:rPr>
                <w:b/>
                <w:sz w:val="16"/>
                <w:szCs w:val="16"/>
              </w:rPr>
              <w:t>SİLMEK İSTEDİĞİ DERS</w:t>
            </w:r>
          </w:p>
          <w:p w:rsidR="009276E9" w:rsidRPr="00A8184E" w:rsidRDefault="009276E9" w:rsidP="00FC0ECE">
            <w:pPr>
              <w:rPr>
                <w:b/>
                <w:sz w:val="16"/>
                <w:szCs w:val="16"/>
              </w:rPr>
            </w:pPr>
          </w:p>
        </w:tc>
      </w:tr>
      <w:tr w:rsidR="009276E9" w:rsidTr="00FC0ECE">
        <w:trPr>
          <w:trHeight w:val="603"/>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Pr="00A8184E" w:rsidRDefault="009276E9" w:rsidP="00FC0ECE">
            <w:pPr>
              <w:rPr>
                <w:sz w:val="16"/>
                <w:szCs w:val="16"/>
              </w:rPr>
            </w:pPr>
            <w:proofErr w:type="spellStart"/>
            <w:r>
              <w:rPr>
                <w:sz w:val="16"/>
                <w:szCs w:val="16"/>
              </w:rPr>
              <w:t>Sedanur</w:t>
            </w:r>
            <w:proofErr w:type="spellEnd"/>
            <w:r>
              <w:rPr>
                <w:sz w:val="16"/>
                <w:szCs w:val="16"/>
              </w:rPr>
              <w:t xml:space="preserve"> MEHTEROĞLU</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Pr="00A8184E" w:rsidRDefault="009276E9" w:rsidP="00FC0ECE">
            <w:pPr>
              <w:jc w:val="center"/>
              <w:rPr>
                <w:sz w:val="16"/>
                <w:szCs w:val="16"/>
              </w:rPr>
            </w:pPr>
            <w:proofErr w:type="gramStart"/>
            <w:r>
              <w:rPr>
                <w:sz w:val="16"/>
                <w:szCs w:val="16"/>
              </w:rPr>
              <w:t>150708010</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Pr="00A8184E" w:rsidRDefault="009276E9" w:rsidP="00FC0ECE">
            <w:pPr>
              <w:rPr>
                <w:sz w:val="16"/>
                <w:szCs w:val="16"/>
              </w:rPr>
            </w:pPr>
            <w:r>
              <w:rPr>
                <w:sz w:val="16"/>
                <w:szCs w:val="16"/>
              </w:rPr>
              <w:t xml:space="preserve"> GİT </w:t>
            </w:r>
            <w:proofErr w:type="gramStart"/>
            <w:r>
              <w:rPr>
                <w:sz w:val="16"/>
                <w:szCs w:val="16"/>
              </w:rPr>
              <w:t>205   İLLÜSTRASYON</w:t>
            </w:r>
            <w:proofErr w:type="gramEnd"/>
            <w:r>
              <w:rPr>
                <w:sz w:val="16"/>
                <w:szCs w:val="16"/>
              </w:rPr>
              <w:t xml:space="preserve"> (A Grubu)</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pStyle w:val="ListeParagraf"/>
              <w:spacing w:after="0" w:line="240" w:lineRule="auto"/>
              <w:jc w:val="center"/>
              <w:rPr>
                <w:rFonts w:ascii="Times New Roman" w:hAnsi="Times New Roman"/>
                <w:sz w:val="16"/>
                <w:szCs w:val="16"/>
              </w:rPr>
            </w:pPr>
          </w:p>
          <w:p w:rsidR="009276E9" w:rsidRPr="00A8184E" w:rsidRDefault="009276E9" w:rsidP="00FC0ECE">
            <w:pPr>
              <w:rPr>
                <w:sz w:val="16"/>
                <w:szCs w:val="16"/>
              </w:rPr>
            </w:pPr>
            <w:r>
              <w:rPr>
                <w:sz w:val="16"/>
                <w:szCs w:val="16"/>
              </w:rPr>
              <w:t xml:space="preserve"> GİT </w:t>
            </w:r>
            <w:proofErr w:type="gramStart"/>
            <w:r>
              <w:rPr>
                <w:sz w:val="16"/>
                <w:szCs w:val="16"/>
              </w:rPr>
              <w:t>205   İLLÜSTRASYON</w:t>
            </w:r>
            <w:proofErr w:type="gramEnd"/>
            <w:r>
              <w:rPr>
                <w:sz w:val="16"/>
                <w:szCs w:val="16"/>
              </w:rPr>
              <w:t xml:space="preserve"> (B</w:t>
            </w:r>
            <w:r w:rsidRPr="00A8184E">
              <w:rPr>
                <w:sz w:val="16"/>
                <w:szCs w:val="16"/>
              </w:rPr>
              <w:t xml:space="preserve"> Grubu)</w:t>
            </w:r>
          </w:p>
        </w:tc>
      </w:tr>
      <w:tr w:rsidR="009276E9" w:rsidTr="00FC0ECE">
        <w:trPr>
          <w:trHeight w:val="1263"/>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p>
          <w:p w:rsidR="009276E9" w:rsidRPr="00A8184E" w:rsidRDefault="009276E9" w:rsidP="00FC0ECE">
            <w:pPr>
              <w:rPr>
                <w:sz w:val="16"/>
                <w:szCs w:val="16"/>
              </w:rPr>
            </w:pPr>
            <w:r>
              <w:rPr>
                <w:sz w:val="16"/>
                <w:szCs w:val="16"/>
              </w:rPr>
              <w:t>Haluk YELMAN</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
          <w:p w:rsidR="009276E9" w:rsidRDefault="009276E9" w:rsidP="00FC0ECE">
            <w:pPr>
              <w:jc w:val="center"/>
              <w:rPr>
                <w:sz w:val="16"/>
                <w:szCs w:val="16"/>
              </w:rPr>
            </w:pPr>
          </w:p>
          <w:p w:rsidR="009276E9" w:rsidRPr="00A8184E" w:rsidRDefault="009276E9" w:rsidP="00FC0ECE">
            <w:pPr>
              <w:jc w:val="center"/>
              <w:rPr>
                <w:sz w:val="16"/>
                <w:szCs w:val="16"/>
              </w:rPr>
            </w:pPr>
            <w:proofErr w:type="gramStart"/>
            <w:r>
              <w:rPr>
                <w:sz w:val="16"/>
                <w:szCs w:val="16"/>
              </w:rPr>
              <w:t>120708014</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 xml:space="preserve">İNGİLİZCE </w:t>
            </w:r>
          </w:p>
          <w:p w:rsidR="009276E9" w:rsidRDefault="009276E9" w:rsidP="00FC0ECE">
            <w:pPr>
              <w:rPr>
                <w:sz w:val="16"/>
                <w:szCs w:val="16"/>
              </w:rPr>
            </w:pPr>
          </w:p>
          <w:p w:rsidR="009276E9" w:rsidRDefault="009276E9" w:rsidP="00FC0ECE">
            <w:pPr>
              <w:rPr>
                <w:sz w:val="16"/>
                <w:szCs w:val="16"/>
              </w:rPr>
            </w:pPr>
            <w:r>
              <w:rPr>
                <w:sz w:val="16"/>
                <w:szCs w:val="16"/>
              </w:rPr>
              <w:t>TUR 101 TÜRK DİLİ</w:t>
            </w:r>
          </w:p>
          <w:p w:rsidR="009276E9" w:rsidRDefault="009276E9" w:rsidP="00FC0ECE">
            <w:pPr>
              <w:rPr>
                <w:sz w:val="16"/>
                <w:szCs w:val="16"/>
              </w:rPr>
            </w:pPr>
          </w:p>
          <w:p w:rsidR="009276E9" w:rsidRPr="00A8184E" w:rsidRDefault="009276E9" w:rsidP="00FC0ECE">
            <w:pPr>
              <w:rPr>
                <w:sz w:val="16"/>
                <w:szCs w:val="16"/>
              </w:rPr>
            </w:pPr>
            <w:r>
              <w:rPr>
                <w:sz w:val="16"/>
                <w:szCs w:val="16"/>
              </w:rPr>
              <w:t>GİRİŞİMCİLİK VE PROJE YÖNETİMİ</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jc w:val="center"/>
              <w:rPr>
                <w:sz w:val="16"/>
                <w:szCs w:val="16"/>
              </w:rPr>
            </w:pPr>
          </w:p>
          <w:p w:rsidR="009276E9" w:rsidRPr="00A8184E" w:rsidRDefault="009276E9" w:rsidP="00FC0ECE">
            <w:pPr>
              <w:jc w:val="center"/>
              <w:rPr>
                <w:sz w:val="16"/>
                <w:szCs w:val="16"/>
              </w:rPr>
            </w:pPr>
            <w:r>
              <w:rPr>
                <w:sz w:val="16"/>
                <w:szCs w:val="16"/>
              </w:rPr>
              <w:t>-</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Pr="00A8184E" w:rsidRDefault="009276E9" w:rsidP="00FC0ECE">
            <w:pPr>
              <w:rPr>
                <w:sz w:val="16"/>
                <w:szCs w:val="16"/>
              </w:rPr>
            </w:pPr>
            <w:proofErr w:type="gramStart"/>
            <w:r>
              <w:rPr>
                <w:sz w:val="16"/>
                <w:szCs w:val="16"/>
              </w:rPr>
              <w:t>Alper  ÖZCAN</w:t>
            </w:r>
            <w:proofErr w:type="gramEnd"/>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Pr="00A8184E" w:rsidRDefault="009276E9" w:rsidP="00FC0ECE">
            <w:pPr>
              <w:jc w:val="center"/>
              <w:rPr>
                <w:sz w:val="16"/>
                <w:szCs w:val="16"/>
              </w:rPr>
            </w:pPr>
            <w:proofErr w:type="gramStart"/>
            <w:r>
              <w:rPr>
                <w:sz w:val="16"/>
                <w:szCs w:val="16"/>
              </w:rPr>
              <w:t>173608002</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Pr="00A8184E" w:rsidRDefault="009276E9" w:rsidP="00FC0ECE">
            <w:pPr>
              <w:rPr>
                <w:sz w:val="16"/>
                <w:szCs w:val="16"/>
              </w:rPr>
            </w:pPr>
            <w:r>
              <w:rPr>
                <w:sz w:val="16"/>
                <w:szCs w:val="16"/>
              </w:rPr>
              <w:t>TUR 101 TÜRK DİLİ</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Pr="00A8184E" w:rsidRDefault="009276E9" w:rsidP="00FC0ECE">
            <w:pPr>
              <w:jc w:val="center"/>
              <w:rPr>
                <w:sz w:val="16"/>
                <w:szCs w:val="16"/>
              </w:rPr>
            </w:pPr>
            <w:r>
              <w:rPr>
                <w:sz w:val="16"/>
                <w:szCs w:val="16"/>
              </w:rPr>
              <w:t>-</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roofErr w:type="spellStart"/>
            <w:proofErr w:type="gramStart"/>
            <w:r>
              <w:rPr>
                <w:sz w:val="16"/>
                <w:szCs w:val="16"/>
              </w:rPr>
              <w:t>Edanur</w:t>
            </w:r>
            <w:proofErr w:type="spellEnd"/>
            <w:r>
              <w:rPr>
                <w:sz w:val="16"/>
                <w:szCs w:val="16"/>
              </w:rPr>
              <w:t xml:space="preserve">  ÇAĞLAR</w:t>
            </w:r>
            <w:proofErr w:type="gramEnd"/>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150708025</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jc w:val="center"/>
              <w:rPr>
                <w:sz w:val="16"/>
                <w:szCs w:val="16"/>
              </w:rPr>
            </w:pPr>
            <w:r>
              <w:rPr>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GSF 019 LAVİ UYGULAMALARI</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r>
              <w:rPr>
                <w:sz w:val="16"/>
                <w:szCs w:val="16"/>
              </w:rPr>
              <w:t>Zeynep ÇAKIR</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150708011</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r>
              <w:rPr>
                <w:sz w:val="16"/>
                <w:szCs w:val="16"/>
              </w:rPr>
              <w:t>TİPOGRAFİ</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 xml:space="preserve">GİT </w:t>
            </w:r>
            <w:proofErr w:type="gramStart"/>
            <w:r>
              <w:rPr>
                <w:sz w:val="16"/>
                <w:szCs w:val="16"/>
              </w:rPr>
              <w:t>205  İLLÜSTRASYON</w:t>
            </w:r>
            <w:proofErr w:type="gramEnd"/>
          </w:p>
          <w:p w:rsidR="009276E9" w:rsidRDefault="009276E9" w:rsidP="00FC0ECE">
            <w:pPr>
              <w:rPr>
                <w:sz w:val="16"/>
                <w:szCs w:val="16"/>
              </w:rPr>
            </w:pPr>
          </w:p>
          <w:p w:rsidR="009276E9" w:rsidRDefault="009276E9" w:rsidP="00FC0ECE">
            <w:pPr>
              <w:rPr>
                <w:sz w:val="16"/>
                <w:szCs w:val="16"/>
              </w:rPr>
            </w:pPr>
            <w:r>
              <w:rPr>
                <w:sz w:val="16"/>
                <w:szCs w:val="16"/>
              </w:rPr>
              <w:t>KARAKTER TASARIMI</w:t>
            </w:r>
          </w:p>
          <w:p w:rsidR="009276E9" w:rsidRDefault="009276E9" w:rsidP="00FC0ECE">
            <w:pPr>
              <w:rPr>
                <w:sz w:val="16"/>
                <w:szCs w:val="16"/>
              </w:rPr>
            </w:pP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r>
              <w:rPr>
                <w:sz w:val="16"/>
                <w:szCs w:val="16"/>
              </w:rPr>
              <w:t>Seza KELEŞOĞLU</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130708011</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BİTİRME PROJESİ I (FOTOĞRAF I)</w:t>
            </w:r>
          </w:p>
          <w:p w:rsidR="009276E9" w:rsidRDefault="009276E9" w:rsidP="00FC0ECE">
            <w:pPr>
              <w:rPr>
                <w:sz w:val="16"/>
                <w:szCs w:val="16"/>
              </w:rPr>
            </w:pPr>
          </w:p>
          <w:p w:rsidR="009276E9" w:rsidRDefault="009276E9" w:rsidP="00FC0ECE">
            <w:pPr>
              <w:rPr>
                <w:sz w:val="16"/>
                <w:szCs w:val="16"/>
              </w:rPr>
            </w:pPr>
            <w:r>
              <w:rPr>
                <w:sz w:val="16"/>
                <w:szCs w:val="16"/>
              </w:rPr>
              <w:t>UYGULAMA ATÖL. I (FOTOĞRAF ATÖL I)</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REKLAM TASARIMI</w:t>
            </w:r>
          </w:p>
          <w:p w:rsidR="009276E9" w:rsidRDefault="009276E9" w:rsidP="00FC0ECE">
            <w:pPr>
              <w:rPr>
                <w:sz w:val="16"/>
                <w:szCs w:val="16"/>
              </w:rPr>
            </w:pPr>
          </w:p>
          <w:p w:rsidR="009276E9" w:rsidRDefault="009276E9" w:rsidP="00FC0ECE">
            <w:pPr>
              <w:rPr>
                <w:sz w:val="16"/>
                <w:szCs w:val="16"/>
              </w:rPr>
            </w:pPr>
            <w:r>
              <w:rPr>
                <w:sz w:val="16"/>
                <w:szCs w:val="16"/>
              </w:rPr>
              <w:t>BİTİRME PROJ.  I (ANİMASYON ATÖL.)</w:t>
            </w:r>
          </w:p>
          <w:p w:rsidR="009276E9" w:rsidRDefault="009276E9" w:rsidP="00FC0ECE">
            <w:pPr>
              <w:rPr>
                <w:sz w:val="16"/>
                <w:szCs w:val="16"/>
              </w:rPr>
            </w:pPr>
          </w:p>
          <w:p w:rsidR="009276E9" w:rsidRDefault="009276E9" w:rsidP="00FC0ECE">
            <w:pPr>
              <w:rPr>
                <w:sz w:val="16"/>
                <w:szCs w:val="16"/>
              </w:rPr>
            </w:pPr>
            <w:r>
              <w:rPr>
                <w:sz w:val="16"/>
                <w:szCs w:val="16"/>
              </w:rPr>
              <w:t>UYGULAMA ATÖL. (ANİMASYON I)</w:t>
            </w:r>
          </w:p>
          <w:p w:rsidR="009276E9" w:rsidRDefault="009276E9" w:rsidP="00FC0ECE">
            <w:pPr>
              <w:rPr>
                <w:sz w:val="16"/>
                <w:szCs w:val="16"/>
              </w:rPr>
            </w:pP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proofErr w:type="gramStart"/>
            <w:r>
              <w:rPr>
                <w:sz w:val="16"/>
                <w:szCs w:val="16"/>
              </w:rPr>
              <w:t>Elif  Beyza</w:t>
            </w:r>
            <w:proofErr w:type="gramEnd"/>
            <w:r>
              <w:rPr>
                <w:sz w:val="16"/>
                <w:szCs w:val="16"/>
              </w:rPr>
              <w:t xml:space="preserve"> ÖZDEMİR</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130708005</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GİT 107 TASARIMDA BİLGİSAYAR UYG. I</w:t>
            </w:r>
          </w:p>
          <w:p w:rsidR="009276E9" w:rsidRDefault="009276E9" w:rsidP="00FC0ECE">
            <w:pPr>
              <w:rPr>
                <w:sz w:val="16"/>
                <w:szCs w:val="16"/>
              </w:rPr>
            </w:pPr>
          </w:p>
          <w:p w:rsidR="009276E9" w:rsidRDefault="009276E9" w:rsidP="00FC0ECE">
            <w:pPr>
              <w:rPr>
                <w:sz w:val="16"/>
                <w:szCs w:val="16"/>
              </w:rPr>
            </w:pPr>
            <w:r>
              <w:rPr>
                <w:sz w:val="16"/>
                <w:szCs w:val="16"/>
              </w:rPr>
              <w:t xml:space="preserve">İSL 210 ARAŞTIRMA YÖNTEM TEKNİKLERİ </w:t>
            </w:r>
          </w:p>
          <w:p w:rsidR="009276E9" w:rsidRDefault="009276E9" w:rsidP="00FC0ECE">
            <w:pP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jc w:val="center"/>
              <w:rPr>
                <w:sz w:val="16"/>
                <w:szCs w:val="16"/>
              </w:rPr>
            </w:pPr>
          </w:p>
          <w:p w:rsidR="009276E9" w:rsidRDefault="009276E9" w:rsidP="00FC0ECE">
            <w:pPr>
              <w:jc w:val="center"/>
              <w:rPr>
                <w:sz w:val="16"/>
                <w:szCs w:val="16"/>
              </w:rPr>
            </w:pPr>
            <w:r>
              <w:rPr>
                <w:sz w:val="16"/>
                <w:szCs w:val="16"/>
              </w:rPr>
              <w:t>-</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rPr>
                <w:sz w:val="16"/>
                <w:szCs w:val="16"/>
              </w:rPr>
            </w:pPr>
            <w:r>
              <w:rPr>
                <w:sz w:val="16"/>
                <w:szCs w:val="16"/>
              </w:rPr>
              <w:t>Meryem Betül KAHRAMAN</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130708016</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GİT 107 TASARIMDA BİLGİSAYAR UYG. I</w:t>
            </w:r>
          </w:p>
          <w:p w:rsidR="009276E9" w:rsidRDefault="009276E9" w:rsidP="00FC0ECE">
            <w:pPr>
              <w:rPr>
                <w:sz w:val="16"/>
                <w:szCs w:val="16"/>
              </w:rPr>
            </w:pPr>
          </w:p>
          <w:p w:rsidR="009276E9" w:rsidRDefault="009276E9" w:rsidP="00FC0ECE">
            <w:pPr>
              <w:rPr>
                <w:sz w:val="16"/>
                <w:szCs w:val="16"/>
              </w:rPr>
            </w:pPr>
            <w:r>
              <w:rPr>
                <w:sz w:val="16"/>
                <w:szCs w:val="16"/>
              </w:rPr>
              <w:t xml:space="preserve">İSL 210 ARAŞTIRMA YÖNTEM TEKNİKLERİ </w:t>
            </w:r>
          </w:p>
          <w:p w:rsidR="009276E9" w:rsidRDefault="009276E9" w:rsidP="00FC0ECE">
            <w:pP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p>
          <w:p w:rsidR="009276E9" w:rsidRDefault="009276E9" w:rsidP="00FC0ECE">
            <w:pPr>
              <w:jc w:val="center"/>
              <w:rPr>
                <w:sz w:val="16"/>
                <w:szCs w:val="16"/>
              </w:rPr>
            </w:pPr>
            <w:r>
              <w:rPr>
                <w:sz w:val="16"/>
                <w:szCs w:val="16"/>
              </w:rPr>
              <w:t>-</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Nisa BELYURT</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150708026</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jc w:val="center"/>
              <w:rPr>
                <w:sz w:val="16"/>
                <w:szCs w:val="16"/>
              </w:rPr>
            </w:pPr>
            <w:r>
              <w:rPr>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GSF 019 LAVİ UYGULAMALARI</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Tugay ARICI</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160708035</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 xml:space="preserve">GİT </w:t>
            </w:r>
            <w:proofErr w:type="gramStart"/>
            <w:r>
              <w:rPr>
                <w:sz w:val="16"/>
                <w:szCs w:val="16"/>
              </w:rPr>
              <w:t>205   İLLÜSTRASYON</w:t>
            </w:r>
            <w:proofErr w:type="gramEnd"/>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jc w:val="center"/>
              <w:rPr>
                <w:sz w:val="16"/>
                <w:szCs w:val="16"/>
              </w:rPr>
            </w:pPr>
            <w:r>
              <w:rPr>
                <w:sz w:val="16"/>
                <w:szCs w:val="16"/>
              </w:rPr>
              <w:t>-</w:t>
            </w:r>
          </w:p>
        </w:tc>
      </w:tr>
      <w:tr w:rsidR="009276E9" w:rsidTr="00FC0ECE">
        <w:trPr>
          <w:trHeight w:val="558"/>
        </w:trPr>
        <w:tc>
          <w:tcPr>
            <w:tcW w:w="1951"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Emirhan AVCI</w:t>
            </w:r>
          </w:p>
        </w:tc>
        <w:tc>
          <w:tcPr>
            <w:tcW w:w="1134" w:type="dxa"/>
            <w:tcBorders>
              <w:top w:val="single" w:sz="4" w:space="0" w:color="auto"/>
              <w:left w:val="single" w:sz="4" w:space="0" w:color="auto"/>
              <w:bottom w:val="single" w:sz="4" w:space="0" w:color="auto"/>
              <w:right w:val="single" w:sz="4" w:space="0" w:color="auto"/>
            </w:tcBorders>
          </w:tcPr>
          <w:p w:rsidR="009276E9" w:rsidRDefault="009276E9" w:rsidP="00FC0ECE">
            <w:pPr>
              <w:jc w:val="center"/>
              <w:rPr>
                <w:sz w:val="16"/>
                <w:szCs w:val="16"/>
              </w:rPr>
            </w:pPr>
          </w:p>
          <w:p w:rsidR="009276E9" w:rsidRDefault="009276E9" w:rsidP="00FC0ECE">
            <w:pPr>
              <w:jc w:val="center"/>
              <w:rPr>
                <w:sz w:val="16"/>
                <w:szCs w:val="16"/>
              </w:rPr>
            </w:pPr>
            <w:proofErr w:type="gramStart"/>
            <w:r>
              <w:rPr>
                <w:sz w:val="16"/>
                <w:szCs w:val="16"/>
              </w:rPr>
              <w:t>160708011</w:t>
            </w:r>
            <w:proofErr w:type="gramEnd"/>
          </w:p>
        </w:tc>
        <w:tc>
          <w:tcPr>
            <w:tcW w:w="3544"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 xml:space="preserve">GİT </w:t>
            </w:r>
            <w:proofErr w:type="gramStart"/>
            <w:r>
              <w:rPr>
                <w:sz w:val="16"/>
                <w:szCs w:val="16"/>
              </w:rPr>
              <w:t>205   İLLÜSTRASYON</w:t>
            </w:r>
            <w:proofErr w:type="gramEnd"/>
            <w:r>
              <w:rPr>
                <w:sz w:val="16"/>
                <w:szCs w:val="16"/>
              </w:rPr>
              <w:t xml:space="preserve"> (B Grubu)</w:t>
            </w:r>
          </w:p>
        </w:tc>
        <w:tc>
          <w:tcPr>
            <w:tcW w:w="3118" w:type="dxa"/>
            <w:tcBorders>
              <w:top w:val="single" w:sz="4" w:space="0" w:color="auto"/>
              <w:left w:val="single" w:sz="4" w:space="0" w:color="auto"/>
              <w:bottom w:val="single" w:sz="4" w:space="0" w:color="auto"/>
              <w:right w:val="single" w:sz="4" w:space="0" w:color="auto"/>
            </w:tcBorders>
          </w:tcPr>
          <w:p w:rsidR="009276E9" w:rsidRDefault="009276E9" w:rsidP="00FC0ECE">
            <w:pPr>
              <w:rPr>
                <w:sz w:val="16"/>
                <w:szCs w:val="16"/>
              </w:rPr>
            </w:pPr>
          </w:p>
          <w:p w:rsidR="009276E9" w:rsidRDefault="009276E9" w:rsidP="00FC0ECE">
            <w:pPr>
              <w:rPr>
                <w:sz w:val="16"/>
                <w:szCs w:val="16"/>
              </w:rPr>
            </w:pPr>
            <w:r>
              <w:rPr>
                <w:sz w:val="16"/>
                <w:szCs w:val="16"/>
              </w:rPr>
              <w:t xml:space="preserve">GİT </w:t>
            </w:r>
            <w:proofErr w:type="gramStart"/>
            <w:r>
              <w:rPr>
                <w:sz w:val="16"/>
                <w:szCs w:val="16"/>
              </w:rPr>
              <w:t>205   İLLÜSTRASYON</w:t>
            </w:r>
            <w:proofErr w:type="gramEnd"/>
            <w:r>
              <w:rPr>
                <w:sz w:val="16"/>
                <w:szCs w:val="16"/>
              </w:rPr>
              <w:t xml:space="preserve"> (A Grubu)</w:t>
            </w:r>
          </w:p>
        </w:tc>
      </w:tr>
    </w:tbl>
    <w:p w:rsidR="009276E9" w:rsidRPr="0094437A" w:rsidRDefault="009276E9" w:rsidP="009276E9">
      <w:pPr>
        <w:autoSpaceDE w:val="0"/>
        <w:autoSpaceDN w:val="0"/>
        <w:adjustRightInd w:val="0"/>
        <w:jc w:val="both"/>
      </w:pPr>
    </w:p>
    <w:p w:rsidR="00DA2C99" w:rsidRDefault="00DA2C99" w:rsidP="00EB43BA">
      <w:pPr>
        <w:autoSpaceDE w:val="0"/>
        <w:autoSpaceDN w:val="0"/>
        <w:adjustRightInd w:val="0"/>
        <w:jc w:val="both"/>
        <w:rPr>
          <w:rFonts w:eastAsiaTheme="minorHAnsi"/>
          <w:lang w:eastAsia="en-US"/>
        </w:rPr>
      </w:pPr>
    </w:p>
    <w:p w:rsidR="00EB43BA" w:rsidRDefault="00EB43BA" w:rsidP="00EB43BA">
      <w:pPr>
        <w:autoSpaceDE w:val="0"/>
        <w:autoSpaceDN w:val="0"/>
        <w:adjustRightInd w:val="0"/>
        <w:jc w:val="both"/>
        <w:rPr>
          <w:rFonts w:eastAsiaTheme="minorHAnsi"/>
          <w:lang w:eastAsia="en-US"/>
        </w:rPr>
      </w:pPr>
    </w:p>
    <w:p w:rsidR="00EB43BA" w:rsidRDefault="00EB43BA" w:rsidP="00EB43BA">
      <w:pPr>
        <w:autoSpaceDE w:val="0"/>
        <w:autoSpaceDN w:val="0"/>
        <w:adjustRightInd w:val="0"/>
        <w:jc w:val="both"/>
        <w:rPr>
          <w:rFonts w:eastAsiaTheme="minorHAnsi"/>
          <w:lang w:eastAsia="en-US"/>
        </w:rPr>
      </w:pPr>
      <w:r w:rsidRPr="00EB43BA">
        <w:rPr>
          <w:rFonts w:eastAsiaTheme="minorHAnsi"/>
          <w:b/>
          <w:lang w:eastAsia="en-US"/>
        </w:rPr>
        <w:t>22-</w:t>
      </w:r>
      <w:r>
        <w:rPr>
          <w:rFonts w:eastAsiaTheme="minorHAnsi"/>
          <w:b/>
          <w:lang w:eastAsia="en-US"/>
        </w:rPr>
        <w:t xml:space="preserve"> </w:t>
      </w:r>
      <w:r w:rsidRPr="003B5D0C">
        <w:rPr>
          <w:rFonts w:eastAsiaTheme="minorHAnsi"/>
          <w:lang w:eastAsia="en-US"/>
        </w:rPr>
        <w:t xml:space="preserve">Görsel İletişim Tasarımı Bölüm Başkanlığının </w:t>
      </w:r>
      <w:proofErr w:type="gramStart"/>
      <w:r w:rsidRPr="003B5D0C">
        <w:rPr>
          <w:rFonts w:eastAsiaTheme="minorHAnsi"/>
          <w:lang w:eastAsia="en-US"/>
        </w:rPr>
        <w:t>19/02/2017</w:t>
      </w:r>
      <w:proofErr w:type="gramEnd"/>
      <w:r w:rsidRPr="003B5D0C">
        <w:rPr>
          <w:rFonts w:eastAsiaTheme="minorHAnsi"/>
          <w:lang w:eastAsia="en-US"/>
        </w:rPr>
        <w:t xml:space="preserve"> tarih ve </w:t>
      </w:r>
      <w:r>
        <w:rPr>
          <w:rFonts w:eastAsiaTheme="minorHAnsi"/>
          <w:lang w:eastAsia="en-US"/>
        </w:rPr>
        <w:t>903.07.03</w:t>
      </w:r>
      <w:r w:rsidRPr="003B5D0C">
        <w:rPr>
          <w:rFonts w:eastAsiaTheme="minorHAnsi"/>
          <w:lang w:eastAsia="en-US"/>
        </w:rPr>
        <w:t>/E.3874</w:t>
      </w:r>
      <w:r>
        <w:rPr>
          <w:rFonts w:eastAsiaTheme="minorHAnsi"/>
          <w:lang w:eastAsia="en-US"/>
        </w:rPr>
        <w:t>8</w:t>
      </w:r>
      <w:r w:rsidRPr="003B5D0C">
        <w:rPr>
          <w:rFonts w:eastAsiaTheme="minorHAnsi"/>
          <w:lang w:eastAsia="en-US"/>
        </w:rPr>
        <w:t xml:space="preserve"> sayılı yazısı okundu.</w:t>
      </w:r>
    </w:p>
    <w:p w:rsidR="003B5D0C" w:rsidRDefault="00EB43BA" w:rsidP="00EB43BA">
      <w:pPr>
        <w:autoSpaceDE w:val="0"/>
        <w:autoSpaceDN w:val="0"/>
        <w:adjustRightInd w:val="0"/>
        <w:jc w:val="both"/>
        <w:rPr>
          <w:rFonts w:eastAsiaTheme="minorHAnsi"/>
          <w:lang w:eastAsia="en-US"/>
        </w:rPr>
      </w:pPr>
      <w:r>
        <w:rPr>
          <w:rFonts w:eastAsiaTheme="minorHAnsi"/>
          <w:lang w:eastAsia="en-US"/>
        </w:rPr>
        <w:t xml:space="preserve">Yapılan görüşmeler sonunda; </w:t>
      </w:r>
      <w:r w:rsidRPr="00EB43BA">
        <w:rPr>
          <w:rFonts w:eastAsiaTheme="minorHAnsi"/>
          <w:lang w:eastAsia="en-US"/>
        </w:rPr>
        <w:t xml:space="preserve">Fakültemiz Görsel </w:t>
      </w:r>
      <w:proofErr w:type="gramStart"/>
      <w:r w:rsidRPr="00EB43BA">
        <w:rPr>
          <w:rFonts w:eastAsiaTheme="minorHAnsi"/>
          <w:lang w:eastAsia="en-US"/>
        </w:rPr>
        <w:t>İletişim</w:t>
      </w:r>
      <w:r>
        <w:rPr>
          <w:rFonts w:eastAsiaTheme="minorHAnsi"/>
          <w:lang w:eastAsia="en-US"/>
        </w:rPr>
        <w:t xml:space="preserve">  </w:t>
      </w:r>
      <w:r w:rsidRPr="00EB43BA">
        <w:rPr>
          <w:rFonts w:eastAsiaTheme="minorHAnsi"/>
          <w:lang w:eastAsia="en-US"/>
        </w:rPr>
        <w:t>e</w:t>
      </w:r>
      <w:proofErr w:type="gramEnd"/>
      <w:r w:rsidRPr="00EB43BA">
        <w:rPr>
          <w:rFonts w:eastAsiaTheme="minorHAnsi"/>
          <w:lang w:eastAsia="en-US"/>
        </w:rPr>
        <w:t xml:space="preserve"> Tasarımı Bölümü Öğretim Üyesi, Yrd. </w:t>
      </w:r>
      <w:proofErr w:type="gramStart"/>
      <w:r w:rsidRPr="00EB43BA">
        <w:rPr>
          <w:rFonts w:eastAsiaTheme="minorHAnsi"/>
          <w:lang w:eastAsia="en-US"/>
        </w:rPr>
        <w:t xml:space="preserve">Doç. Dr. Bülent </w:t>
      </w:r>
      <w:proofErr w:type="spellStart"/>
      <w:r w:rsidRPr="00EB43BA">
        <w:rPr>
          <w:rFonts w:eastAsiaTheme="minorHAnsi"/>
          <w:lang w:eastAsia="en-US"/>
        </w:rPr>
        <w:t>KABAŞ’ın</w:t>
      </w:r>
      <w:proofErr w:type="spellEnd"/>
      <w:r w:rsidRPr="00EB43BA">
        <w:rPr>
          <w:rFonts w:eastAsiaTheme="minorHAnsi"/>
          <w:lang w:eastAsia="en-US"/>
        </w:rPr>
        <w:t xml:space="preserve">, </w:t>
      </w:r>
      <w:r w:rsidRPr="00EB43BA">
        <w:rPr>
          <w:rFonts w:eastAsiaTheme="minorHAnsi"/>
          <w:b/>
          <w:bCs/>
          <w:lang w:eastAsia="en-US"/>
        </w:rPr>
        <w:t>26 Ekim – 5 Kasım</w:t>
      </w:r>
      <w:r>
        <w:rPr>
          <w:rFonts w:eastAsiaTheme="minorHAnsi"/>
          <w:b/>
          <w:bCs/>
          <w:lang w:eastAsia="en-US"/>
        </w:rPr>
        <w:t xml:space="preserve"> </w:t>
      </w:r>
      <w:r w:rsidRPr="00EB43BA">
        <w:rPr>
          <w:rFonts w:eastAsiaTheme="minorHAnsi"/>
          <w:b/>
          <w:bCs/>
          <w:lang w:eastAsia="en-US"/>
        </w:rPr>
        <w:t xml:space="preserve">2017 </w:t>
      </w:r>
      <w:r w:rsidRPr="00EB43BA">
        <w:rPr>
          <w:rFonts w:eastAsiaTheme="minorHAnsi"/>
          <w:lang w:eastAsia="en-US"/>
        </w:rPr>
        <w:t>tarihlerinde, “Göç, Kültürel Diyalog ve Sanat” başlıklı projenin ön hazırlıklarını</w:t>
      </w:r>
      <w:r>
        <w:rPr>
          <w:rFonts w:eastAsiaTheme="minorHAnsi"/>
          <w:lang w:eastAsia="en-US"/>
        </w:rPr>
        <w:t xml:space="preserve"> </w:t>
      </w:r>
      <w:r w:rsidRPr="00EB43BA">
        <w:rPr>
          <w:rFonts w:eastAsiaTheme="minorHAnsi"/>
          <w:lang w:eastAsia="en-US"/>
        </w:rPr>
        <w:t>tamamlamak ve baş yürütücülüğünü yapmak üzere; 2547 Sayılı Yükseköğretim kanunun 39.Maddesi ile Yurtiçi ve Yurtdışında Görevlendirilmelerde Uyulacak Esaslara ilişkin</w:t>
      </w:r>
      <w:r>
        <w:rPr>
          <w:rFonts w:eastAsiaTheme="minorHAnsi"/>
          <w:lang w:eastAsia="en-US"/>
        </w:rPr>
        <w:t xml:space="preserve"> </w:t>
      </w:r>
      <w:r w:rsidRPr="00EB43BA">
        <w:rPr>
          <w:rFonts w:eastAsiaTheme="minorHAnsi"/>
          <w:lang w:eastAsia="en-US"/>
        </w:rPr>
        <w:t>yönetmeliğin 2. Maddesinin (a) Fıkrası ve 3.Maddesi gereğince, yolluksuz-</w:t>
      </w:r>
      <w:proofErr w:type="spellStart"/>
      <w:r w:rsidRPr="00EB43BA">
        <w:rPr>
          <w:rFonts w:eastAsiaTheme="minorHAnsi"/>
          <w:lang w:eastAsia="en-US"/>
        </w:rPr>
        <w:t>yevmiyesiz</w:t>
      </w:r>
      <w:proofErr w:type="spellEnd"/>
      <w:r>
        <w:rPr>
          <w:rFonts w:eastAsiaTheme="minorHAnsi"/>
          <w:lang w:eastAsia="en-US"/>
        </w:rPr>
        <w:t xml:space="preserve"> maaşlı</w:t>
      </w:r>
      <w:r w:rsidRPr="00EB43BA">
        <w:rPr>
          <w:rFonts w:eastAsiaTheme="minorHAnsi"/>
          <w:lang w:eastAsia="en-US"/>
        </w:rPr>
        <w:t xml:space="preserve">-izinli olarak </w:t>
      </w:r>
      <w:r w:rsidRPr="00EB43BA">
        <w:rPr>
          <w:rFonts w:eastAsiaTheme="minorHAnsi"/>
          <w:b/>
          <w:bCs/>
          <w:lang w:eastAsia="en-US"/>
        </w:rPr>
        <w:t>Berlin/</w:t>
      </w:r>
      <w:proofErr w:type="spellStart"/>
      <w:r w:rsidRPr="00EB43BA">
        <w:rPr>
          <w:rFonts w:eastAsiaTheme="minorHAnsi"/>
          <w:b/>
          <w:bCs/>
          <w:lang w:eastAsia="en-US"/>
        </w:rPr>
        <w:t>ALMANYA’da</w:t>
      </w:r>
      <w:proofErr w:type="spellEnd"/>
      <w:r w:rsidRPr="00EB43BA">
        <w:rPr>
          <w:rFonts w:eastAsiaTheme="minorHAnsi"/>
          <w:b/>
          <w:bCs/>
          <w:lang w:eastAsia="en-US"/>
        </w:rPr>
        <w:t xml:space="preserve"> </w:t>
      </w:r>
      <w:r w:rsidRPr="00EB43BA">
        <w:rPr>
          <w:rFonts w:eastAsiaTheme="minorHAnsi"/>
          <w:lang w:eastAsia="en-US"/>
        </w:rPr>
        <w:t>görevlendirilmesinin</w:t>
      </w:r>
      <w:r>
        <w:rPr>
          <w:rFonts w:eastAsiaTheme="minorHAnsi"/>
          <w:lang w:eastAsia="en-US"/>
        </w:rPr>
        <w:t xml:space="preserve"> uygun olduğuna oybirliği ile karar verildi.</w:t>
      </w:r>
      <w:proofErr w:type="gramEnd"/>
    </w:p>
    <w:p w:rsidR="00067C2D" w:rsidRDefault="00067C2D" w:rsidP="00EB43BA">
      <w:pPr>
        <w:autoSpaceDE w:val="0"/>
        <w:autoSpaceDN w:val="0"/>
        <w:adjustRightInd w:val="0"/>
        <w:jc w:val="both"/>
        <w:rPr>
          <w:rFonts w:eastAsiaTheme="minorHAnsi"/>
          <w:lang w:eastAsia="en-US"/>
        </w:rPr>
      </w:pPr>
    </w:p>
    <w:p w:rsidR="00067C2D" w:rsidRPr="00067C2D" w:rsidRDefault="00067C2D" w:rsidP="00EB43BA">
      <w:pPr>
        <w:autoSpaceDE w:val="0"/>
        <w:autoSpaceDN w:val="0"/>
        <w:adjustRightInd w:val="0"/>
        <w:jc w:val="both"/>
        <w:rPr>
          <w:rFonts w:eastAsiaTheme="minorHAnsi"/>
          <w:lang w:eastAsia="en-US"/>
        </w:rPr>
      </w:pPr>
      <w:r w:rsidRPr="00067C2D">
        <w:rPr>
          <w:rFonts w:eastAsiaTheme="minorHAnsi"/>
          <w:b/>
          <w:lang w:eastAsia="en-US"/>
        </w:rPr>
        <w:t>23-</w:t>
      </w:r>
      <w:r>
        <w:rPr>
          <w:rFonts w:eastAsiaTheme="minorHAnsi"/>
          <w:b/>
          <w:lang w:eastAsia="en-US"/>
        </w:rPr>
        <w:t xml:space="preserve"> </w:t>
      </w:r>
      <w:r w:rsidRPr="00067C2D">
        <w:rPr>
          <w:rFonts w:eastAsiaTheme="minorHAnsi"/>
          <w:lang w:eastAsia="en-US"/>
        </w:rPr>
        <w:t xml:space="preserve">Görsel İletişim Tasarımı Bölüm Başkanlığının </w:t>
      </w:r>
      <w:proofErr w:type="gramStart"/>
      <w:r w:rsidRPr="00067C2D">
        <w:rPr>
          <w:rFonts w:eastAsiaTheme="minorHAnsi"/>
          <w:lang w:eastAsia="en-US"/>
        </w:rPr>
        <w:t>19/09/2017</w:t>
      </w:r>
      <w:proofErr w:type="gramEnd"/>
      <w:r w:rsidRPr="00067C2D">
        <w:rPr>
          <w:rFonts w:eastAsiaTheme="minorHAnsi"/>
          <w:lang w:eastAsia="en-US"/>
        </w:rPr>
        <w:t xml:space="preserve"> tarih ve E.38749 sayılı yazısı okundu.</w:t>
      </w:r>
    </w:p>
    <w:p w:rsidR="00067C2D" w:rsidRDefault="00067C2D" w:rsidP="00EB43BA">
      <w:pPr>
        <w:autoSpaceDE w:val="0"/>
        <w:autoSpaceDN w:val="0"/>
        <w:adjustRightInd w:val="0"/>
        <w:jc w:val="both"/>
        <w:rPr>
          <w:rFonts w:eastAsiaTheme="minorHAnsi"/>
          <w:lang w:eastAsia="en-US"/>
        </w:rPr>
      </w:pPr>
      <w:r w:rsidRPr="00067C2D">
        <w:rPr>
          <w:rFonts w:eastAsiaTheme="minorHAnsi"/>
          <w:lang w:eastAsia="en-US"/>
        </w:rPr>
        <w:t>Yapılan görüşmeler sonunda; 2017-2018 Eğitim Öğretim Yılı Güz Yarıyılında aşağıdaki tabloda belirtilen Görsel İletişim Tasarımı Bölümü öğrencilerinin ders programlarındaki çakışma sebebiyle, isimleri karşısında yazılı dersleri farklı fakülte ve bölümlerden almalarının uygun olduğuna ve gereği için Öğrenci İşleri Dairesi Başkanlığına arzına oybirliği ile karar verildi.</w:t>
      </w:r>
    </w:p>
    <w:p w:rsidR="00067C2D" w:rsidRDefault="00067C2D" w:rsidP="00EB43BA">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1134"/>
        <w:gridCol w:w="2126"/>
        <w:gridCol w:w="2583"/>
        <w:gridCol w:w="1843"/>
      </w:tblGrid>
      <w:tr w:rsidR="00067C2D" w:rsidRPr="00067C2D" w:rsidTr="00067C2D">
        <w:tc>
          <w:tcPr>
            <w:tcW w:w="1526" w:type="dxa"/>
          </w:tcPr>
          <w:p w:rsidR="00067C2D" w:rsidRPr="00067C2D" w:rsidRDefault="00067C2D" w:rsidP="00EB43BA">
            <w:pPr>
              <w:autoSpaceDE w:val="0"/>
              <w:autoSpaceDN w:val="0"/>
              <w:adjustRightInd w:val="0"/>
              <w:jc w:val="both"/>
              <w:rPr>
                <w:rFonts w:eastAsiaTheme="minorHAnsi"/>
                <w:b/>
                <w:sz w:val="20"/>
                <w:szCs w:val="20"/>
                <w:lang w:eastAsia="en-US"/>
              </w:rPr>
            </w:pPr>
            <w:r w:rsidRPr="00067C2D">
              <w:rPr>
                <w:rFonts w:eastAsiaTheme="minorHAnsi"/>
                <w:b/>
                <w:sz w:val="20"/>
                <w:szCs w:val="20"/>
                <w:lang w:eastAsia="en-US"/>
              </w:rPr>
              <w:t>Adı Soyadı</w:t>
            </w:r>
          </w:p>
        </w:tc>
        <w:tc>
          <w:tcPr>
            <w:tcW w:w="1134" w:type="dxa"/>
          </w:tcPr>
          <w:p w:rsidR="00067C2D" w:rsidRPr="00067C2D" w:rsidRDefault="00067C2D" w:rsidP="00EB43BA">
            <w:pPr>
              <w:autoSpaceDE w:val="0"/>
              <w:autoSpaceDN w:val="0"/>
              <w:adjustRightInd w:val="0"/>
              <w:jc w:val="both"/>
              <w:rPr>
                <w:rFonts w:eastAsiaTheme="minorHAnsi"/>
                <w:b/>
                <w:sz w:val="20"/>
                <w:szCs w:val="20"/>
                <w:lang w:eastAsia="en-US"/>
              </w:rPr>
            </w:pPr>
            <w:r w:rsidRPr="00067C2D">
              <w:rPr>
                <w:rFonts w:eastAsiaTheme="minorHAnsi"/>
                <w:b/>
                <w:sz w:val="20"/>
                <w:szCs w:val="20"/>
                <w:lang w:eastAsia="en-US"/>
              </w:rPr>
              <w:t>Öğrenci No</w:t>
            </w:r>
          </w:p>
        </w:tc>
        <w:tc>
          <w:tcPr>
            <w:tcW w:w="2126" w:type="dxa"/>
          </w:tcPr>
          <w:p w:rsidR="00067C2D" w:rsidRPr="00067C2D" w:rsidRDefault="00067C2D" w:rsidP="00EB43BA">
            <w:pPr>
              <w:autoSpaceDE w:val="0"/>
              <w:autoSpaceDN w:val="0"/>
              <w:adjustRightInd w:val="0"/>
              <w:jc w:val="both"/>
              <w:rPr>
                <w:rFonts w:eastAsiaTheme="minorHAnsi"/>
                <w:b/>
                <w:sz w:val="20"/>
                <w:szCs w:val="20"/>
                <w:lang w:eastAsia="en-US"/>
              </w:rPr>
            </w:pPr>
            <w:r w:rsidRPr="00067C2D">
              <w:rPr>
                <w:rFonts w:eastAsiaTheme="minorHAnsi"/>
                <w:b/>
                <w:sz w:val="20"/>
                <w:szCs w:val="20"/>
                <w:lang w:eastAsia="en-US"/>
              </w:rPr>
              <w:t>Dersin Kodu-Adı</w:t>
            </w:r>
          </w:p>
        </w:tc>
        <w:tc>
          <w:tcPr>
            <w:tcW w:w="2583" w:type="dxa"/>
          </w:tcPr>
          <w:p w:rsidR="00067C2D" w:rsidRPr="00067C2D" w:rsidRDefault="00067C2D" w:rsidP="00EB43BA">
            <w:pPr>
              <w:autoSpaceDE w:val="0"/>
              <w:autoSpaceDN w:val="0"/>
              <w:adjustRightInd w:val="0"/>
              <w:jc w:val="both"/>
              <w:rPr>
                <w:rFonts w:eastAsiaTheme="minorHAnsi"/>
                <w:b/>
                <w:sz w:val="20"/>
                <w:szCs w:val="20"/>
                <w:lang w:eastAsia="en-US"/>
              </w:rPr>
            </w:pPr>
            <w:proofErr w:type="gramStart"/>
            <w:r w:rsidRPr="00067C2D">
              <w:rPr>
                <w:rFonts w:eastAsiaTheme="minorHAnsi"/>
                <w:b/>
                <w:sz w:val="20"/>
                <w:szCs w:val="20"/>
                <w:lang w:eastAsia="en-US"/>
              </w:rPr>
              <w:t xml:space="preserve">Dersi Alacağı Fak. </w:t>
            </w:r>
            <w:proofErr w:type="gramEnd"/>
            <w:r w:rsidRPr="00067C2D">
              <w:rPr>
                <w:rFonts w:eastAsiaTheme="minorHAnsi"/>
                <w:b/>
                <w:sz w:val="20"/>
                <w:szCs w:val="20"/>
                <w:lang w:eastAsia="en-US"/>
              </w:rPr>
              <w:t>Bölüm</w:t>
            </w:r>
          </w:p>
        </w:tc>
        <w:tc>
          <w:tcPr>
            <w:tcW w:w="1843" w:type="dxa"/>
          </w:tcPr>
          <w:p w:rsidR="00067C2D" w:rsidRPr="00067C2D" w:rsidRDefault="00067C2D" w:rsidP="00EB43BA">
            <w:pPr>
              <w:autoSpaceDE w:val="0"/>
              <w:autoSpaceDN w:val="0"/>
              <w:adjustRightInd w:val="0"/>
              <w:jc w:val="both"/>
              <w:rPr>
                <w:rFonts w:eastAsiaTheme="minorHAnsi"/>
                <w:b/>
                <w:sz w:val="20"/>
                <w:szCs w:val="20"/>
                <w:lang w:eastAsia="en-US"/>
              </w:rPr>
            </w:pPr>
            <w:r w:rsidRPr="00067C2D">
              <w:rPr>
                <w:rFonts w:eastAsiaTheme="minorHAnsi"/>
                <w:b/>
                <w:sz w:val="20"/>
                <w:szCs w:val="20"/>
                <w:lang w:eastAsia="en-US"/>
              </w:rPr>
              <w:t>Günü ve Saati</w:t>
            </w:r>
          </w:p>
        </w:tc>
      </w:tr>
      <w:tr w:rsidR="00067C2D" w:rsidRPr="00067C2D" w:rsidTr="00067C2D">
        <w:tc>
          <w:tcPr>
            <w:tcW w:w="1526" w:type="dxa"/>
          </w:tcPr>
          <w:p w:rsidR="00067C2D" w:rsidRPr="00067C2D" w:rsidRDefault="00067C2D" w:rsidP="00EB43BA">
            <w:pPr>
              <w:autoSpaceDE w:val="0"/>
              <w:autoSpaceDN w:val="0"/>
              <w:adjustRightInd w:val="0"/>
              <w:jc w:val="both"/>
              <w:rPr>
                <w:rFonts w:eastAsiaTheme="minorHAnsi"/>
                <w:sz w:val="20"/>
                <w:szCs w:val="20"/>
                <w:lang w:eastAsia="en-US"/>
              </w:rPr>
            </w:pPr>
            <w:proofErr w:type="spellStart"/>
            <w:r w:rsidRPr="00067C2D">
              <w:rPr>
                <w:rFonts w:eastAsiaTheme="minorHAnsi"/>
                <w:sz w:val="20"/>
                <w:szCs w:val="20"/>
                <w:lang w:eastAsia="en-US"/>
              </w:rPr>
              <w:t>Tuzkana</w:t>
            </w:r>
            <w:proofErr w:type="spellEnd"/>
            <w:r w:rsidRPr="00067C2D">
              <w:rPr>
                <w:rFonts w:eastAsiaTheme="minorHAnsi"/>
                <w:sz w:val="20"/>
                <w:szCs w:val="20"/>
                <w:lang w:eastAsia="en-US"/>
              </w:rPr>
              <w:t xml:space="preserve"> RUSTAMOVA</w:t>
            </w:r>
          </w:p>
        </w:tc>
        <w:tc>
          <w:tcPr>
            <w:tcW w:w="1134" w:type="dxa"/>
          </w:tcPr>
          <w:p w:rsidR="00067C2D" w:rsidRPr="00067C2D" w:rsidRDefault="00067C2D" w:rsidP="00EB43BA">
            <w:pPr>
              <w:autoSpaceDE w:val="0"/>
              <w:autoSpaceDN w:val="0"/>
              <w:adjustRightInd w:val="0"/>
              <w:jc w:val="both"/>
              <w:rPr>
                <w:rFonts w:eastAsiaTheme="minorHAnsi"/>
                <w:sz w:val="20"/>
                <w:szCs w:val="20"/>
                <w:lang w:eastAsia="en-US"/>
              </w:rPr>
            </w:pPr>
            <w:proofErr w:type="gramStart"/>
            <w:r w:rsidRPr="00067C2D">
              <w:rPr>
                <w:rFonts w:eastAsiaTheme="minorHAnsi"/>
                <w:sz w:val="20"/>
                <w:szCs w:val="20"/>
                <w:lang w:eastAsia="en-US"/>
              </w:rPr>
              <w:t>150708553</w:t>
            </w:r>
            <w:proofErr w:type="gramEnd"/>
          </w:p>
        </w:tc>
        <w:tc>
          <w:tcPr>
            <w:tcW w:w="2126" w:type="dxa"/>
          </w:tcPr>
          <w:p w:rsidR="00067C2D" w:rsidRPr="00067C2D" w:rsidRDefault="00067C2D" w:rsidP="00EB43BA">
            <w:pPr>
              <w:autoSpaceDE w:val="0"/>
              <w:autoSpaceDN w:val="0"/>
              <w:adjustRightInd w:val="0"/>
              <w:jc w:val="both"/>
              <w:rPr>
                <w:rFonts w:eastAsiaTheme="minorHAnsi"/>
                <w:sz w:val="20"/>
                <w:szCs w:val="20"/>
                <w:lang w:eastAsia="en-US"/>
              </w:rPr>
            </w:pPr>
            <w:r w:rsidRPr="00067C2D">
              <w:rPr>
                <w:rFonts w:eastAsiaTheme="minorHAnsi"/>
                <w:sz w:val="20"/>
                <w:szCs w:val="20"/>
                <w:lang w:eastAsia="en-US"/>
              </w:rPr>
              <w:t>GİT109 Sanat Tarihi</w:t>
            </w:r>
          </w:p>
        </w:tc>
        <w:tc>
          <w:tcPr>
            <w:tcW w:w="2583" w:type="dxa"/>
          </w:tcPr>
          <w:p w:rsidR="00067C2D" w:rsidRPr="00067C2D" w:rsidRDefault="00067C2D" w:rsidP="00EB43BA">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SNT101Sanat </w:t>
            </w:r>
            <w:proofErr w:type="spellStart"/>
            <w:proofErr w:type="gramStart"/>
            <w:r>
              <w:rPr>
                <w:rFonts w:eastAsiaTheme="minorHAnsi"/>
                <w:sz w:val="20"/>
                <w:szCs w:val="20"/>
                <w:lang w:eastAsia="en-US"/>
              </w:rPr>
              <w:t>Tas.Mim</w:t>
            </w:r>
            <w:proofErr w:type="gramEnd"/>
            <w:r>
              <w:rPr>
                <w:rFonts w:eastAsiaTheme="minorHAnsi"/>
                <w:sz w:val="20"/>
                <w:szCs w:val="20"/>
                <w:lang w:eastAsia="en-US"/>
              </w:rPr>
              <w:t>.Fak</w:t>
            </w:r>
            <w:proofErr w:type="spellEnd"/>
            <w:r>
              <w:rPr>
                <w:rFonts w:eastAsiaTheme="minorHAnsi"/>
                <w:sz w:val="20"/>
                <w:szCs w:val="20"/>
                <w:lang w:eastAsia="en-US"/>
              </w:rPr>
              <w:t>. Resim Bölümü</w:t>
            </w:r>
          </w:p>
        </w:tc>
        <w:tc>
          <w:tcPr>
            <w:tcW w:w="1843" w:type="dxa"/>
          </w:tcPr>
          <w:p w:rsidR="00067C2D" w:rsidRPr="00067C2D" w:rsidRDefault="00067C2D" w:rsidP="00EB43BA">
            <w:pPr>
              <w:autoSpaceDE w:val="0"/>
              <w:autoSpaceDN w:val="0"/>
              <w:adjustRightInd w:val="0"/>
              <w:jc w:val="both"/>
              <w:rPr>
                <w:rFonts w:eastAsiaTheme="minorHAnsi"/>
                <w:sz w:val="20"/>
                <w:szCs w:val="20"/>
                <w:lang w:eastAsia="en-US"/>
              </w:rPr>
            </w:pPr>
            <w:r>
              <w:rPr>
                <w:rFonts w:eastAsiaTheme="minorHAnsi"/>
                <w:sz w:val="20"/>
                <w:szCs w:val="20"/>
                <w:lang w:eastAsia="en-US"/>
              </w:rPr>
              <w:t>Çarş.09.00-11.00</w:t>
            </w:r>
          </w:p>
        </w:tc>
      </w:tr>
      <w:tr w:rsidR="00067C2D" w:rsidRPr="00067C2D" w:rsidTr="00067C2D">
        <w:tc>
          <w:tcPr>
            <w:tcW w:w="1526" w:type="dxa"/>
          </w:tcPr>
          <w:p w:rsidR="00067C2D" w:rsidRPr="00067C2D" w:rsidRDefault="00067C2D" w:rsidP="00EB43BA">
            <w:pPr>
              <w:autoSpaceDE w:val="0"/>
              <w:autoSpaceDN w:val="0"/>
              <w:adjustRightInd w:val="0"/>
              <w:jc w:val="both"/>
              <w:rPr>
                <w:rFonts w:eastAsiaTheme="minorHAnsi"/>
                <w:sz w:val="20"/>
                <w:szCs w:val="20"/>
                <w:lang w:eastAsia="en-US"/>
              </w:rPr>
            </w:pPr>
            <w:r w:rsidRPr="00067C2D">
              <w:rPr>
                <w:rFonts w:eastAsiaTheme="minorHAnsi"/>
                <w:sz w:val="20"/>
                <w:szCs w:val="20"/>
                <w:lang w:eastAsia="en-US"/>
              </w:rPr>
              <w:t>Kadriye DEMİR</w:t>
            </w:r>
          </w:p>
        </w:tc>
        <w:tc>
          <w:tcPr>
            <w:tcW w:w="1134" w:type="dxa"/>
          </w:tcPr>
          <w:p w:rsidR="00067C2D" w:rsidRPr="00067C2D" w:rsidRDefault="00067C2D" w:rsidP="00EB43BA">
            <w:pPr>
              <w:autoSpaceDE w:val="0"/>
              <w:autoSpaceDN w:val="0"/>
              <w:adjustRightInd w:val="0"/>
              <w:jc w:val="both"/>
              <w:rPr>
                <w:rFonts w:eastAsiaTheme="minorHAnsi"/>
                <w:sz w:val="20"/>
                <w:szCs w:val="20"/>
                <w:lang w:eastAsia="en-US"/>
              </w:rPr>
            </w:pPr>
            <w:proofErr w:type="gramStart"/>
            <w:r w:rsidRPr="00067C2D">
              <w:rPr>
                <w:rFonts w:eastAsiaTheme="minorHAnsi"/>
                <w:sz w:val="20"/>
                <w:szCs w:val="20"/>
                <w:lang w:eastAsia="en-US"/>
              </w:rPr>
              <w:t>140708030</w:t>
            </w:r>
            <w:proofErr w:type="gramEnd"/>
          </w:p>
        </w:tc>
        <w:tc>
          <w:tcPr>
            <w:tcW w:w="2126" w:type="dxa"/>
          </w:tcPr>
          <w:p w:rsidR="00067C2D" w:rsidRPr="00067C2D" w:rsidRDefault="00067C2D" w:rsidP="00EB43BA">
            <w:pPr>
              <w:autoSpaceDE w:val="0"/>
              <w:autoSpaceDN w:val="0"/>
              <w:adjustRightInd w:val="0"/>
              <w:jc w:val="both"/>
              <w:rPr>
                <w:rFonts w:eastAsiaTheme="minorHAnsi"/>
                <w:sz w:val="20"/>
                <w:szCs w:val="20"/>
                <w:lang w:eastAsia="en-US"/>
              </w:rPr>
            </w:pPr>
            <w:r w:rsidRPr="00067C2D">
              <w:rPr>
                <w:rFonts w:eastAsiaTheme="minorHAnsi"/>
                <w:sz w:val="20"/>
                <w:szCs w:val="20"/>
                <w:lang w:eastAsia="en-US"/>
              </w:rPr>
              <w:t xml:space="preserve">GİT106 Araştırma </w:t>
            </w:r>
            <w:proofErr w:type="gramStart"/>
            <w:r w:rsidRPr="00067C2D">
              <w:rPr>
                <w:rFonts w:eastAsiaTheme="minorHAnsi"/>
                <w:sz w:val="20"/>
                <w:szCs w:val="20"/>
                <w:lang w:eastAsia="en-US"/>
              </w:rPr>
              <w:t>Yön.ve</w:t>
            </w:r>
            <w:proofErr w:type="gramEnd"/>
            <w:r w:rsidRPr="00067C2D">
              <w:rPr>
                <w:rFonts w:eastAsiaTheme="minorHAnsi"/>
                <w:sz w:val="20"/>
                <w:szCs w:val="20"/>
                <w:lang w:eastAsia="en-US"/>
              </w:rPr>
              <w:t xml:space="preserve"> Teknikleri</w:t>
            </w:r>
          </w:p>
        </w:tc>
        <w:tc>
          <w:tcPr>
            <w:tcW w:w="2583" w:type="dxa"/>
          </w:tcPr>
          <w:p w:rsidR="00067C2D" w:rsidRPr="00067C2D" w:rsidRDefault="00067C2D" w:rsidP="00EB43BA">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İLT205 Araştırma Yöntem ve Tek./İletişim Fak. Halkla İlişkiler ve </w:t>
            </w:r>
            <w:proofErr w:type="spellStart"/>
            <w:proofErr w:type="gramStart"/>
            <w:r>
              <w:rPr>
                <w:rFonts w:eastAsiaTheme="minorHAnsi"/>
                <w:sz w:val="20"/>
                <w:szCs w:val="20"/>
                <w:lang w:eastAsia="en-US"/>
              </w:rPr>
              <w:t>Rek.Bölümü</w:t>
            </w:r>
            <w:proofErr w:type="spellEnd"/>
            <w:proofErr w:type="gramEnd"/>
          </w:p>
        </w:tc>
        <w:tc>
          <w:tcPr>
            <w:tcW w:w="1843" w:type="dxa"/>
          </w:tcPr>
          <w:p w:rsidR="00067C2D" w:rsidRPr="00067C2D" w:rsidRDefault="00067C2D" w:rsidP="00EB43BA">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Perş</w:t>
            </w:r>
            <w:proofErr w:type="spellEnd"/>
            <w:r>
              <w:rPr>
                <w:rFonts w:eastAsiaTheme="minorHAnsi"/>
                <w:sz w:val="20"/>
                <w:szCs w:val="20"/>
                <w:lang w:eastAsia="en-US"/>
              </w:rPr>
              <w:t>. 09.00-11.00</w:t>
            </w:r>
          </w:p>
        </w:tc>
      </w:tr>
    </w:tbl>
    <w:p w:rsidR="00067C2D" w:rsidRDefault="00067C2D" w:rsidP="00EB43BA">
      <w:pPr>
        <w:autoSpaceDE w:val="0"/>
        <w:autoSpaceDN w:val="0"/>
        <w:adjustRightInd w:val="0"/>
        <w:jc w:val="both"/>
        <w:rPr>
          <w:rFonts w:eastAsiaTheme="minorHAnsi"/>
          <w:lang w:eastAsia="en-US"/>
        </w:rPr>
      </w:pPr>
    </w:p>
    <w:p w:rsidR="007A6ED4" w:rsidRPr="00067C2D" w:rsidRDefault="007A6ED4" w:rsidP="007A6ED4">
      <w:pPr>
        <w:autoSpaceDE w:val="0"/>
        <w:autoSpaceDN w:val="0"/>
        <w:adjustRightInd w:val="0"/>
        <w:jc w:val="both"/>
        <w:rPr>
          <w:rFonts w:eastAsiaTheme="minorHAnsi"/>
          <w:lang w:eastAsia="en-US"/>
        </w:rPr>
      </w:pPr>
      <w:r>
        <w:rPr>
          <w:rFonts w:eastAsiaTheme="minorHAnsi"/>
          <w:b/>
          <w:lang w:eastAsia="en-US"/>
        </w:rPr>
        <w:t>24</w:t>
      </w:r>
      <w:r w:rsidRPr="00067C2D">
        <w:rPr>
          <w:rFonts w:eastAsiaTheme="minorHAnsi"/>
          <w:b/>
          <w:lang w:eastAsia="en-US"/>
        </w:rPr>
        <w:t>-</w:t>
      </w:r>
      <w:r>
        <w:rPr>
          <w:rFonts w:eastAsiaTheme="minorHAnsi"/>
          <w:b/>
          <w:lang w:eastAsia="en-US"/>
        </w:rPr>
        <w:t xml:space="preserve"> </w:t>
      </w:r>
      <w:r w:rsidRPr="00067C2D">
        <w:rPr>
          <w:rFonts w:eastAsiaTheme="minorHAnsi"/>
          <w:lang w:eastAsia="en-US"/>
        </w:rPr>
        <w:t xml:space="preserve">Görsel İletişim Tasarımı Bölüm Başkanlığının </w:t>
      </w:r>
      <w:proofErr w:type="gramStart"/>
      <w:r w:rsidRPr="00067C2D">
        <w:rPr>
          <w:rFonts w:eastAsiaTheme="minorHAnsi"/>
          <w:lang w:eastAsia="en-US"/>
        </w:rPr>
        <w:t>19/09/2017</w:t>
      </w:r>
      <w:proofErr w:type="gramEnd"/>
      <w:r w:rsidRPr="00067C2D">
        <w:rPr>
          <w:rFonts w:eastAsiaTheme="minorHAnsi"/>
          <w:lang w:eastAsia="en-US"/>
        </w:rPr>
        <w:t xml:space="preserve"> tarih ve</w:t>
      </w:r>
      <w:r>
        <w:rPr>
          <w:rFonts w:eastAsiaTheme="minorHAnsi"/>
          <w:lang w:eastAsia="en-US"/>
        </w:rPr>
        <w:t xml:space="preserve"> 302.99/</w:t>
      </w:r>
      <w:r w:rsidRPr="00067C2D">
        <w:rPr>
          <w:rFonts w:eastAsiaTheme="minorHAnsi"/>
          <w:lang w:eastAsia="en-US"/>
        </w:rPr>
        <w:t>E.387</w:t>
      </w:r>
      <w:r>
        <w:rPr>
          <w:rFonts w:eastAsiaTheme="minorHAnsi"/>
          <w:lang w:eastAsia="en-US"/>
        </w:rPr>
        <w:t xml:space="preserve">50 </w:t>
      </w:r>
      <w:r w:rsidRPr="00067C2D">
        <w:rPr>
          <w:rFonts w:eastAsiaTheme="minorHAnsi"/>
          <w:lang w:eastAsia="en-US"/>
        </w:rPr>
        <w:t>sayılı yazısı okundu.</w:t>
      </w:r>
    </w:p>
    <w:p w:rsidR="007A6ED4" w:rsidRDefault="007A6ED4" w:rsidP="007A6ED4">
      <w:pPr>
        <w:autoSpaceDE w:val="0"/>
        <w:autoSpaceDN w:val="0"/>
        <w:adjustRightInd w:val="0"/>
        <w:jc w:val="both"/>
        <w:rPr>
          <w:rFonts w:eastAsiaTheme="minorHAnsi"/>
          <w:lang w:eastAsia="en-US"/>
        </w:rPr>
      </w:pPr>
      <w:proofErr w:type="gramStart"/>
      <w:r w:rsidRPr="00067C2D">
        <w:rPr>
          <w:rFonts w:eastAsiaTheme="minorHAnsi"/>
          <w:lang w:eastAsia="en-US"/>
        </w:rPr>
        <w:t>Yapılan görüşmeler sonunda;</w:t>
      </w:r>
      <w:r>
        <w:rPr>
          <w:rFonts w:eastAsiaTheme="minorHAnsi"/>
          <w:lang w:eastAsia="en-US"/>
        </w:rPr>
        <w:t xml:space="preserve"> Fakültemiz Görsel İletişim Tasarımı Bölümü 1.sınıf öğrencileri-Mustafa Berkay ÖZBAŞ ve Merve </w:t>
      </w:r>
      <w:proofErr w:type="spellStart"/>
      <w:r>
        <w:rPr>
          <w:rFonts w:eastAsiaTheme="minorHAnsi"/>
          <w:lang w:eastAsia="en-US"/>
        </w:rPr>
        <w:t>YILDIZ’ın</w:t>
      </w:r>
      <w:proofErr w:type="spellEnd"/>
      <w:r>
        <w:rPr>
          <w:rFonts w:eastAsiaTheme="minorHAnsi"/>
          <w:lang w:eastAsia="en-US"/>
        </w:rPr>
        <w:t>, 2017-2018 Eğitim Öğretim Yılı Güz Yarıyılı derse yazılma haftasında sistem üzerinden seçemedikleri ekli derse yazılma formundaki derslere kayıtlarının uygun olduğuna ve gereği için Öğrenci İşleri Dairesi Başkanlığına arzına oybirliği ile karar verildi.</w:t>
      </w:r>
      <w:proofErr w:type="gramEnd"/>
    </w:p>
    <w:p w:rsidR="00B91356" w:rsidRDefault="00B91356" w:rsidP="007A6ED4">
      <w:pPr>
        <w:autoSpaceDE w:val="0"/>
        <w:autoSpaceDN w:val="0"/>
        <w:adjustRightInd w:val="0"/>
        <w:jc w:val="both"/>
        <w:rPr>
          <w:rFonts w:eastAsiaTheme="minorHAnsi"/>
          <w:lang w:eastAsia="en-US"/>
        </w:rPr>
      </w:pPr>
    </w:p>
    <w:p w:rsidR="00B91356" w:rsidRDefault="00B91356" w:rsidP="007A6ED4">
      <w:pPr>
        <w:autoSpaceDE w:val="0"/>
        <w:autoSpaceDN w:val="0"/>
        <w:adjustRightInd w:val="0"/>
        <w:jc w:val="both"/>
        <w:rPr>
          <w:rFonts w:eastAsiaTheme="minorHAnsi"/>
          <w:lang w:eastAsia="en-US"/>
        </w:rPr>
      </w:pPr>
      <w:r w:rsidRPr="0033718B">
        <w:rPr>
          <w:rFonts w:eastAsiaTheme="minorHAnsi"/>
          <w:b/>
          <w:lang w:eastAsia="en-US"/>
        </w:rPr>
        <w:t>25-</w:t>
      </w:r>
      <w:r>
        <w:rPr>
          <w:rFonts w:eastAsiaTheme="minorHAnsi"/>
          <w:lang w:eastAsia="en-US"/>
        </w:rPr>
        <w:t xml:space="preserve"> Mimarlık Bölüm Başkanlığının 19/09/2017 tarih ve 302</w:t>
      </w:r>
      <w:proofErr w:type="gramStart"/>
      <w:r>
        <w:rPr>
          <w:rFonts w:eastAsiaTheme="minorHAnsi"/>
          <w:lang w:eastAsia="en-US"/>
        </w:rPr>
        <w:t>..</w:t>
      </w:r>
      <w:proofErr w:type="gramEnd"/>
      <w:r>
        <w:rPr>
          <w:rFonts w:eastAsiaTheme="minorHAnsi"/>
          <w:lang w:eastAsia="en-US"/>
        </w:rPr>
        <w:t>05.01/E.38874 sayılı yazısı okundu.</w:t>
      </w:r>
    </w:p>
    <w:p w:rsidR="0033718B" w:rsidRDefault="00B91356" w:rsidP="0033718B">
      <w:pPr>
        <w:autoSpaceDE w:val="0"/>
        <w:autoSpaceDN w:val="0"/>
        <w:adjustRightInd w:val="0"/>
        <w:jc w:val="both"/>
        <w:rPr>
          <w:rFonts w:eastAsiaTheme="minorHAnsi"/>
          <w:lang w:eastAsia="en-US"/>
        </w:rPr>
      </w:pPr>
      <w:r>
        <w:rPr>
          <w:rFonts w:eastAsiaTheme="minorHAnsi"/>
          <w:lang w:eastAsia="en-US"/>
        </w:rPr>
        <w:t xml:space="preserve">Yapılan görüşmeler sonunda; Farabi Öğrenci Değişim Programı kapsamında, Mimar Sinan Güzel Sanatlar Üniversitesi’ndeki eğitimini tamamlayarak, Fakültemiz Mimarlık Bölümü’ne dönüş yapan </w:t>
      </w:r>
      <w:proofErr w:type="gramStart"/>
      <w:r>
        <w:rPr>
          <w:rFonts w:eastAsiaTheme="minorHAnsi"/>
          <w:lang w:eastAsia="en-US"/>
        </w:rPr>
        <w:t>1407.12029</w:t>
      </w:r>
      <w:proofErr w:type="gramEnd"/>
      <w:r>
        <w:rPr>
          <w:rFonts w:eastAsiaTheme="minorHAnsi"/>
          <w:lang w:eastAsia="en-US"/>
        </w:rPr>
        <w:t xml:space="preserve"> numaralı öğrenci </w:t>
      </w:r>
      <w:proofErr w:type="spellStart"/>
      <w:r>
        <w:rPr>
          <w:rFonts w:eastAsiaTheme="minorHAnsi"/>
          <w:lang w:eastAsia="en-US"/>
        </w:rPr>
        <w:t>Yasemen</w:t>
      </w:r>
      <w:proofErr w:type="spellEnd"/>
      <w:r>
        <w:rPr>
          <w:rFonts w:eastAsiaTheme="minorHAnsi"/>
          <w:lang w:eastAsia="en-US"/>
        </w:rPr>
        <w:t xml:space="preserve"> Asena </w:t>
      </w:r>
      <w:proofErr w:type="spellStart"/>
      <w:r>
        <w:rPr>
          <w:rFonts w:eastAsiaTheme="minorHAnsi"/>
          <w:lang w:eastAsia="en-US"/>
        </w:rPr>
        <w:t>ERGÜN’ün</w:t>
      </w:r>
      <w:proofErr w:type="spellEnd"/>
      <w:r>
        <w:rPr>
          <w:rFonts w:eastAsiaTheme="minorHAnsi"/>
          <w:lang w:eastAsia="en-US"/>
        </w:rPr>
        <w:t xml:space="preserve">, intibakının </w:t>
      </w:r>
      <w:r w:rsidR="0033718B">
        <w:rPr>
          <w:rFonts w:eastAsiaTheme="minorHAnsi"/>
          <w:lang w:eastAsia="en-US"/>
        </w:rPr>
        <w:t xml:space="preserve">ekteki şekliyle uygun olduğuna ve gereği </w:t>
      </w:r>
      <w:r w:rsidR="0033718B" w:rsidRPr="00067C2D">
        <w:rPr>
          <w:rFonts w:eastAsiaTheme="minorHAnsi"/>
          <w:lang w:eastAsia="en-US"/>
        </w:rPr>
        <w:t>için Öğrenci İşleri Dairesi Başkanlığına arzına oybirliği ile karar verildi.</w:t>
      </w:r>
    </w:p>
    <w:p w:rsidR="00B91356" w:rsidRDefault="00B91356" w:rsidP="007A6ED4">
      <w:pPr>
        <w:autoSpaceDE w:val="0"/>
        <w:autoSpaceDN w:val="0"/>
        <w:adjustRightInd w:val="0"/>
        <w:jc w:val="both"/>
        <w:rPr>
          <w:rFonts w:eastAsiaTheme="minorHAnsi"/>
          <w:lang w:eastAsia="en-US"/>
        </w:rPr>
      </w:pPr>
    </w:p>
    <w:p w:rsidR="00E2003C" w:rsidRDefault="000B64A1" w:rsidP="007A6ED4">
      <w:pPr>
        <w:autoSpaceDE w:val="0"/>
        <w:autoSpaceDN w:val="0"/>
        <w:adjustRightInd w:val="0"/>
        <w:jc w:val="both"/>
        <w:rPr>
          <w:rFonts w:eastAsiaTheme="minorHAnsi"/>
          <w:lang w:eastAsia="en-US"/>
        </w:rPr>
      </w:pPr>
      <w:r w:rsidRPr="000B64A1">
        <w:rPr>
          <w:rFonts w:eastAsiaTheme="minorHAnsi"/>
          <w:b/>
          <w:lang w:eastAsia="en-US"/>
        </w:rPr>
        <w:t>26-</w:t>
      </w:r>
      <w:r>
        <w:rPr>
          <w:rFonts w:eastAsiaTheme="minorHAnsi"/>
          <w:lang w:eastAsia="en-US"/>
        </w:rPr>
        <w:t xml:space="preserve"> Gündemde başka madde olmadığından oturuma son verildi.</w:t>
      </w:r>
    </w:p>
    <w:p w:rsidR="000B64A1" w:rsidRDefault="000B64A1" w:rsidP="007A6ED4">
      <w:pPr>
        <w:autoSpaceDE w:val="0"/>
        <w:autoSpaceDN w:val="0"/>
        <w:adjustRightInd w:val="0"/>
        <w:jc w:val="both"/>
        <w:rPr>
          <w:rFonts w:eastAsiaTheme="minorHAnsi"/>
          <w:lang w:eastAsia="en-US"/>
        </w:rPr>
      </w:pPr>
    </w:p>
    <w:p w:rsidR="009D092D" w:rsidRDefault="009D092D" w:rsidP="007A6ED4">
      <w:pPr>
        <w:autoSpaceDE w:val="0"/>
        <w:autoSpaceDN w:val="0"/>
        <w:adjustRightInd w:val="0"/>
        <w:jc w:val="both"/>
        <w:rPr>
          <w:rFonts w:eastAsiaTheme="minorHAnsi"/>
          <w:lang w:eastAsia="en-US"/>
        </w:rPr>
      </w:pPr>
    </w:p>
    <w:p w:rsidR="009D092D" w:rsidRDefault="009D092D" w:rsidP="007A6ED4">
      <w:pPr>
        <w:autoSpaceDE w:val="0"/>
        <w:autoSpaceDN w:val="0"/>
        <w:adjustRightInd w:val="0"/>
        <w:jc w:val="both"/>
        <w:rPr>
          <w:rFonts w:eastAsiaTheme="minorHAnsi"/>
          <w:lang w:eastAsia="en-US"/>
        </w:rPr>
      </w:pPr>
    </w:p>
    <w:p w:rsidR="00D75E7B" w:rsidRDefault="009D092D" w:rsidP="009D092D">
      <w:pPr>
        <w:jc w:val="both"/>
        <w:rPr>
          <w:rFonts w:eastAsiaTheme="minorHAnsi"/>
          <w:b/>
          <w:lang w:eastAsia="en-US"/>
        </w:rPr>
      </w:pPr>
      <w:r w:rsidRPr="002F07FD">
        <w:rPr>
          <w:rFonts w:eastAsiaTheme="minorHAnsi"/>
          <w:b/>
          <w:lang w:eastAsia="en-US"/>
        </w:rPr>
        <w:t>Prof. Didem ATİŞ</w:t>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p>
    <w:p w:rsidR="00D75E7B" w:rsidRDefault="009D092D" w:rsidP="009D092D">
      <w:pPr>
        <w:jc w:val="both"/>
        <w:rPr>
          <w:rFonts w:eastAsiaTheme="minorHAnsi"/>
          <w:b/>
          <w:lang w:eastAsia="en-US"/>
        </w:rPr>
      </w:pPr>
      <w:r w:rsidRPr="002F07FD">
        <w:rPr>
          <w:rFonts w:eastAsiaTheme="minorHAnsi"/>
          <w:b/>
          <w:lang w:eastAsia="en-US"/>
        </w:rPr>
        <w:t>DEKAN V.</w:t>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p>
    <w:p w:rsidR="009D092D" w:rsidRPr="002F07FD" w:rsidRDefault="009D092D" w:rsidP="009D092D">
      <w:pPr>
        <w:jc w:val="both"/>
        <w:rPr>
          <w:rFonts w:eastAsiaTheme="minorHAnsi"/>
          <w:b/>
          <w:lang w:eastAsia="en-US"/>
        </w:rPr>
      </w:pPr>
      <w:bookmarkStart w:id="0" w:name="_GoBack"/>
      <w:bookmarkEnd w:id="0"/>
      <w:r w:rsidRPr="002F07FD">
        <w:rPr>
          <w:rFonts w:eastAsiaTheme="minorHAnsi"/>
          <w:b/>
          <w:lang w:eastAsia="en-US"/>
        </w:rPr>
        <w:tab/>
      </w:r>
      <w:r w:rsidRPr="002F07FD">
        <w:rPr>
          <w:rFonts w:eastAsiaTheme="minorHAnsi"/>
          <w:b/>
          <w:lang w:eastAsia="en-US"/>
        </w:rPr>
        <w:tab/>
      </w:r>
    </w:p>
    <w:p w:rsidR="009D092D" w:rsidRPr="002F07FD" w:rsidRDefault="009D092D" w:rsidP="009D092D">
      <w:pPr>
        <w:jc w:val="both"/>
        <w:rPr>
          <w:rFonts w:eastAsiaTheme="minorHAnsi"/>
          <w:b/>
          <w:lang w:eastAsia="en-US"/>
        </w:rPr>
      </w:pPr>
    </w:p>
    <w:p w:rsidR="009D092D" w:rsidRPr="002F07FD" w:rsidRDefault="009D092D" w:rsidP="009D092D">
      <w:pPr>
        <w:jc w:val="both"/>
        <w:rPr>
          <w:rFonts w:eastAsiaTheme="minorHAnsi"/>
          <w:b/>
          <w:lang w:eastAsia="en-US"/>
        </w:rPr>
      </w:pPr>
      <w:r w:rsidRPr="002F07FD">
        <w:rPr>
          <w:rFonts w:eastAsiaTheme="minorHAnsi"/>
          <w:b/>
          <w:lang w:eastAsia="en-US"/>
        </w:rPr>
        <w:t>Prof. Dr. Süreyya ÇAKIR</w:t>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t>Doç. Dr. Tahsin TURGAY</w:t>
      </w:r>
    </w:p>
    <w:p w:rsidR="009D092D" w:rsidRPr="002F07FD" w:rsidRDefault="009D092D" w:rsidP="009D092D">
      <w:pPr>
        <w:jc w:val="both"/>
        <w:rPr>
          <w:rFonts w:eastAsiaTheme="minorHAnsi"/>
          <w:b/>
          <w:lang w:eastAsia="en-US"/>
        </w:rPr>
      </w:pPr>
      <w:r w:rsidRPr="002F07FD">
        <w:rPr>
          <w:rFonts w:eastAsiaTheme="minorHAnsi"/>
          <w:b/>
          <w:lang w:eastAsia="en-US"/>
        </w:rPr>
        <w:t>ÜYE</w:t>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proofErr w:type="spellStart"/>
      <w:r w:rsidRPr="002F07FD">
        <w:rPr>
          <w:rFonts w:eastAsiaTheme="minorHAnsi"/>
          <w:b/>
          <w:lang w:eastAsia="en-US"/>
        </w:rPr>
        <w:t>ÜYE</w:t>
      </w:r>
      <w:proofErr w:type="spellEnd"/>
    </w:p>
    <w:p w:rsidR="009D092D" w:rsidRPr="002F07FD" w:rsidRDefault="009D092D" w:rsidP="009D092D">
      <w:pPr>
        <w:jc w:val="both"/>
        <w:rPr>
          <w:rFonts w:eastAsiaTheme="minorHAnsi"/>
          <w:b/>
          <w:lang w:eastAsia="en-US"/>
        </w:rPr>
      </w:pPr>
    </w:p>
    <w:p w:rsidR="009D092D" w:rsidRPr="002F07FD" w:rsidRDefault="009D092D" w:rsidP="009D092D">
      <w:pPr>
        <w:jc w:val="both"/>
        <w:rPr>
          <w:rFonts w:eastAsiaTheme="minorHAnsi"/>
          <w:b/>
          <w:lang w:eastAsia="en-US"/>
        </w:rPr>
      </w:pPr>
    </w:p>
    <w:p w:rsidR="009D092D" w:rsidRPr="002F07FD" w:rsidRDefault="009D092D" w:rsidP="009D092D">
      <w:pPr>
        <w:jc w:val="both"/>
        <w:rPr>
          <w:rFonts w:eastAsiaTheme="minorHAnsi"/>
          <w:b/>
          <w:lang w:eastAsia="en-US"/>
        </w:rPr>
      </w:pPr>
      <w:r w:rsidRPr="002F07FD">
        <w:rPr>
          <w:rFonts w:eastAsiaTheme="minorHAnsi"/>
          <w:b/>
          <w:lang w:eastAsia="en-US"/>
        </w:rPr>
        <w:t>Doç. Buket ACARTÜRK</w:t>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t>Yrd. Doç. Gülseren İLDEŞ</w:t>
      </w:r>
    </w:p>
    <w:p w:rsidR="009D092D" w:rsidRPr="002F07FD" w:rsidRDefault="009D092D" w:rsidP="009D092D">
      <w:pPr>
        <w:jc w:val="both"/>
        <w:rPr>
          <w:rFonts w:eastAsiaTheme="minorHAnsi"/>
          <w:b/>
          <w:lang w:eastAsia="en-US"/>
        </w:rPr>
      </w:pPr>
      <w:r w:rsidRPr="002F07FD">
        <w:rPr>
          <w:rFonts w:eastAsiaTheme="minorHAnsi"/>
          <w:b/>
          <w:lang w:eastAsia="en-US"/>
        </w:rPr>
        <w:t>ÜYE</w:t>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r w:rsidRPr="002F07FD">
        <w:rPr>
          <w:rFonts w:eastAsiaTheme="minorHAnsi"/>
          <w:b/>
          <w:lang w:eastAsia="en-US"/>
        </w:rPr>
        <w:tab/>
      </w:r>
      <w:proofErr w:type="spellStart"/>
      <w:r w:rsidRPr="002F07FD">
        <w:rPr>
          <w:rFonts w:eastAsiaTheme="minorHAnsi"/>
          <w:b/>
          <w:lang w:eastAsia="en-US"/>
        </w:rPr>
        <w:t>ÜYE</w:t>
      </w:r>
      <w:proofErr w:type="spellEnd"/>
    </w:p>
    <w:p w:rsidR="009D092D" w:rsidRPr="002F07FD" w:rsidRDefault="009D092D" w:rsidP="007A6ED4">
      <w:pPr>
        <w:autoSpaceDE w:val="0"/>
        <w:autoSpaceDN w:val="0"/>
        <w:adjustRightInd w:val="0"/>
        <w:jc w:val="both"/>
        <w:rPr>
          <w:rFonts w:eastAsiaTheme="minorHAnsi"/>
          <w:lang w:eastAsia="en-US"/>
        </w:rPr>
      </w:pPr>
    </w:p>
    <w:p w:rsidR="000B64A1" w:rsidRDefault="000B64A1" w:rsidP="007A6ED4">
      <w:pPr>
        <w:autoSpaceDE w:val="0"/>
        <w:autoSpaceDN w:val="0"/>
        <w:adjustRightInd w:val="0"/>
        <w:jc w:val="both"/>
        <w:rPr>
          <w:rFonts w:eastAsiaTheme="minorHAnsi"/>
          <w:lang w:eastAsia="en-US"/>
        </w:rPr>
      </w:pPr>
    </w:p>
    <w:p w:rsidR="000B64A1" w:rsidRDefault="000B64A1" w:rsidP="007A6ED4">
      <w:pPr>
        <w:autoSpaceDE w:val="0"/>
        <w:autoSpaceDN w:val="0"/>
        <w:adjustRightInd w:val="0"/>
        <w:jc w:val="both"/>
        <w:rPr>
          <w:rFonts w:eastAsiaTheme="minorHAnsi"/>
          <w:lang w:eastAsia="en-US"/>
        </w:rPr>
      </w:pPr>
    </w:p>
    <w:p w:rsidR="000B64A1" w:rsidRDefault="000B64A1" w:rsidP="007A6ED4">
      <w:pPr>
        <w:autoSpaceDE w:val="0"/>
        <w:autoSpaceDN w:val="0"/>
        <w:adjustRightInd w:val="0"/>
        <w:jc w:val="both"/>
        <w:rPr>
          <w:rFonts w:eastAsiaTheme="minorHAnsi"/>
          <w:lang w:eastAsia="en-US"/>
        </w:rPr>
      </w:pPr>
    </w:p>
    <w:p w:rsidR="00E2003C" w:rsidRDefault="00E2003C"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7A6ED4">
      <w:pPr>
        <w:autoSpaceDE w:val="0"/>
        <w:autoSpaceDN w:val="0"/>
        <w:adjustRightInd w:val="0"/>
        <w:jc w:val="both"/>
        <w:rPr>
          <w:rFonts w:eastAsiaTheme="minorHAnsi"/>
          <w:lang w:eastAsia="en-US"/>
        </w:rPr>
      </w:pPr>
    </w:p>
    <w:p w:rsidR="00F97BE5" w:rsidRDefault="00F97BE5" w:rsidP="00F97BE5">
      <w:pPr>
        <w:rPr>
          <w:rFonts w:eastAsiaTheme="minorHAnsi"/>
          <w:lang w:eastAsia="en-US"/>
        </w:rPr>
      </w:pPr>
      <w:r>
        <w:tab/>
      </w:r>
    </w:p>
    <w:sectPr w:rsidR="00F97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3"/>
    <w:rsid w:val="00067C2D"/>
    <w:rsid w:val="000B64A1"/>
    <w:rsid w:val="000E1EE9"/>
    <w:rsid w:val="000F187F"/>
    <w:rsid w:val="0013589E"/>
    <w:rsid w:val="002C21BC"/>
    <w:rsid w:val="002F07FD"/>
    <w:rsid w:val="0033718B"/>
    <w:rsid w:val="003B5D0C"/>
    <w:rsid w:val="005542A5"/>
    <w:rsid w:val="00621BB2"/>
    <w:rsid w:val="00623374"/>
    <w:rsid w:val="00694D43"/>
    <w:rsid w:val="006D233F"/>
    <w:rsid w:val="006F1F8C"/>
    <w:rsid w:val="006F56F0"/>
    <w:rsid w:val="00715070"/>
    <w:rsid w:val="00784744"/>
    <w:rsid w:val="007A370C"/>
    <w:rsid w:val="007A6ED4"/>
    <w:rsid w:val="007D0300"/>
    <w:rsid w:val="00831A64"/>
    <w:rsid w:val="0083280B"/>
    <w:rsid w:val="008A6316"/>
    <w:rsid w:val="008F5DED"/>
    <w:rsid w:val="00922289"/>
    <w:rsid w:val="009276E9"/>
    <w:rsid w:val="00997BED"/>
    <w:rsid w:val="009D092D"/>
    <w:rsid w:val="009E7493"/>
    <w:rsid w:val="00A013EE"/>
    <w:rsid w:val="00A1449D"/>
    <w:rsid w:val="00A23899"/>
    <w:rsid w:val="00B40256"/>
    <w:rsid w:val="00B56B74"/>
    <w:rsid w:val="00B87388"/>
    <w:rsid w:val="00B91356"/>
    <w:rsid w:val="00C224EC"/>
    <w:rsid w:val="00C36AD4"/>
    <w:rsid w:val="00CA25A1"/>
    <w:rsid w:val="00D75E7B"/>
    <w:rsid w:val="00D905E7"/>
    <w:rsid w:val="00DA2C99"/>
    <w:rsid w:val="00DF17B7"/>
    <w:rsid w:val="00E049E6"/>
    <w:rsid w:val="00E2003C"/>
    <w:rsid w:val="00EB43BA"/>
    <w:rsid w:val="00F20E28"/>
    <w:rsid w:val="00F7247A"/>
    <w:rsid w:val="00F81D88"/>
    <w:rsid w:val="00F97BE5"/>
    <w:rsid w:val="00FC3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76E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76E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Pages>
  <Words>2915</Words>
  <Characters>16618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51</cp:revision>
  <cp:lastPrinted>2017-09-20T11:26:00Z</cp:lastPrinted>
  <dcterms:created xsi:type="dcterms:W3CDTF">2017-09-19T11:43:00Z</dcterms:created>
  <dcterms:modified xsi:type="dcterms:W3CDTF">2017-09-20T13:28:00Z</dcterms:modified>
</cp:coreProperties>
</file>