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F2" w:rsidRDefault="00A267F2" w:rsidP="00A267F2">
      <w:pPr>
        <w:rPr>
          <w:b/>
        </w:rPr>
      </w:pPr>
      <w:r>
        <w:rPr>
          <w:b/>
          <w:u w:val="single"/>
        </w:rPr>
        <w:t>TOPLANTIYA KATILANLAR</w:t>
      </w:r>
      <w:r>
        <w:rPr>
          <w:b/>
        </w:rPr>
        <w:tab/>
      </w:r>
      <w:r>
        <w:rPr>
          <w:b/>
        </w:rPr>
        <w:tab/>
      </w:r>
      <w:r>
        <w:rPr>
          <w:b/>
        </w:rPr>
        <w:tab/>
      </w:r>
      <w:r>
        <w:rPr>
          <w:b/>
          <w:u w:val="single"/>
        </w:rPr>
        <w:t>TOPLANTIYA KATILMAYANLAR</w:t>
      </w:r>
    </w:p>
    <w:p w:rsidR="00A267F2" w:rsidRDefault="00A267F2" w:rsidP="00A267F2">
      <w:r>
        <w:t>Yrd. Doç. Dr. Murat ERTÜRK</w:t>
      </w:r>
    </w:p>
    <w:p w:rsidR="00A267F2" w:rsidRDefault="00A267F2" w:rsidP="00A267F2">
      <w:r>
        <w:t>Prof. Dr. Ayşe ÜSTÜN</w:t>
      </w:r>
      <w:r>
        <w:tab/>
      </w:r>
      <w:r>
        <w:tab/>
      </w:r>
      <w:r>
        <w:tab/>
      </w:r>
      <w:r>
        <w:tab/>
      </w:r>
    </w:p>
    <w:p w:rsidR="00A267F2" w:rsidRDefault="00A267F2" w:rsidP="00A267F2">
      <w:r>
        <w:t>Prof. Dr. Süreyya ÇAKIR</w:t>
      </w:r>
    </w:p>
    <w:p w:rsidR="00A267F2" w:rsidRDefault="00A267F2" w:rsidP="00A267F2">
      <w:r>
        <w:t xml:space="preserve">Doç. </w:t>
      </w:r>
      <w:proofErr w:type="spellStart"/>
      <w:r>
        <w:t>Dr.Tahsin</w:t>
      </w:r>
      <w:proofErr w:type="spellEnd"/>
      <w:r>
        <w:t xml:space="preserve"> TURGAY</w:t>
      </w:r>
    </w:p>
    <w:p w:rsidR="00A267F2" w:rsidRDefault="00A267F2" w:rsidP="00A267F2">
      <w:r>
        <w:t>Doç. Buket ACARTÜRK</w:t>
      </w:r>
    </w:p>
    <w:p w:rsidR="00A267F2" w:rsidRDefault="00A267F2" w:rsidP="00A267F2">
      <w:r>
        <w:t>Yrd. Doç. Hatice Senem DOYDUK</w:t>
      </w:r>
      <w:r>
        <w:tab/>
      </w:r>
      <w:r>
        <w:tab/>
      </w:r>
      <w:r>
        <w:tab/>
      </w:r>
      <w:r>
        <w:tab/>
      </w:r>
      <w:r>
        <w:tab/>
      </w:r>
    </w:p>
    <w:p w:rsidR="00A267F2" w:rsidRDefault="00A267F2" w:rsidP="00A267F2">
      <w:r>
        <w:tab/>
      </w:r>
      <w:r>
        <w:tab/>
      </w:r>
      <w:r>
        <w:tab/>
      </w:r>
      <w:r>
        <w:tab/>
      </w:r>
    </w:p>
    <w:p w:rsidR="00A267F2" w:rsidRDefault="00A267F2" w:rsidP="00A267F2">
      <w:pPr>
        <w:rPr>
          <w:b/>
        </w:rPr>
      </w:pPr>
      <w:r>
        <w:tab/>
      </w:r>
      <w:r>
        <w:tab/>
      </w:r>
      <w:r>
        <w:tab/>
        <w:t xml:space="preserve">    </w:t>
      </w:r>
      <w:r>
        <w:rPr>
          <w:b/>
        </w:rPr>
        <w:t>SAKARYA ÜNİVERSİTESİ</w:t>
      </w:r>
    </w:p>
    <w:p w:rsidR="00A267F2" w:rsidRDefault="00A267F2" w:rsidP="00A267F2">
      <w:pPr>
        <w:jc w:val="center"/>
        <w:rPr>
          <w:b/>
        </w:rPr>
      </w:pPr>
      <w:r>
        <w:rPr>
          <w:b/>
        </w:rPr>
        <w:t>SANAT TASARIM VE MİMARLIK FAKÜLTESİ</w:t>
      </w:r>
    </w:p>
    <w:p w:rsidR="00A267F2" w:rsidRDefault="00A267F2" w:rsidP="00A267F2">
      <w:pPr>
        <w:jc w:val="center"/>
        <w:rPr>
          <w:b/>
        </w:rPr>
      </w:pPr>
      <w:r>
        <w:rPr>
          <w:b/>
        </w:rPr>
        <w:t>FAKÜLTE YÖNETİM KURULU TOPLANTI TUTANAĞI</w:t>
      </w:r>
    </w:p>
    <w:p w:rsidR="00A267F2" w:rsidRDefault="00A267F2" w:rsidP="00A267F2">
      <w:pPr>
        <w:jc w:val="both"/>
      </w:pPr>
    </w:p>
    <w:p w:rsidR="00A267F2" w:rsidRDefault="00A267F2" w:rsidP="00A267F2">
      <w:pPr>
        <w:jc w:val="both"/>
        <w:rPr>
          <w:b/>
        </w:rPr>
      </w:pPr>
      <w:r>
        <w:rPr>
          <w:b/>
        </w:rPr>
        <w:t>TOPLANTI TARİHİ</w:t>
      </w:r>
      <w:r>
        <w:rPr>
          <w:b/>
        </w:rPr>
        <w:tab/>
        <w:t xml:space="preserve">: </w:t>
      </w:r>
      <w:proofErr w:type="gramStart"/>
      <w:r>
        <w:rPr>
          <w:b/>
        </w:rPr>
        <w:t>04/10/2017</w:t>
      </w:r>
      <w:proofErr w:type="gramEnd"/>
      <w:r>
        <w:rPr>
          <w:b/>
        </w:rPr>
        <w:t xml:space="preserve"> </w:t>
      </w:r>
    </w:p>
    <w:p w:rsidR="00A267F2" w:rsidRDefault="00A267F2" w:rsidP="00A267F2">
      <w:pPr>
        <w:jc w:val="both"/>
        <w:rPr>
          <w:b/>
        </w:rPr>
      </w:pPr>
      <w:proofErr w:type="gramStart"/>
      <w:r>
        <w:rPr>
          <w:b/>
        </w:rPr>
        <w:t>TOPLANTI  NO</w:t>
      </w:r>
      <w:proofErr w:type="gramEnd"/>
      <w:r>
        <w:rPr>
          <w:b/>
        </w:rPr>
        <w:tab/>
      </w:r>
      <w:r>
        <w:rPr>
          <w:b/>
        </w:rPr>
        <w:tab/>
        <w:t>: 511</w:t>
      </w:r>
    </w:p>
    <w:p w:rsidR="00A267F2" w:rsidRDefault="00A267F2" w:rsidP="00A267F2">
      <w:pPr>
        <w:jc w:val="both"/>
      </w:pPr>
    </w:p>
    <w:p w:rsidR="00A267F2" w:rsidRDefault="00A267F2" w:rsidP="00A267F2">
      <w:pPr>
        <w:jc w:val="both"/>
      </w:pPr>
      <w:r>
        <w:t xml:space="preserve">Fakülte Yönetim Kurulu </w:t>
      </w:r>
      <w:proofErr w:type="gramStart"/>
      <w:r>
        <w:rPr>
          <w:b/>
        </w:rPr>
        <w:t>04/10/2017</w:t>
      </w:r>
      <w:proofErr w:type="gramEnd"/>
      <w:r>
        <w:t xml:space="preserve"> tarihinde Dekan Vekili Prof. Didem ATİŞ başkanlığında toplanmış aşağıdaki kararlar alınmıştır.</w:t>
      </w:r>
    </w:p>
    <w:p w:rsidR="00B01F21" w:rsidRDefault="00B01F21"/>
    <w:p w:rsidR="00EE0604" w:rsidRPr="005045AE" w:rsidRDefault="00EE0604" w:rsidP="005045AE">
      <w:pPr>
        <w:autoSpaceDE w:val="0"/>
        <w:autoSpaceDN w:val="0"/>
        <w:adjustRightInd w:val="0"/>
        <w:jc w:val="both"/>
      </w:pPr>
      <w:r>
        <w:rPr>
          <w:b/>
        </w:rPr>
        <w:t>1-</w:t>
      </w:r>
      <w:r w:rsidR="005045AE" w:rsidRPr="005045AE">
        <w:t xml:space="preserve">Geleneksel Türk Sanatları Bölüm Başkanlığının </w:t>
      </w:r>
      <w:proofErr w:type="gramStart"/>
      <w:r w:rsidR="005045AE" w:rsidRPr="005045AE">
        <w:t>03/10/2017</w:t>
      </w:r>
      <w:proofErr w:type="gramEnd"/>
      <w:r w:rsidR="005045AE" w:rsidRPr="005045AE">
        <w:t xml:space="preserve"> tarih ve 903.07.02/E.42064 sayılı yazısı okundu.</w:t>
      </w:r>
    </w:p>
    <w:p w:rsidR="00EE0604" w:rsidRDefault="00EE0604" w:rsidP="005045AE">
      <w:pPr>
        <w:autoSpaceDE w:val="0"/>
        <w:autoSpaceDN w:val="0"/>
        <w:adjustRightInd w:val="0"/>
        <w:jc w:val="both"/>
        <w:rPr>
          <w:rFonts w:ascii="TimesNewRomanPSMT" w:eastAsiaTheme="minorHAnsi" w:hAnsi="TimesNewRomanPSMT" w:cs="TimesNewRomanPSMT"/>
          <w:lang w:eastAsia="en-US"/>
        </w:rPr>
      </w:pPr>
      <w:r w:rsidRPr="005045AE">
        <w:rPr>
          <w:rFonts w:ascii="TimesNewRomanPSMT" w:eastAsiaTheme="minorHAnsi" w:hAnsi="TimesNewRomanPSMT" w:cs="TimesNewRomanPSMT"/>
          <w:lang w:eastAsia="en-US"/>
        </w:rPr>
        <w:t xml:space="preserve">Yapılan görüşmeler sonunda; </w:t>
      </w:r>
      <w:r w:rsidR="005045AE">
        <w:rPr>
          <w:rFonts w:ascii="TimesNewRomanPSMT" w:eastAsiaTheme="minorHAnsi" w:hAnsi="TimesNewRomanPSMT" w:cs="TimesNewRomanPSMT"/>
          <w:lang w:eastAsia="en-US"/>
        </w:rPr>
        <w:t xml:space="preserve">Fakültemiz </w:t>
      </w:r>
      <w:r w:rsidRPr="005045AE">
        <w:rPr>
          <w:rFonts w:ascii="TimesNewRomanPSMT" w:eastAsiaTheme="minorHAnsi" w:hAnsi="TimesNewRomanPSMT" w:cs="TimesNewRomanPSMT"/>
          <w:lang w:eastAsia="en-US"/>
        </w:rPr>
        <w:t>Geleneksel Türk Sanatları Bölümü Çini Tasarımı</w:t>
      </w:r>
      <w:r w:rsidR="005045AE">
        <w:rPr>
          <w:rFonts w:ascii="TimesNewRomanPSMT" w:eastAsiaTheme="minorHAnsi" w:hAnsi="TimesNewRomanPSMT" w:cs="TimesNewRomanPSMT"/>
          <w:lang w:eastAsia="en-US"/>
        </w:rPr>
        <w:t xml:space="preserve"> </w:t>
      </w:r>
      <w:proofErr w:type="spellStart"/>
      <w:proofErr w:type="gramStart"/>
      <w:r w:rsidRPr="005045AE">
        <w:rPr>
          <w:rFonts w:ascii="TimesNewRomanPSMT" w:eastAsiaTheme="minorHAnsi" w:hAnsi="TimesNewRomanPSMT" w:cs="TimesNewRomanPSMT"/>
          <w:lang w:eastAsia="en-US"/>
        </w:rPr>
        <w:t>Arş.Gör</w:t>
      </w:r>
      <w:proofErr w:type="spellEnd"/>
      <w:proofErr w:type="gramEnd"/>
      <w:r w:rsidRPr="005045AE">
        <w:rPr>
          <w:rFonts w:ascii="TimesNewRomanPSMT" w:eastAsiaTheme="minorHAnsi" w:hAnsi="TimesNewRomanPSMT" w:cs="TimesNewRomanPSMT"/>
          <w:lang w:eastAsia="en-US"/>
        </w:rPr>
        <w:t xml:space="preserve">. </w:t>
      </w:r>
      <w:proofErr w:type="spellStart"/>
      <w:r w:rsidRPr="005045AE">
        <w:rPr>
          <w:rFonts w:ascii="TimesNewRomanPSMT" w:eastAsiaTheme="minorHAnsi" w:hAnsi="TimesNewRomanPSMT" w:cs="TimesNewRomanPSMT"/>
          <w:lang w:eastAsia="en-US"/>
        </w:rPr>
        <w:t>Emsele</w:t>
      </w:r>
      <w:proofErr w:type="spellEnd"/>
      <w:r w:rsidRPr="005045AE">
        <w:rPr>
          <w:rFonts w:ascii="TimesNewRomanPSMT" w:eastAsiaTheme="minorHAnsi" w:hAnsi="TimesNewRomanPSMT" w:cs="TimesNewRomanPSMT"/>
          <w:lang w:eastAsia="en-US"/>
        </w:rPr>
        <w:t xml:space="preserve"> </w:t>
      </w:r>
      <w:proofErr w:type="spellStart"/>
      <w:r w:rsidRPr="005045AE">
        <w:rPr>
          <w:rFonts w:ascii="TimesNewRomanPSMT" w:eastAsiaTheme="minorHAnsi" w:hAnsi="TimesNewRomanPSMT" w:cs="TimesNewRomanPSMT"/>
          <w:lang w:eastAsia="en-US"/>
        </w:rPr>
        <w:t>BAL'ın</w:t>
      </w:r>
      <w:proofErr w:type="spellEnd"/>
      <w:r w:rsidRPr="005045AE">
        <w:rPr>
          <w:rFonts w:ascii="TimesNewRomanPSMT" w:eastAsiaTheme="minorHAnsi" w:hAnsi="TimesNewRomanPSMT" w:cs="TimesNewRomanPSMT"/>
          <w:lang w:eastAsia="en-US"/>
        </w:rPr>
        <w:t>, Dumlupınar Üniversitesi Kütahya Güzel Sanatlar Meslek Yüksek</w:t>
      </w:r>
      <w:r w:rsidR="005045AE">
        <w:rPr>
          <w:rFonts w:ascii="TimesNewRomanPSMT" w:eastAsiaTheme="minorHAnsi" w:hAnsi="TimesNewRomanPSMT" w:cs="TimesNewRomanPSMT"/>
          <w:lang w:eastAsia="en-US"/>
        </w:rPr>
        <w:t xml:space="preserve"> </w:t>
      </w:r>
      <w:r w:rsidR="00F75B28">
        <w:rPr>
          <w:rFonts w:ascii="TimesNewRomanPSMT" w:eastAsiaTheme="minorHAnsi" w:hAnsi="TimesNewRomanPSMT" w:cs="TimesNewRomanPSMT"/>
          <w:lang w:eastAsia="en-US"/>
        </w:rPr>
        <w:t>O</w:t>
      </w:r>
      <w:r w:rsidRPr="005045AE">
        <w:rPr>
          <w:rFonts w:ascii="TimesNewRomanPSMT" w:eastAsiaTheme="minorHAnsi" w:hAnsi="TimesNewRomanPSMT" w:cs="TimesNewRomanPSMT"/>
          <w:lang w:eastAsia="en-US"/>
        </w:rPr>
        <w:t>kulu ile Kütahya Belediyesi işbirliğiyle, 09-14.11.2017 tarihleri arasında gerçekleşecek</w:t>
      </w:r>
      <w:r w:rsidR="005045AE">
        <w:rPr>
          <w:rFonts w:ascii="TimesNewRomanPSMT" w:eastAsiaTheme="minorHAnsi" w:hAnsi="TimesNewRomanPSMT" w:cs="TimesNewRomanPSMT"/>
          <w:lang w:eastAsia="en-US"/>
        </w:rPr>
        <w:t xml:space="preserve"> </w:t>
      </w:r>
      <w:r w:rsidRPr="005045AE">
        <w:rPr>
          <w:rFonts w:ascii="TimesNewRomanPSMT" w:eastAsiaTheme="minorHAnsi" w:hAnsi="TimesNewRomanPSMT" w:cs="TimesNewRomanPSMT"/>
          <w:lang w:eastAsia="en-US"/>
        </w:rPr>
        <w:t>olan "Dumlupınar Çini Şenliği" Sanat Eğitim Paneli/Workshop/Ulusal Jürili Sergiye davetli</w:t>
      </w:r>
      <w:r w:rsidR="005045AE">
        <w:rPr>
          <w:rFonts w:ascii="TimesNewRomanPSMT" w:eastAsiaTheme="minorHAnsi" w:hAnsi="TimesNewRomanPSMT" w:cs="TimesNewRomanPSMT"/>
          <w:lang w:eastAsia="en-US"/>
        </w:rPr>
        <w:t xml:space="preserve"> </w:t>
      </w:r>
      <w:r w:rsidRPr="005045AE">
        <w:rPr>
          <w:rFonts w:ascii="TimesNewRomanPSMT" w:eastAsiaTheme="minorHAnsi" w:hAnsi="TimesNewRomanPSMT" w:cs="TimesNewRomanPSMT"/>
          <w:lang w:eastAsia="en-US"/>
        </w:rPr>
        <w:t>olarak katılmak üzere, 2547 Sayılı Kanunun 39. Maddesi ile Yurtiçinde ve Yurtdışında</w:t>
      </w:r>
      <w:r w:rsidR="005045AE">
        <w:rPr>
          <w:rFonts w:ascii="TimesNewRomanPSMT" w:eastAsiaTheme="minorHAnsi" w:hAnsi="TimesNewRomanPSMT" w:cs="TimesNewRomanPSMT"/>
          <w:lang w:eastAsia="en-US"/>
        </w:rPr>
        <w:t xml:space="preserve"> </w:t>
      </w:r>
      <w:r w:rsidRPr="005045AE">
        <w:rPr>
          <w:rFonts w:ascii="TimesNewRomanPSMT" w:eastAsiaTheme="minorHAnsi" w:hAnsi="TimesNewRomanPSMT" w:cs="TimesNewRomanPSMT"/>
          <w:lang w:eastAsia="en-US"/>
        </w:rPr>
        <w:t xml:space="preserve">Görevlendirmelerde Uyulacak Esaslara İlişkin Yönetmeliğin 2. Maddesinin (a) </w:t>
      </w:r>
      <w:proofErr w:type="spellStart"/>
      <w:r w:rsidRPr="005045AE">
        <w:rPr>
          <w:rFonts w:ascii="TimesNewRomanPSMT" w:eastAsiaTheme="minorHAnsi" w:hAnsi="TimesNewRomanPSMT" w:cs="TimesNewRomanPSMT"/>
          <w:lang w:eastAsia="en-US"/>
        </w:rPr>
        <w:t>fikrası</w:t>
      </w:r>
      <w:proofErr w:type="spellEnd"/>
      <w:r w:rsidRPr="005045AE">
        <w:rPr>
          <w:rFonts w:ascii="TimesNewRomanPSMT" w:eastAsiaTheme="minorHAnsi" w:hAnsi="TimesNewRomanPSMT" w:cs="TimesNewRomanPSMT"/>
          <w:lang w:eastAsia="en-US"/>
        </w:rPr>
        <w:t xml:space="preserve"> ve 3.</w:t>
      </w:r>
      <w:r w:rsidR="005045AE">
        <w:rPr>
          <w:rFonts w:ascii="TimesNewRomanPSMT" w:eastAsiaTheme="minorHAnsi" w:hAnsi="TimesNewRomanPSMT" w:cs="TimesNewRomanPSMT"/>
          <w:lang w:eastAsia="en-US"/>
        </w:rPr>
        <w:t xml:space="preserve"> </w:t>
      </w:r>
      <w:r w:rsidRPr="005045AE">
        <w:rPr>
          <w:rFonts w:ascii="TimesNewRomanPSMT" w:eastAsiaTheme="minorHAnsi" w:hAnsi="TimesNewRomanPSMT" w:cs="TimesNewRomanPSMT"/>
          <w:lang w:eastAsia="en-US"/>
        </w:rPr>
        <w:t>Maddesi gereğince, belirtilen tarihler arasında yolluksuz</w:t>
      </w:r>
      <w:r w:rsidR="009607FA">
        <w:rPr>
          <w:rFonts w:ascii="TimesNewRomanPSMT" w:eastAsiaTheme="minorHAnsi" w:hAnsi="TimesNewRomanPSMT" w:cs="TimesNewRomanPSMT"/>
          <w:lang w:eastAsia="en-US"/>
        </w:rPr>
        <w:t xml:space="preserve"> </w:t>
      </w:r>
      <w:r w:rsidRPr="005045AE">
        <w:rPr>
          <w:rFonts w:ascii="TimesNewRomanPSMT" w:eastAsiaTheme="minorHAnsi" w:hAnsi="TimesNewRomanPSMT" w:cs="TimesNewRomanPSMT"/>
          <w:lang w:eastAsia="en-US"/>
        </w:rPr>
        <w:t>-</w:t>
      </w:r>
      <w:r w:rsidR="009607FA">
        <w:rPr>
          <w:rFonts w:ascii="TimesNewRomanPSMT" w:eastAsiaTheme="minorHAnsi" w:hAnsi="TimesNewRomanPSMT" w:cs="TimesNewRomanPSMT"/>
          <w:lang w:eastAsia="en-US"/>
        </w:rPr>
        <w:t xml:space="preserve"> </w:t>
      </w:r>
      <w:proofErr w:type="spellStart"/>
      <w:r w:rsidRPr="005045AE">
        <w:rPr>
          <w:rFonts w:ascii="TimesNewRomanPSMT" w:eastAsiaTheme="minorHAnsi" w:hAnsi="TimesNewRomanPSMT" w:cs="TimesNewRomanPSMT"/>
          <w:lang w:eastAsia="en-US"/>
        </w:rPr>
        <w:t>yevmiyesiz</w:t>
      </w:r>
      <w:proofErr w:type="spellEnd"/>
      <w:r w:rsidRPr="005045AE">
        <w:rPr>
          <w:rFonts w:ascii="TimesNewRomanPSMT" w:eastAsiaTheme="minorHAnsi" w:hAnsi="TimesNewRomanPSMT" w:cs="TimesNewRomanPSMT"/>
          <w:lang w:eastAsia="en-US"/>
        </w:rPr>
        <w:t>, görevli-izinli sayılması</w:t>
      </w:r>
      <w:r w:rsidR="005045AE">
        <w:rPr>
          <w:rFonts w:ascii="TimesNewRomanPSMT" w:eastAsiaTheme="minorHAnsi" w:hAnsi="TimesNewRomanPSMT" w:cs="TimesNewRomanPSMT"/>
          <w:lang w:eastAsia="en-US"/>
        </w:rPr>
        <w:t>nın uygun olduğuna oybirliği ile karar verildi.</w:t>
      </w:r>
    </w:p>
    <w:p w:rsidR="007F74AC" w:rsidRDefault="007F74AC" w:rsidP="005045AE">
      <w:pPr>
        <w:autoSpaceDE w:val="0"/>
        <w:autoSpaceDN w:val="0"/>
        <w:adjustRightInd w:val="0"/>
        <w:jc w:val="both"/>
        <w:rPr>
          <w:rFonts w:ascii="TimesNewRomanPSMT" w:eastAsiaTheme="minorHAnsi" w:hAnsi="TimesNewRomanPSMT" w:cs="TimesNewRomanPSMT"/>
          <w:lang w:eastAsia="en-US"/>
        </w:rPr>
      </w:pPr>
    </w:p>
    <w:p w:rsidR="007F74AC" w:rsidRPr="005045AE" w:rsidRDefault="007F74AC" w:rsidP="007F74AC">
      <w:pPr>
        <w:autoSpaceDE w:val="0"/>
        <w:autoSpaceDN w:val="0"/>
        <w:adjustRightInd w:val="0"/>
        <w:jc w:val="both"/>
      </w:pPr>
      <w:r w:rsidRPr="007F74AC">
        <w:rPr>
          <w:rFonts w:ascii="TimesNewRomanPSMT" w:eastAsiaTheme="minorHAnsi" w:hAnsi="TimesNewRomanPSMT" w:cs="TimesNewRomanPSMT"/>
          <w:b/>
          <w:lang w:eastAsia="en-US"/>
        </w:rPr>
        <w:t>2-</w:t>
      </w:r>
      <w:r>
        <w:rPr>
          <w:rFonts w:ascii="TimesNewRomanPSMT" w:eastAsiaTheme="minorHAnsi" w:hAnsi="TimesNewRomanPSMT" w:cs="TimesNewRomanPSMT"/>
          <w:b/>
          <w:lang w:eastAsia="en-US"/>
        </w:rPr>
        <w:t xml:space="preserve"> </w:t>
      </w:r>
      <w:r w:rsidRPr="005045AE">
        <w:t xml:space="preserve">Geleneksel Türk Sanatları Bölüm Başkanlığının </w:t>
      </w:r>
      <w:proofErr w:type="gramStart"/>
      <w:r w:rsidRPr="005045AE">
        <w:t>03/10/2017</w:t>
      </w:r>
      <w:proofErr w:type="gramEnd"/>
      <w:r w:rsidRPr="005045AE">
        <w:t xml:space="preserve"> tarih ve </w:t>
      </w:r>
      <w:r>
        <w:t>105.99/E.105.99</w:t>
      </w:r>
      <w:r w:rsidRPr="005045AE">
        <w:t xml:space="preserve"> sayılı yazısı okundu.</w:t>
      </w:r>
    </w:p>
    <w:p w:rsidR="007F74AC" w:rsidRDefault="007F74AC" w:rsidP="007F74AC">
      <w:pPr>
        <w:autoSpaceDE w:val="0"/>
        <w:autoSpaceDN w:val="0"/>
        <w:adjustRightInd w:val="0"/>
        <w:jc w:val="both"/>
        <w:rPr>
          <w:rFonts w:ascii="TimesNewRomanPSMT" w:eastAsiaTheme="minorHAnsi" w:hAnsi="TimesNewRomanPSMT" w:cs="TimesNewRomanPSMT"/>
          <w:lang w:eastAsia="en-US"/>
        </w:rPr>
      </w:pPr>
      <w:r w:rsidRPr="005045AE">
        <w:rPr>
          <w:rFonts w:ascii="TimesNewRomanPSMT" w:eastAsiaTheme="minorHAnsi" w:hAnsi="TimesNewRomanPSMT" w:cs="TimesNewRomanPSMT"/>
          <w:lang w:eastAsia="en-US"/>
        </w:rPr>
        <w:t>Yapılan görüşmeler sonunda;</w:t>
      </w:r>
      <w:r>
        <w:rPr>
          <w:rFonts w:ascii="TimesNewRomanPSMT" w:eastAsiaTheme="minorHAnsi" w:hAnsi="TimesNewRomanPSMT" w:cs="TimesNewRomanPSMT"/>
          <w:lang w:eastAsia="en-US"/>
        </w:rPr>
        <w:t xml:space="preserve"> </w:t>
      </w:r>
      <w:r w:rsidRPr="007F74AC">
        <w:rPr>
          <w:rFonts w:eastAsiaTheme="minorHAnsi"/>
          <w:bCs/>
          <w:lang w:eastAsia="en-US"/>
        </w:rPr>
        <w:t>2017/2018</w:t>
      </w:r>
      <w:r>
        <w:rPr>
          <w:rFonts w:ascii="TimesNewRomanPS-BoldMT" w:eastAsiaTheme="minorHAnsi" w:hAnsi="TimesNewRomanPS-BoldMT" w:cs="TimesNewRomanPS-BoldMT"/>
          <w:b/>
          <w:bCs/>
          <w:lang w:eastAsia="en-US"/>
        </w:rPr>
        <w:t xml:space="preserve"> </w:t>
      </w:r>
      <w:r>
        <w:rPr>
          <w:rFonts w:ascii="TimesNewRomanPSMT" w:eastAsiaTheme="minorHAnsi" w:hAnsi="TimesNewRomanPSMT" w:cs="TimesNewRomanPSMT"/>
          <w:lang w:eastAsia="en-US"/>
        </w:rPr>
        <w:t xml:space="preserve">Öğretim Yılı Güz Yarıyılında, Geleneksel Türk Sanatları Bölümü Hat </w:t>
      </w:r>
      <w:proofErr w:type="spellStart"/>
      <w:r>
        <w:rPr>
          <w:rFonts w:ascii="TimesNewRomanPSMT" w:eastAsiaTheme="minorHAnsi" w:hAnsi="TimesNewRomanPSMT" w:cs="TimesNewRomanPSMT"/>
          <w:lang w:eastAsia="en-US"/>
        </w:rPr>
        <w:t>Anasanat</w:t>
      </w:r>
      <w:proofErr w:type="spellEnd"/>
      <w:r>
        <w:rPr>
          <w:rFonts w:ascii="TimesNewRomanPSMT" w:eastAsiaTheme="minorHAnsi" w:hAnsi="TimesNewRomanPSMT" w:cs="TimesNewRomanPSMT"/>
          <w:lang w:eastAsia="en-US"/>
        </w:rPr>
        <w:t xml:space="preserve"> dalı ders programında yer alan ve </w:t>
      </w:r>
      <w:proofErr w:type="spellStart"/>
      <w:r>
        <w:rPr>
          <w:rFonts w:ascii="TimesNewRomanPSMT" w:eastAsiaTheme="minorHAnsi" w:hAnsi="TimesNewRomanPSMT" w:cs="TimesNewRomanPSMT"/>
          <w:lang w:eastAsia="en-US"/>
        </w:rPr>
        <w:t>Öğr</w:t>
      </w:r>
      <w:proofErr w:type="spellEnd"/>
      <w:r>
        <w:rPr>
          <w:rFonts w:ascii="TimesNewRomanPSMT" w:eastAsiaTheme="minorHAnsi" w:hAnsi="TimesNewRomanPSMT" w:cs="TimesNewRomanPSMT"/>
          <w:lang w:eastAsia="en-US"/>
        </w:rPr>
        <w:t xml:space="preserve">. Gör. Elif İLTER tarafından verilmesi planlanan” HAT 225 Hat Sanatı Tarihi I” dersinin; ilgili öğretim </w:t>
      </w:r>
      <w:proofErr w:type="spellStart"/>
      <w:r>
        <w:rPr>
          <w:rFonts w:ascii="TimesNewRomanPSMT" w:eastAsiaTheme="minorHAnsi" w:hAnsi="TimesNewRomanPSMT" w:cs="TimesNewRomanPSMT"/>
          <w:lang w:eastAsia="en-US"/>
        </w:rPr>
        <w:t>öğretim</w:t>
      </w:r>
      <w:proofErr w:type="spellEnd"/>
      <w:r>
        <w:rPr>
          <w:rFonts w:ascii="TimesNewRomanPSMT" w:eastAsiaTheme="minorHAnsi" w:hAnsi="TimesNewRomanPSMT" w:cs="TimesNewRomanPSMT"/>
          <w:lang w:eastAsia="en-US"/>
        </w:rPr>
        <w:t xml:space="preserve"> elemanının görevlendirmesinde yaşanan sıkıntılar sebebiyle,  Prof. Dr. Ayşe ÜSTÜN, tarafından verilmesine ve konu </w:t>
      </w:r>
      <w:proofErr w:type="gramStart"/>
      <w:r>
        <w:rPr>
          <w:rFonts w:ascii="TimesNewRomanPSMT" w:eastAsiaTheme="minorHAnsi" w:hAnsi="TimesNewRomanPSMT" w:cs="TimesNewRomanPSMT"/>
          <w:lang w:eastAsia="en-US"/>
        </w:rPr>
        <w:t>ile  ilgili</w:t>
      </w:r>
      <w:proofErr w:type="gramEnd"/>
      <w:r>
        <w:rPr>
          <w:rFonts w:ascii="TimesNewRomanPSMT" w:eastAsiaTheme="minorHAnsi" w:hAnsi="TimesNewRomanPSMT" w:cs="TimesNewRomanPSMT"/>
          <w:lang w:eastAsia="en-US"/>
        </w:rPr>
        <w:t xml:space="preserve"> öğretim üyesi değişikliğinin uygun olduğuna ve gereği için Üniversite Yönetim Kurulu’na arzına oybirliği ile karar verildi.</w:t>
      </w:r>
    </w:p>
    <w:p w:rsidR="009573B1" w:rsidRDefault="009573B1" w:rsidP="007F74AC">
      <w:pPr>
        <w:autoSpaceDE w:val="0"/>
        <w:autoSpaceDN w:val="0"/>
        <w:adjustRightInd w:val="0"/>
        <w:jc w:val="both"/>
        <w:rPr>
          <w:rFonts w:ascii="TimesNewRomanPSMT" w:eastAsiaTheme="minorHAnsi" w:hAnsi="TimesNewRomanPSMT" w:cs="TimesNewRomanPSMT"/>
          <w:lang w:eastAsia="en-US"/>
        </w:rPr>
      </w:pPr>
    </w:p>
    <w:p w:rsidR="009573B1" w:rsidRPr="00F75B28" w:rsidRDefault="009573B1" w:rsidP="007F74AC">
      <w:pPr>
        <w:autoSpaceDE w:val="0"/>
        <w:autoSpaceDN w:val="0"/>
        <w:adjustRightInd w:val="0"/>
        <w:jc w:val="both"/>
        <w:rPr>
          <w:rFonts w:ascii="TimesNewRomanPSMT" w:eastAsiaTheme="minorHAnsi" w:hAnsi="TimesNewRomanPSMT" w:cs="TimesNewRomanPSMT"/>
          <w:lang w:eastAsia="en-US"/>
        </w:rPr>
      </w:pPr>
      <w:r w:rsidRPr="009573B1">
        <w:rPr>
          <w:rFonts w:ascii="TimesNewRomanPSMT" w:eastAsiaTheme="minorHAnsi" w:hAnsi="TimesNewRomanPSMT" w:cs="TimesNewRomanPSMT"/>
          <w:b/>
          <w:lang w:eastAsia="en-US"/>
        </w:rPr>
        <w:t>3-</w:t>
      </w:r>
      <w:r>
        <w:rPr>
          <w:rFonts w:ascii="TimesNewRomanPSMT" w:eastAsiaTheme="minorHAnsi" w:hAnsi="TimesNewRomanPSMT" w:cs="TimesNewRomanPSMT"/>
          <w:b/>
          <w:lang w:eastAsia="en-US"/>
        </w:rPr>
        <w:t xml:space="preserve"> </w:t>
      </w:r>
      <w:r w:rsidRPr="00F75B28">
        <w:rPr>
          <w:rFonts w:ascii="TimesNewRomanPSMT" w:eastAsiaTheme="minorHAnsi" w:hAnsi="TimesNewRomanPSMT" w:cs="TimesNewRomanPSMT"/>
          <w:lang w:eastAsia="en-US"/>
        </w:rPr>
        <w:t xml:space="preserve">Öğrenci İşleri Dairesi Başkanlığının </w:t>
      </w:r>
      <w:proofErr w:type="gramStart"/>
      <w:r w:rsidRPr="00F75B28">
        <w:rPr>
          <w:rFonts w:ascii="TimesNewRomanPSMT" w:eastAsiaTheme="minorHAnsi" w:hAnsi="TimesNewRomanPSMT" w:cs="TimesNewRomanPSMT"/>
          <w:lang w:eastAsia="en-US"/>
        </w:rPr>
        <w:t>03/10/2017</w:t>
      </w:r>
      <w:proofErr w:type="gramEnd"/>
      <w:r w:rsidRPr="00F75B28">
        <w:rPr>
          <w:rFonts w:ascii="TimesNewRomanPSMT" w:eastAsiaTheme="minorHAnsi" w:hAnsi="TimesNewRomanPSMT" w:cs="TimesNewRomanPSMT"/>
          <w:lang w:eastAsia="en-US"/>
        </w:rPr>
        <w:t xml:space="preserve"> tarih</w:t>
      </w:r>
      <w:r w:rsidR="009607FA">
        <w:rPr>
          <w:rFonts w:ascii="TimesNewRomanPSMT" w:eastAsiaTheme="minorHAnsi" w:hAnsi="TimesNewRomanPSMT" w:cs="TimesNewRomanPSMT"/>
          <w:lang w:eastAsia="en-US"/>
        </w:rPr>
        <w:t xml:space="preserve"> ve 302.15</w:t>
      </w:r>
      <w:r w:rsidRPr="00F75B28">
        <w:rPr>
          <w:rFonts w:ascii="TimesNewRomanPSMT" w:eastAsiaTheme="minorHAnsi" w:hAnsi="TimesNewRomanPSMT" w:cs="TimesNewRomanPSMT"/>
          <w:lang w:eastAsia="en-US"/>
        </w:rPr>
        <w:t>.02/E.42051 sayılı yazısı okundu.</w:t>
      </w:r>
    </w:p>
    <w:p w:rsidR="009573B1" w:rsidRDefault="009573B1" w:rsidP="007F74AC">
      <w:pPr>
        <w:autoSpaceDE w:val="0"/>
        <w:autoSpaceDN w:val="0"/>
        <w:adjustRightInd w:val="0"/>
        <w:jc w:val="both"/>
        <w:rPr>
          <w:rFonts w:ascii="TimesNewRomanPSMT" w:eastAsiaTheme="minorHAnsi" w:hAnsi="TimesNewRomanPSMT" w:cs="TimesNewRomanPSMT"/>
          <w:lang w:eastAsia="en-US"/>
        </w:rPr>
      </w:pPr>
      <w:r w:rsidRPr="00F75B28">
        <w:rPr>
          <w:rFonts w:ascii="TimesNewRomanPSMT" w:eastAsiaTheme="minorHAnsi" w:hAnsi="TimesNewRomanPSMT" w:cs="TimesNewRomanPSMT"/>
          <w:lang w:eastAsia="en-US"/>
        </w:rPr>
        <w:t>Yapılan görüşmeler sonunda; 2017-2018 Eğitim Öğretim Yılı Güz Y</w:t>
      </w:r>
      <w:r w:rsidR="009607FA">
        <w:rPr>
          <w:rFonts w:ascii="TimesNewRomanPSMT" w:eastAsiaTheme="minorHAnsi" w:hAnsi="TimesNewRomanPSMT" w:cs="TimesNewRomanPSMT"/>
          <w:lang w:eastAsia="en-US"/>
        </w:rPr>
        <w:t xml:space="preserve">arıyılı itibari ile Fakültemiz </w:t>
      </w:r>
      <w:r w:rsidR="009C4327">
        <w:rPr>
          <w:rFonts w:ascii="TimesNewRomanPSMT" w:eastAsiaTheme="minorHAnsi" w:hAnsi="TimesNewRomanPSMT" w:cs="TimesNewRomanPSMT"/>
          <w:lang w:eastAsia="en-US"/>
        </w:rPr>
        <w:t>bölümlerinden ilişikleri kesilecek öğrenci listesinin ekteki şekliyle uygun olduğuna ve gereği için Öğrenci İşleri Dairesi Başkanlığına ar</w:t>
      </w:r>
      <w:r w:rsidR="00FF3048">
        <w:rPr>
          <w:rFonts w:ascii="TimesNewRomanPSMT" w:eastAsiaTheme="minorHAnsi" w:hAnsi="TimesNewRomanPSMT" w:cs="TimesNewRomanPSMT"/>
          <w:lang w:eastAsia="en-US"/>
        </w:rPr>
        <w:t>zına oybirliği ile karar verildi.</w:t>
      </w:r>
    </w:p>
    <w:p w:rsidR="00FF3048" w:rsidRDefault="00FF3048" w:rsidP="007F74AC">
      <w:pPr>
        <w:autoSpaceDE w:val="0"/>
        <w:autoSpaceDN w:val="0"/>
        <w:adjustRightInd w:val="0"/>
        <w:jc w:val="both"/>
        <w:rPr>
          <w:rFonts w:ascii="TimesNewRomanPSMT" w:eastAsiaTheme="minorHAnsi" w:hAnsi="TimesNewRomanPSMT" w:cs="TimesNewRomanPSMT"/>
          <w:lang w:eastAsia="en-US"/>
        </w:rPr>
      </w:pPr>
    </w:p>
    <w:p w:rsidR="00FF3048" w:rsidRPr="005045AE" w:rsidRDefault="00FF3048" w:rsidP="00FF3048">
      <w:pPr>
        <w:autoSpaceDE w:val="0"/>
        <w:autoSpaceDN w:val="0"/>
        <w:adjustRightInd w:val="0"/>
        <w:jc w:val="both"/>
      </w:pPr>
      <w:r w:rsidRPr="00FF3048">
        <w:rPr>
          <w:rFonts w:ascii="TimesNewRomanPSMT" w:eastAsiaTheme="minorHAnsi" w:hAnsi="TimesNewRomanPSMT" w:cs="TimesNewRomanPSMT"/>
          <w:b/>
          <w:lang w:eastAsia="en-US"/>
        </w:rPr>
        <w:t>4-</w:t>
      </w:r>
      <w:r>
        <w:rPr>
          <w:rFonts w:ascii="TimesNewRomanPSMT" w:eastAsiaTheme="minorHAnsi" w:hAnsi="TimesNewRomanPSMT" w:cs="TimesNewRomanPSMT"/>
          <w:b/>
          <w:lang w:eastAsia="en-US"/>
        </w:rPr>
        <w:t xml:space="preserve"> </w:t>
      </w:r>
      <w:r w:rsidRPr="005045AE">
        <w:t xml:space="preserve">Geleneksel Türk Sanatları Bölüm Başkanlığının </w:t>
      </w:r>
      <w:proofErr w:type="gramStart"/>
      <w:r w:rsidRPr="005045AE">
        <w:t>03/10/2017</w:t>
      </w:r>
      <w:proofErr w:type="gramEnd"/>
      <w:r w:rsidRPr="005045AE">
        <w:t xml:space="preserve"> tarih ve </w:t>
      </w:r>
      <w:r>
        <w:t>841.02.17/E.42122</w:t>
      </w:r>
      <w:r w:rsidRPr="005045AE">
        <w:t xml:space="preserve"> sayılı yazısı okundu.</w:t>
      </w:r>
    </w:p>
    <w:p w:rsidR="00FF3048" w:rsidRDefault="00FF3048" w:rsidP="00FF3048">
      <w:pPr>
        <w:autoSpaceDE w:val="0"/>
        <w:autoSpaceDN w:val="0"/>
        <w:adjustRightInd w:val="0"/>
        <w:jc w:val="both"/>
        <w:rPr>
          <w:rFonts w:ascii="TimesNewRomanPSMT" w:eastAsiaTheme="minorHAnsi" w:hAnsi="TimesNewRomanPSMT" w:cs="TimesNewRomanPSMT"/>
          <w:lang w:eastAsia="en-US"/>
        </w:rPr>
      </w:pPr>
      <w:proofErr w:type="gramStart"/>
      <w:r w:rsidRPr="005045AE">
        <w:rPr>
          <w:rFonts w:ascii="TimesNewRomanPSMT" w:eastAsiaTheme="minorHAnsi" w:hAnsi="TimesNewRomanPSMT" w:cs="TimesNewRomanPSMT"/>
          <w:lang w:eastAsia="en-US"/>
        </w:rPr>
        <w:lastRenderedPageBreak/>
        <w:t>Yapılan görüşmeler sonunda;</w:t>
      </w:r>
      <w:r>
        <w:rPr>
          <w:rFonts w:ascii="TimesNewRomanPSMT" w:eastAsiaTheme="minorHAnsi" w:hAnsi="TimesNewRomanPSMT" w:cs="TimesNewRomanPSMT"/>
          <w:lang w:eastAsia="en-US"/>
        </w:rPr>
        <w:t xml:space="preserve"> </w:t>
      </w:r>
      <w:r w:rsidRPr="00FF3048">
        <w:rPr>
          <w:rFonts w:eastAsiaTheme="minorHAnsi"/>
          <w:bCs/>
          <w:sz w:val="22"/>
          <w:szCs w:val="22"/>
          <w:lang w:eastAsia="en-US"/>
        </w:rPr>
        <w:t>2017/2018</w:t>
      </w:r>
      <w:r>
        <w:rPr>
          <w:rFonts w:ascii="TimesNewRomanPS-BoldMT" w:eastAsiaTheme="minorHAnsi" w:hAnsi="TimesNewRomanPS-BoldMT" w:cs="TimesNewRomanPS-BoldMT"/>
          <w:b/>
          <w:bCs/>
          <w:lang w:eastAsia="en-US"/>
        </w:rPr>
        <w:t xml:space="preserve"> </w:t>
      </w:r>
      <w:r>
        <w:rPr>
          <w:rFonts w:ascii="TimesNewRomanPSMT" w:eastAsiaTheme="minorHAnsi" w:hAnsi="TimesNewRomanPSMT" w:cs="TimesNewRomanPSMT"/>
          <w:lang w:eastAsia="en-US"/>
        </w:rPr>
        <w:t xml:space="preserve">Öğretim Yılı Güz ve Bahar Yarıyılında, Geleneksel Türk Sanatları Bölümü ders programında yer alan aşağıda belirtilen dersi vermek üzere; Öğretim Görevlisi Ayşegül ADIYAMAN </w:t>
      </w:r>
      <w:proofErr w:type="spellStart"/>
      <w:r>
        <w:rPr>
          <w:rFonts w:ascii="TimesNewRomanPSMT" w:eastAsiaTheme="minorHAnsi" w:hAnsi="TimesNewRomanPSMT" w:cs="TimesNewRomanPSMT"/>
          <w:lang w:eastAsia="en-US"/>
        </w:rPr>
        <w:t>ANIL’ın</w:t>
      </w:r>
      <w:proofErr w:type="spellEnd"/>
      <w:r>
        <w:rPr>
          <w:rFonts w:ascii="TimesNewRomanPSMT" w:eastAsiaTheme="minorHAnsi" w:hAnsi="TimesNewRomanPSMT" w:cs="TimesNewRomanPSMT"/>
          <w:lang w:eastAsia="en-US"/>
        </w:rPr>
        <w:t xml:space="preserve">, 657 sayılı kanunun 89. maddesine göre yapılan görevlendirilmesinin, kurumunun izin vermemesi üzerine (09.08.2017 tarihli 903.07.02/12010680 sayılı Ankara Valiliği’nin yazısı) görevlendirilmesinin iptal edilmesine ve </w:t>
      </w:r>
      <w:r w:rsidR="00CB703F">
        <w:rPr>
          <w:rFonts w:ascii="TimesNewRomanPSMT" w:eastAsiaTheme="minorHAnsi" w:hAnsi="TimesNewRomanPSMT" w:cs="TimesNewRomanPSMT"/>
          <w:lang w:eastAsia="en-US"/>
        </w:rPr>
        <w:t>aşağıda yazılı</w:t>
      </w:r>
      <w:r>
        <w:rPr>
          <w:rFonts w:ascii="TimesNewRomanPSMT" w:eastAsiaTheme="minorHAnsi" w:hAnsi="TimesNewRomanPSMT" w:cs="TimesNewRomanPSMT"/>
          <w:lang w:eastAsia="en-US"/>
        </w:rPr>
        <w:t xml:space="preserve"> derslerin kapatılmasının uygun olduğuna ve gereği için Üniversite Yönetim Kurulu’na arzına oybirliği ile karar verildi.</w:t>
      </w:r>
      <w:proofErr w:type="gramEnd"/>
    </w:p>
    <w:p w:rsidR="00EC51F2" w:rsidRDefault="00EC51F2" w:rsidP="00FF3048">
      <w:pPr>
        <w:autoSpaceDE w:val="0"/>
        <w:autoSpaceDN w:val="0"/>
        <w:adjustRightInd w:val="0"/>
        <w:jc w:val="both"/>
        <w:rPr>
          <w:rFonts w:ascii="TimesNewRomanPSMT" w:eastAsiaTheme="minorHAnsi" w:hAnsi="TimesNewRomanPSMT" w:cs="TimesNewRomanPSMT"/>
          <w:lang w:eastAsia="en-US"/>
        </w:rPr>
      </w:pPr>
    </w:p>
    <w:tbl>
      <w:tblPr>
        <w:tblStyle w:val="TabloKlavuzu"/>
        <w:tblW w:w="0" w:type="auto"/>
        <w:tblLayout w:type="fixed"/>
        <w:tblLook w:val="04A0" w:firstRow="1" w:lastRow="0" w:firstColumn="1" w:lastColumn="0" w:noHBand="0" w:noVBand="1"/>
      </w:tblPr>
      <w:tblGrid>
        <w:gridCol w:w="1316"/>
        <w:gridCol w:w="1070"/>
        <w:gridCol w:w="2930"/>
        <w:gridCol w:w="888"/>
        <w:gridCol w:w="992"/>
        <w:gridCol w:w="1134"/>
        <w:gridCol w:w="882"/>
      </w:tblGrid>
      <w:tr w:rsidR="00EC51F2" w:rsidTr="00EC51F2">
        <w:tc>
          <w:tcPr>
            <w:tcW w:w="1316" w:type="dxa"/>
          </w:tcPr>
          <w:p w:rsidR="00EC51F2" w:rsidRDefault="00EC51F2" w:rsidP="00FF3048">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Dönemi</w:t>
            </w:r>
          </w:p>
        </w:tc>
        <w:tc>
          <w:tcPr>
            <w:tcW w:w="1070" w:type="dxa"/>
          </w:tcPr>
          <w:p w:rsidR="00EC51F2" w:rsidRDefault="00EC51F2" w:rsidP="00FF3048">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Dersin Kodu</w:t>
            </w:r>
          </w:p>
        </w:tc>
        <w:tc>
          <w:tcPr>
            <w:tcW w:w="2930" w:type="dxa"/>
          </w:tcPr>
          <w:p w:rsidR="00EC51F2" w:rsidRDefault="00EC51F2" w:rsidP="00FF3048">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Dersin Adı</w:t>
            </w:r>
          </w:p>
        </w:tc>
        <w:tc>
          <w:tcPr>
            <w:tcW w:w="888" w:type="dxa"/>
          </w:tcPr>
          <w:p w:rsidR="00EC51F2" w:rsidRDefault="00EC51F2" w:rsidP="00FF3048">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Z/S</w:t>
            </w:r>
          </w:p>
        </w:tc>
        <w:tc>
          <w:tcPr>
            <w:tcW w:w="992" w:type="dxa"/>
          </w:tcPr>
          <w:p w:rsidR="00EC51F2" w:rsidRDefault="00EC51F2" w:rsidP="00FF3048">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T+U</w:t>
            </w:r>
          </w:p>
        </w:tc>
        <w:tc>
          <w:tcPr>
            <w:tcW w:w="1134" w:type="dxa"/>
          </w:tcPr>
          <w:p w:rsidR="00EC51F2" w:rsidRDefault="00EC51F2" w:rsidP="00FF3048">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Kredi</w:t>
            </w:r>
          </w:p>
        </w:tc>
        <w:tc>
          <w:tcPr>
            <w:tcW w:w="882" w:type="dxa"/>
          </w:tcPr>
          <w:p w:rsidR="00EC51F2" w:rsidRDefault="00EC51F2" w:rsidP="00FF3048">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AKTS</w:t>
            </w:r>
          </w:p>
        </w:tc>
      </w:tr>
      <w:tr w:rsidR="00EC51F2" w:rsidRPr="00EC51F2" w:rsidTr="00EC51F2">
        <w:tc>
          <w:tcPr>
            <w:tcW w:w="1316"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Güz</w:t>
            </w:r>
          </w:p>
        </w:tc>
        <w:tc>
          <w:tcPr>
            <w:tcW w:w="1070"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HKE333</w:t>
            </w:r>
          </w:p>
        </w:tc>
        <w:tc>
          <w:tcPr>
            <w:tcW w:w="2930"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Geleneksel Giysiler I</w:t>
            </w:r>
          </w:p>
        </w:tc>
        <w:tc>
          <w:tcPr>
            <w:tcW w:w="888"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S</w:t>
            </w:r>
          </w:p>
        </w:tc>
        <w:tc>
          <w:tcPr>
            <w:tcW w:w="99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2+2</w:t>
            </w:r>
          </w:p>
        </w:tc>
        <w:tc>
          <w:tcPr>
            <w:tcW w:w="1134"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3</w:t>
            </w:r>
          </w:p>
        </w:tc>
        <w:tc>
          <w:tcPr>
            <w:tcW w:w="88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4</w:t>
            </w:r>
          </w:p>
        </w:tc>
      </w:tr>
      <w:tr w:rsidR="00EC51F2" w:rsidRPr="00EC51F2" w:rsidTr="00EC51F2">
        <w:tc>
          <w:tcPr>
            <w:tcW w:w="1316"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Güz</w:t>
            </w:r>
          </w:p>
        </w:tc>
        <w:tc>
          <w:tcPr>
            <w:tcW w:w="1070"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HKE441</w:t>
            </w:r>
          </w:p>
        </w:tc>
        <w:tc>
          <w:tcPr>
            <w:tcW w:w="2930"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Geleneksel Kumaşlarda Süslemeler I</w:t>
            </w:r>
          </w:p>
        </w:tc>
        <w:tc>
          <w:tcPr>
            <w:tcW w:w="888"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S</w:t>
            </w:r>
          </w:p>
        </w:tc>
        <w:tc>
          <w:tcPr>
            <w:tcW w:w="99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2+2</w:t>
            </w:r>
          </w:p>
        </w:tc>
        <w:tc>
          <w:tcPr>
            <w:tcW w:w="1134"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3</w:t>
            </w:r>
          </w:p>
        </w:tc>
        <w:tc>
          <w:tcPr>
            <w:tcW w:w="88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5</w:t>
            </w:r>
          </w:p>
        </w:tc>
      </w:tr>
      <w:tr w:rsidR="00EC51F2" w:rsidRPr="00EC51F2" w:rsidTr="00EC51F2">
        <w:tc>
          <w:tcPr>
            <w:tcW w:w="1316"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Güz</w:t>
            </w:r>
          </w:p>
        </w:tc>
        <w:tc>
          <w:tcPr>
            <w:tcW w:w="1070"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HKE413</w:t>
            </w:r>
          </w:p>
        </w:tc>
        <w:tc>
          <w:tcPr>
            <w:tcW w:w="2930"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Uygulama Atölyesi I (Serbest </w:t>
            </w:r>
            <w:proofErr w:type="spellStart"/>
            <w:proofErr w:type="gramStart"/>
            <w:r>
              <w:rPr>
                <w:rFonts w:ascii="TimesNewRomanPSMT" w:eastAsiaTheme="minorHAnsi" w:hAnsi="TimesNewRomanPSMT" w:cs="TimesNewRomanPSMT"/>
                <w:lang w:eastAsia="en-US"/>
              </w:rPr>
              <w:t>Teks.I</w:t>
            </w:r>
            <w:proofErr w:type="spellEnd"/>
            <w:proofErr w:type="gramEnd"/>
            <w:r>
              <w:rPr>
                <w:rFonts w:ascii="TimesNewRomanPSMT" w:eastAsiaTheme="minorHAnsi" w:hAnsi="TimesNewRomanPSMT" w:cs="TimesNewRomanPSMT"/>
                <w:lang w:eastAsia="en-US"/>
              </w:rPr>
              <w:t>)</w:t>
            </w:r>
          </w:p>
        </w:tc>
        <w:tc>
          <w:tcPr>
            <w:tcW w:w="888"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S</w:t>
            </w:r>
          </w:p>
        </w:tc>
        <w:tc>
          <w:tcPr>
            <w:tcW w:w="99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2+4</w:t>
            </w:r>
          </w:p>
        </w:tc>
        <w:tc>
          <w:tcPr>
            <w:tcW w:w="1134"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4</w:t>
            </w:r>
          </w:p>
        </w:tc>
        <w:tc>
          <w:tcPr>
            <w:tcW w:w="88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10</w:t>
            </w:r>
          </w:p>
        </w:tc>
      </w:tr>
      <w:tr w:rsidR="00EC51F2" w:rsidRPr="00EC51F2" w:rsidTr="00EC51F2">
        <w:tc>
          <w:tcPr>
            <w:tcW w:w="1316"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Bahar</w:t>
            </w:r>
          </w:p>
        </w:tc>
        <w:tc>
          <w:tcPr>
            <w:tcW w:w="1070"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HKE334</w:t>
            </w:r>
          </w:p>
        </w:tc>
        <w:tc>
          <w:tcPr>
            <w:tcW w:w="2930" w:type="dxa"/>
          </w:tcPr>
          <w:p w:rsidR="00EC51F2" w:rsidRPr="00EC51F2" w:rsidRDefault="00EC51F2" w:rsidP="00FF3048">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Geleneksel Giysiler II</w:t>
            </w:r>
          </w:p>
        </w:tc>
        <w:tc>
          <w:tcPr>
            <w:tcW w:w="888"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S</w:t>
            </w:r>
          </w:p>
        </w:tc>
        <w:tc>
          <w:tcPr>
            <w:tcW w:w="99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2+2</w:t>
            </w:r>
          </w:p>
        </w:tc>
        <w:tc>
          <w:tcPr>
            <w:tcW w:w="1134"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3</w:t>
            </w:r>
          </w:p>
        </w:tc>
        <w:tc>
          <w:tcPr>
            <w:tcW w:w="88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4</w:t>
            </w:r>
          </w:p>
        </w:tc>
      </w:tr>
      <w:tr w:rsidR="00EC51F2" w:rsidRPr="00EC51F2" w:rsidTr="00EC51F2">
        <w:tc>
          <w:tcPr>
            <w:tcW w:w="1316" w:type="dxa"/>
          </w:tcPr>
          <w:p w:rsidR="00EC51F2" w:rsidRPr="00EC51F2" w:rsidRDefault="00EC51F2" w:rsidP="00637EE1">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Bahar</w:t>
            </w:r>
          </w:p>
        </w:tc>
        <w:tc>
          <w:tcPr>
            <w:tcW w:w="1070" w:type="dxa"/>
          </w:tcPr>
          <w:p w:rsidR="00EC51F2" w:rsidRPr="00EC51F2" w:rsidRDefault="00EC51F2" w:rsidP="00637EE1">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HKE430</w:t>
            </w:r>
          </w:p>
        </w:tc>
        <w:tc>
          <w:tcPr>
            <w:tcW w:w="2930" w:type="dxa"/>
          </w:tcPr>
          <w:p w:rsidR="00EC51F2" w:rsidRPr="00EC51F2" w:rsidRDefault="00EC51F2" w:rsidP="00637EE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Geleneksel Kumaşlarda Süslemeler II</w:t>
            </w:r>
          </w:p>
        </w:tc>
        <w:tc>
          <w:tcPr>
            <w:tcW w:w="888"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S</w:t>
            </w:r>
          </w:p>
        </w:tc>
        <w:tc>
          <w:tcPr>
            <w:tcW w:w="99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2+2</w:t>
            </w:r>
          </w:p>
        </w:tc>
        <w:tc>
          <w:tcPr>
            <w:tcW w:w="1134"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3</w:t>
            </w:r>
          </w:p>
        </w:tc>
        <w:tc>
          <w:tcPr>
            <w:tcW w:w="88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5</w:t>
            </w:r>
          </w:p>
        </w:tc>
      </w:tr>
      <w:tr w:rsidR="00EC51F2" w:rsidRPr="00EC51F2" w:rsidTr="00EC51F2">
        <w:tc>
          <w:tcPr>
            <w:tcW w:w="1316" w:type="dxa"/>
          </w:tcPr>
          <w:p w:rsidR="00EC51F2" w:rsidRPr="00EC51F2" w:rsidRDefault="00EC51F2" w:rsidP="00637EE1">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Bahar</w:t>
            </w:r>
          </w:p>
        </w:tc>
        <w:tc>
          <w:tcPr>
            <w:tcW w:w="1070" w:type="dxa"/>
          </w:tcPr>
          <w:p w:rsidR="00EC51F2" w:rsidRPr="00EC51F2" w:rsidRDefault="00EC51F2" w:rsidP="00637EE1">
            <w:pPr>
              <w:autoSpaceDE w:val="0"/>
              <w:autoSpaceDN w:val="0"/>
              <w:adjustRightInd w:val="0"/>
              <w:jc w:val="both"/>
              <w:rPr>
                <w:rFonts w:ascii="TimesNewRomanPSMT" w:eastAsiaTheme="minorHAnsi" w:hAnsi="TimesNewRomanPSMT" w:cs="TimesNewRomanPSMT"/>
                <w:lang w:eastAsia="en-US"/>
              </w:rPr>
            </w:pPr>
            <w:r w:rsidRPr="00EC51F2">
              <w:rPr>
                <w:rFonts w:ascii="TimesNewRomanPSMT" w:eastAsiaTheme="minorHAnsi" w:hAnsi="TimesNewRomanPSMT" w:cs="TimesNewRomanPSMT"/>
                <w:lang w:eastAsia="en-US"/>
              </w:rPr>
              <w:t>HKE416</w:t>
            </w:r>
          </w:p>
        </w:tc>
        <w:tc>
          <w:tcPr>
            <w:tcW w:w="2930" w:type="dxa"/>
          </w:tcPr>
          <w:p w:rsidR="00EC51F2" w:rsidRPr="00EC51F2" w:rsidRDefault="00EC51F2" w:rsidP="00637EE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Uygulama Atölyesi II (Serbest </w:t>
            </w:r>
            <w:proofErr w:type="spellStart"/>
            <w:proofErr w:type="gramStart"/>
            <w:r>
              <w:rPr>
                <w:rFonts w:ascii="TimesNewRomanPSMT" w:eastAsiaTheme="minorHAnsi" w:hAnsi="TimesNewRomanPSMT" w:cs="TimesNewRomanPSMT"/>
                <w:lang w:eastAsia="en-US"/>
              </w:rPr>
              <w:t>Teks.I</w:t>
            </w:r>
            <w:proofErr w:type="spellEnd"/>
            <w:proofErr w:type="gramEnd"/>
            <w:r>
              <w:rPr>
                <w:rFonts w:ascii="TimesNewRomanPSMT" w:eastAsiaTheme="minorHAnsi" w:hAnsi="TimesNewRomanPSMT" w:cs="TimesNewRomanPSMT"/>
                <w:lang w:eastAsia="en-US"/>
              </w:rPr>
              <w:t>)</w:t>
            </w:r>
          </w:p>
        </w:tc>
        <w:tc>
          <w:tcPr>
            <w:tcW w:w="888"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S</w:t>
            </w:r>
          </w:p>
        </w:tc>
        <w:tc>
          <w:tcPr>
            <w:tcW w:w="99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2+4</w:t>
            </w:r>
          </w:p>
        </w:tc>
        <w:tc>
          <w:tcPr>
            <w:tcW w:w="1134"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4</w:t>
            </w:r>
          </w:p>
        </w:tc>
        <w:tc>
          <w:tcPr>
            <w:tcW w:w="882" w:type="dxa"/>
          </w:tcPr>
          <w:p w:rsidR="00EC51F2" w:rsidRPr="00EC51F2" w:rsidRDefault="00EC51F2" w:rsidP="00EC51F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10</w:t>
            </w:r>
          </w:p>
        </w:tc>
      </w:tr>
    </w:tbl>
    <w:p w:rsidR="00EC51F2" w:rsidRDefault="00EC51F2" w:rsidP="00FF3048">
      <w:pPr>
        <w:autoSpaceDE w:val="0"/>
        <w:autoSpaceDN w:val="0"/>
        <w:adjustRightInd w:val="0"/>
        <w:jc w:val="both"/>
        <w:rPr>
          <w:rFonts w:ascii="TimesNewRomanPSMT" w:eastAsiaTheme="minorHAnsi" w:hAnsi="TimesNewRomanPSMT" w:cs="TimesNewRomanPSMT"/>
          <w:b/>
          <w:lang w:eastAsia="en-US"/>
        </w:rPr>
      </w:pPr>
    </w:p>
    <w:p w:rsidR="00F30261" w:rsidRPr="005045AE" w:rsidRDefault="00F30261" w:rsidP="002C5A45">
      <w:pPr>
        <w:autoSpaceDE w:val="0"/>
        <w:autoSpaceDN w:val="0"/>
        <w:adjustRightInd w:val="0"/>
        <w:jc w:val="both"/>
      </w:pPr>
      <w:r>
        <w:rPr>
          <w:rFonts w:ascii="TimesNewRomanPSMT" w:eastAsiaTheme="minorHAnsi" w:hAnsi="TimesNewRomanPSMT" w:cs="TimesNewRomanPSMT"/>
          <w:b/>
          <w:lang w:eastAsia="en-US"/>
        </w:rPr>
        <w:t>5</w:t>
      </w:r>
      <w:r w:rsidRPr="00FF3048">
        <w:rPr>
          <w:rFonts w:ascii="TimesNewRomanPSMT" w:eastAsiaTheme="minorHAnsi" w:hAnsi="TimesNewRomanPSMT" w:cs="TimesNewRomanPSMT"/>
          <w:b/>
          <w:lang w:eastAsia="en-US"/>
        </w:rPr>
        <w:t>-</w:t>
      </w:r>
      <w:r>
        <w:rPr>
          <w:rFonts w:ascii="TimesNewRomanPSMT" w:eastAsiaTheme="minorHAnsi" w:hAnsi="TimesNewRomanPSMT" w:cs="TimesNewRomanPSMT"/>
          <w:b/>
          <w:lang w:eastAsia="en-US"/>
        </w:rPr>
        <w:t xml:space="preserve"> </w:t>
      </w:r>
      <w:r w:rsidRPr="005045AE">
        <w:t xml:space="preserve">Geleneksel Türk Sanatları Bölüm Başkanlığının </w:t>
      </w:r>
      <w:proofErr w:type="gramStart"/>
      <w:r w:rsidRPr="005045AE">
        <w:t>03/10/2017</w:t>
      </w:r>
      <w:proofErr w:type="gramEnd"/>
      <w:r w:rsidRPr="005045AE">
        <w:t xml:space="preserve"> tarih ve </w:t>
      </w:r>
      <w:r>
        <w:t>841.02.17/E.42129</w:t>
      </w:r>
      <w:r w:rsidRPr="005045AE">
        <w:t>sayılı yazısı okundu.</w:t>
      </w:r>
    </w:p>
    <w:p w:rsidR="00F30261" w:rsidRDefault="00F30261" w:rsidP="002C5A45">
      <w:pPr>
        <w:autoSpaceDE w:val="0"/>
        <w:autoSpaceDN w:val="0"/>
        <w:adjustRightInd w:val="0"/>
        <w:jc w:val="both"/>
        <w:rPr>
          <w:rFonts w:ascii="TimesNewRomanPSMT" w:eastAsiaTheme="minorHAnsi" w:hAnsi="TimesNewRomanPSMT" w:cs="TimesNewRomanPSMT"/>
          <w:lang w:eastAsia="en-US"/>
        </w:rPr>
      </w:pPr>
      <w:r w:rsidRPr="005045AE">
        <w:rPr>
          <w:rFonts w:ascii="TimesNewRomanPSMT" w:eastAsiaTheme="minorHAnsi" w:hAnsi="TimesNewRomanPSMT" w:cs="TimesNewRomanPSMT"/>
          <w:lang w:eastAsia="en-US"/>
        </w:rPr>
        <w:t>Yapılan görüşmeler sonunda;</w:t>
      </w:r>
      <w:r w:rsidR="002C5A45">
        <w:rPr>
          <w:rFonts w:ascii="TimesNewRomanPSMT" w:eastAsiaTheme="minorHAnsi" w:hAnsi="TimesNewRomanPSMT" w:cs="TimesNewRomanPSMT"/>
          <w:lang w:eastAsia="en-US"/>
        </w:rPr>
        <w:t xml:space="preserve">  </w:t>
      </w:r>
      <w:r w:rsidR="002C5A45" w:rsidRPr="002C5A45">
        <w:rPr>
          <w:rFonts w:eastAsiaTheme="minorHAnsi"/>
          <w:bCs/>
          <w:lang w:eastAsia="en-US"/>
        </w:rPr>
        <w:t>2017/2018</w:t>
      </w:r>
      <w:r w:rsidR="002C5A45">
        <w:rPr>
          <w:rFonts w:ascii="TimesNewRomanPS-BoldMT" w:eastAsiaTheme="minorHAnsi" w:hAnsi="TimesNewRomanPS-BoldMT" w:cs="TimesNewRomanPS-BoldMT"/>
          <w:b/>
          <w:bCs/>
          <w:lang w:eastAsia="en-US"/>
        </w:rPr>
        <w:t xml:space="preserve"> </w:t>
      </w:r>
      <w:r w:rsidR="002C5A45">
        <w:rPr>
          <w:rFonts w:ascii="TimesNewRomanPSMT" w:eastAsiaTheme="minorHAnsi" w:hAnsi="TimesNewRomanPSMT" w:cs="TimesNewRomanPSMT"/>
          <w:lang w:eastAsia="en-US"/>
        </w:rPr>
        <w:t xml:space="preserve">Öğretim Yılı Güz ve Bahar Yarıyıllarında, Geleneksel Türk Sanatları Bölümü Hat </w:t>
      </w:r>
      <w:proofErr w:type="spellStart"/>
      <w:r w:rsidR="002C5A45">
        <w:rPr>
          <w:rFonts w:ascii="TimesNewRomanPSMT" w:eastAsiaTheme="minorHAnsi" w:hAnsi="TimesNewRomanPSMT" w:cs="TimesNewRomanPSMT"/>
          <w:lang w:eastAsia="en-US"/>
        </w:rPr>
        <w:t>Anasanat</w:t>
      </w:r>
      <w:proofErr w:type="spellEnd"/>
      <w:r w:rsidR="002C5A45">
        <w:rPr>
          <w:rFonts w:ascii="TimesNewRomanPSMT" w:eastAsiaTheme="minorHAnsi" w:hAnsi="TimesNewRomanPSMT" w:cs="TimesNewRomanPSMT"/>
          <w:lang w:eastAsia="en-US"/>
        </w:rPr>
        <w:t xml:space="preserve"> dalı ders programında yer alan aşağıda belirtilen dersleri vermek üzere; Öğretim Görevlisi Elif </w:t>
      </w:r>
      <w:proofErr w:type="spellStart"/>
      <w:r w:rsidR="002C5A45">
        <w:rPr>
          <w:rFonts w:ascii="TimesNewRomanPSMT" w:eastAsiaTheme="minorHAnsi" w:hAnsi="TimesNewRomanPSMT" w:cs="TimesNewRomanPSMT"/>
          <w:lang w:eastAsia="en-US"/>
        </w:rPr>
        <w:t>İLTER’in</w:t>
      </w:r>
      <w:proofErr w:type="spellEnd"/>
      <w:r w:rsidR="002C5A45">
        <w:rPr>
          <w:rFonts w:ascii="TimesNewRomanPSMT" w:eastAsiaTheme="minorHAnsi" w:hAnsi="TimesNewRomanPSMT" w:cs="TimesNewRomanPSMT"/>
          <w:lang w:eastAsia="en-US"/>
        </w:rPr>
        <w:t xml:space="preserve">, SAÜ Üniversite Yönetim Kurulu’nun, 15.09.2017 tarihli 597/28 </w:t>
      </w:r>
      <w:proofErr w:type="spellStart"/>
      <w:r w:rsidR="002C5A45">
        <w:rPr>
          <w:rFonts w:ascii="TimesNewRomanPSMT" w:eastAsiaTheme="minorHAnsi" w:hAnsi="TimesNewRomanPSMT" w:cs="TimesNewRomanPSMT"/>
          <w:lang w:eastAsia="en-US"/>
        </w:rPr>
        <w:t>nolu</w:t>
      </w:r>
      <w:proofErr w:type="spellEnd"/>
      <w:r w:rsidR="002C5A45">
        <w:rPr>
          <w:rFonts w:ascii="TimesNewRomanPSMT" w:eastAsiaTheme="minorHAnsi" w:hAnsi="TimesNewRomanPSMT" w:cs="TimesNewRomanPSMT"/>
          <w:lang w:eastAsia="en-US"/>
        </w:rPr>
        <w:t xml:space="preserve"> toplantısında 2547 sayılı kanunun 31.maddesine göre yapılan görevlendirilmesinin iptal edilerek; Sağlık Bilimleri Üniversitesi Rektörlüğü Sağlık Hizmetleri Meslek Yüksekokulu Eczacılık Bölümü Eczane Hizmetleri Anabilim Dalı öğretim görevlisi kadrosuna03.</w:t>
      </w:r>
      <w:proofErr w:type="gramStart"/>
      <w:r w:rsidR="002C5A45">
        <w:rPr>
          <w:rFonts w:ascii="TimesNewRomanPSMT" w:eastAsiaTheme="minorHAnsi" w:hAnsi="TimesNewRomanPSMT" w:cs="TimesNewRomanPSMT"/>
          <w:lang w:eastAsia="en-US"/>
        </w:rPr>
        <w:t>05.2017</w:t>
      </w:r>
      <w:proofErr w:type="gramEnd"/>
      <w:r w:rsidR="002C5A45">
        <w:rPr>
          <w:rFonts w:ascii="TimesNewRomanPSMT" w:eastAsiaTheme="minorHAnsi" w:hAnsi="TimesNewRomanPSMT" w:cs="TimesNewRomanPSMT"/>
          <w:lang w:eastAsia="en-US"/>
        </w:rPr>
        <w:t xml:space="preserve"> tarihinde atanması nedeniyle; 2547 sayılı kanunun 40/d maddesi gereğince görevlendirilmesinin;  uygun olduğuna ve gereği için Üniversite Yönetim Kurulu’na arzına oybirliği ile karar verildi.</w:t>
      </w:r>
    </w:p>
    <w:p w:rsidR="002C5A45" w:rsidRDefault="002C5A45" w:rsidP="002C5A45">
      <w:pPr>
        <w:autoSpaceDE w:val="0"/>
        <w:autoSpaceDN w:val="0"/>
        <w:adjustRightInd w:val="0"/>
        <w:jc w:val="both"/>
        <w:rPr>
          <w:rFonts w:ascii="TimesNewRomanPSMT" w:eastAsiaTheme="minorHAnsi" w:hAnsi="TimesNewRomanPSMT" w:cs="TimesNewRomanPSMT"/>
          <w:lang w:eastAsia="en-US"/>
        </w:rPr>
      </w:pPr>
    </w:p>
    <w:tbl>
      <w:tblPr>
        <w:tblStyle w:val="TabloKlavuzu"/>
        <w:tblW w:w="0" w:type="auto"/>
        <w:tblLook w:val="04A0" w:firstRow="1" w:lastRow="0" w:firstColumn="1" w:lastColumn="0" w:noHBand="0" w:noVBand="1"/>
      </w:tblPr>
      <w:tblGrid>
        <w:gridCol w:w="3652"/>
        <w:gridCol w:w="992"/>
        <w:gridCol w:w="1134"/>
      </w:tblGrid>
      <w:tr w:rsidR="002C5A45" w:rsidTr="002C5A45">
        <w:tc>
          <w:tcPr>
            <w:tcW w:w="3652" w:type="dxa"/>
          </w:tcPr>
          <w:p w:rsidR="002C5A45" w:rsidRDefault="002C5A45" w:rsidP="002C5A45">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Dersin Adı</w:t>
            </w:r>
          </w:p>
        </w:tc>
        <w:tc>
          <w:tcPr>
            <w:tcW w:w="992" w:type="dxa"/>
          </w:tcPr>
          <w:p w:rsidR="002C5A45" w:rsidRDefault="002C5A45" w:rsidP="002C5A45">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T+U</w:t>
            </w:r>
          </w:p>
        </w:tc>
        <w:tc>
          <w:tcPr>
            <w:tcW w:w="1134" w:type="dxa"/>
          </w:tcPr>
          <w:p w:rsidR="002C5A45" w:rsidRDefault="002C5A45" w:rsidP="002C5A45">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Dönemi</w:t>
            </w:r>
          </w:p>
        </w:tc>
      </w:tr>
      <w:tr w:rsidR="002C5A45" w:rsidRPr="002C5A45" w:rsidTr="002C5A45">
        <w:tc>
          <w:tcPr>
            <w:tcW w:w="3652" w:type="dxa"/>
          </w:tcPr>
          <w:p w:rsidR="002C5A45" w:rsidRPr="002C5A45" w:rsidRDefault="002C5A45" w:rsidP="002C5A45">
            <w:pPr>
              <w:autoSpaceDE w:val="0"/>
              <w:autoSpaceDN w:val="0"/>
              <w:adjustRightInd w:val="0"/>
              <w:jc w:val="both"/>
              <w:rPr>
                <w:rFonts w:ascii="TimesNewRomanPSMT" w:eastAsiaTheme="minorHAnsi" w:hAnsi="TimesNewRomanPSMT" w:cs="TimesNewRomanPSMT"/>
                <w:lang w:eastAsia="en-US"/>
              </w:rPr>
            </w:pPr>
            <w:r w:rsidRPr="002C5A45">
              <w:rPr>
                <w:rFonts w:ascii="TimesNewRomanPSMT" w:eastAsiaTheme="minorHAnsi" w:hAnsi="TimesNewRomanPSMT" w:cs="TimesNewRomanPSMT"/>
                <w:lang w:eastAsia="en-US"/>
              </w:rPr>
              <w:t>HAT 325 Osmanlı Hat Sanatı I</w:t>
            </w:r>
          </w:p>
        </w:tc>
        <w:tc>
          <w:tcPr>
            <w:tcW w:w="992" w:type="dxa"/>
          </w:tcPr>
          <w:p w:rsidR="002C5A45" w:rsidRPr="002C5A45" w:rsidRDefault="002C5A45" w:rsidP="002C5A45">
            <w:pPr>
              <w:autoSpaceDE w:val="0"/>
              <w:autoSpaceDN w:val="0"/>
              <w:adjustRightInd w:val="0"/>
              <w:jc w:val="both"/>
              <w:rPr>
                <w:rFonts w:ascii="TimesNewRomanPSMT" w:eastAsiaTheme="minorHAnsi" w:hAnsi="TimesNewRomanPSMT" w:cs="TimesNewRomanPSMT"/>
                <w:lang w:eastAsia="en-US"/>
              </w:rPr>
            </w:pPr>
            <w:r w:rsidRPr="002C5A45">
              <w:rPr>
                <w:rFonts w:ascii="TimesNewRomanPSMT" w:eastAsiaTheme="minorHAnsi" w:hAnsi="TimesNewRomanPSMT" w:cs="TimesNewRomanPSMT"/>
                <w:lang w:eastAsia="en-US"/>
              </w:rPr>
              <w:t>2+2</w:t>
            </w:r>
          </w:p>
        </w:tc>
        <w:tc>
          <w:tcPr>
            <w:tcW w:w="1134" w:type="dxa"/>
          </w:tcPr>
          <w:p w:rsidR="002C5A45" w:rsidRPr="002C5A45" w:rsidRDefault="002C5A45" w:rsidP="002C5A45">
            <w:pPr>
              <w:autoSpaceDE w:val="0"/>
              <w:autoSpaceDN w:val="0"/>
              <w:adjustRightInd w:val="0"/>
              <w:jc w:val="both"/>
              <w:rPr>
                <w:rFonts w:ascii="TimesNewRomanPSMT" w:eastAsiaTheme="minorHAnsi" w:hAnsi="TimesNewRomanPSMT" w:cs="TimesNewRomanPSMT"/>
                <w:lang w:eastAsia="en-US"/>
              </w:rPr>
            </w:pPr>
            <w:r w:rsidRPr="002C5A45">
              <w:rPr>
                <w:rFonts w:ascii="TimesNewRomanPSMT" w:eastAsiaTheme="minorHAnsi" w:hAnsi="TimesNewRomanPSMT" w:cs="TimesNewRomanPSMT"/>
                <w:lang w:eastAsia="en-US"/>
              </w:rPr>
              <w:t>Güz</w:t>
            </w:r>
          </w:p>
        </w:tc>
      </w:tr>
      <w:tr w:rsidR="002C5A45" w:rsidRPr="002C5A45" w:rsidTr="002C5A45">
        <w:tc>
          <w:tcPr>
            <w:tcW w:w="3652" w:type="dxa"/>
          </w:tcPr>
          <w:p w:rsidR="002C5A45" w:rsidRPr="002C5A45" w:rsidRDefault="002C5A45" w:rsidP="00637EE1">
            <w:pPr>
              <w:autoSpaceDE w:val="0"/>
              <w:autoSpaceDN w:val="0"/>
              <w:adjustRightInd w:val="0"/>
              <w:jc w:val="both"/>
              <w:rPr>
                <w:rFonts w:ascii="TimesNewRomanPSMT" w:eastAsiaTheme="minorHAnsi" w:hAnsi="TimesNewRomanPSMT" w:cs="TimesNewRomanPSMT"/>
                <w:lang w:eastAsia="en-US"/>
              </w:rPr>
            </w:pPr>
            <w:r w:rsidRPr="002C5A45">
              <w:rPr>
                <w:rFonts w:ascii="TimesNewRomanPSMT" w:eastAsiaTheme="minorHAnsi" w:hAnsi="TimesNewRomanPSMT" w:cs="TimesNewRomanPSMT"/>
                <w:lang w:eastAsia="en-US"/>
              </w:rPr>
              <w:t>HAT 325 Osmanlı Hat Sanatı I</w:t>
            </w:r>
            <w:r>
              <w:rPr>
                <w:rFonts w:ascii="TimesNewRomanPSMT" w:eastAsiaTheme="minorHAnsi" w:hAnsi="TimesNewRomanPSMT" w:cs="TimesNewRomanPSMT"/>
                <w:lang w:eastAsia="en-US"/>
              </w:rPr>
              <w:t>I</w:t>
            </w:r>
          </w:p>
        </w:tc>
        <w:tc>
          <w:tcPr>
            <w:tcW w:w="992" w:type="dxa"/>
          </w:tcPr>
          <w:p w:rsidR="002C5A45" w:rsidRPr="002C5A45" w:rsidRDefault="002C5A45" w:rsidP="00637EE1">
            <w:pPr>
              <w:autoSpaceDE w:val="0"/>
              <w:autoSpaceDN w:val="0"/>
              <w:adjustRightInd w:val="0"/>
              <w:jc w:val="both"/>
              <w:rPr>
                <w:rFonts w:ascii="TimesNewRomanPSMT" w:eastAsiaTheme="minorHAnsi" w:hAnsi="TimesNewRomanPSMT" w:cs="TimesNewRomanPSMT"/>
                <w:lang w:eastAsia="en-US"/>
              </w:rPr>
            </w:pPr>
            <w:r w:rsidRPr="002C5A45">
              <w:rPr>
                <w:rFonts w:ascii="TimesNewRomanPSMT" w:eastAsiaTheme="minorHAnsi" w:hAnsi="TimesNewRomanPSMT" w:cs="TimesNewRomanPSMT"/>
                <w:lang w:eastAsia="en-US"/>
              </w:rPr>
              <w:t>2+2</w:t>
            </w:r>
          </w:p>
        </w:tc>
        <w:tc>
          <w:tcPr>
            <w:tcW w:w="1134" w:type="dxa"/>
          </w:tcPr>
          <w:p w:rsidR="002C5A45" w:rsidRPr="002C5A45" w:rsidRDefault="002C5A45" w:rsidP="00637EE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Bahar</w:t>
            </w:r>
          </w:p>
        </w:tc>
      </w:tr>
      <w:tr w:rsidR="002C5A45" w:rsidRPr="002C5A45" w:rsidTr="002C5A45">
        <w:tc>
          <w:tcPr>
            <w:tcW w:w="3652" w:type="dxa"/>
          </w:tcPr>
          <w:p w:rsidR="002C5A45" w:rsidRPr="002C5A45" w:rsidRDefault="002C5A45" w:rsidP="00637EE1">
            <w:pPr>
              <w:autoSpaceDE w:val="0"/>
              <w:autoSpaceDN w:val="0"/>
              <w:adjustRightInd w:val="0"/>
              <w:jc w:val="both"/>
              <w:rPr>
                <w:rFonts w:ascii="TimesNewRomanPSMT" w:eastAsiaTheme="minorHAnsi" w:hAnsi="TimesNewRomanPSMT" w:cs="TimesNewRomanPSMT"/>
                <w:lang w:eastAsia="en-US"/>
              </w:rPr>
            </w:pPr>
            <w:r w:rsidRPr="002C5A45">
              <w:rPr>
                <w:rFonts w:ascii="TimesNewRomanPSMT" w:eastAsiaTheme="minorHAnsi" w:hAnsi="TimesNewRomanPSMT" w:cs="TimesNewRomanPSMT"/>
                <w:lang w:eastAsia="en-US"/>
              </w:rPr>
              <w:t>TEZ 305 Paleografi ve Epigrafi</w:t>
            </w:r>
          </w:p>
        </w:tc>
        <w:tc>
          <w:tcPr>
            <w:tcW w:w="992" w:type="dxa"/>
          </w:tcPr>
          <w:p w:rsidR="002C5A45" w:rsidRPr="002C5A45" w:rsidRDefault="002C5A45" w:rsidP="00637EE1">
            <w:pPr>
              <w:autoSpaceDE w:val="0"/>
              <w:autoSpaceDN w:val="0"/>
              <w:adjustRightInd w:val="0"/>
              <w:jc w:val="both"/>
              <w:rPr>
                <w:rFonts w:ascii="TimesNewRomanPSMT" w:eastAsiaTheme="minorHAnsi" w:hAnsi="TimesNewRomanPSMT" w:cs="TimesNewRomanPSMT"/>
                <w:lang w:eastAsia="en-US"/>
              </w:rPr>
            </w:pPr>
            <w:r w:rsidRPr="002C5A45">
              <w:rPr>
                <w:rFonts w:ascii="TimesNewRomanPSMT" w:eastAsiaTheme="minorHAnsi" w:hAnsi="TimesNewRomanPSMT" w:cs="TimesNewRomanPSMT"/>
                <w:lang w:eastAsia="en-US"/>
              </w:rPr>
              <w:t>4+0</w:t>
            </w:r>
          </w:p>
        </w:tc>
        <w:tc>
          <w:tcPr>
            <w:tcW w:w="1134" w:type="dxa"/>
          </w:tcPr>
          <w:p w:rsidR="002C5A45" w:rsidRPr="002C5A45" w:rsidRDefault="002C5A45" w:rsidP="00637EE1">
            <w:pPr>
              <w:autoSpaceDE w:val="0"/>
              <w:autoSpaceDN w:val="0"/>
              <w:adjustRightInd w:val="0"/>
              <w:jc w:val="both"/>
              <w:rPr>
                <w:rFonts w:ascii="TimesNewRomanPSMT" w:eastAsiaTheme="minorHAnsi" w:hAnsi="TimesNewRomanPSMT" w:cs="TimesNewRomanPSMT"/>
                <w:lang w:eastAsia="en-US"/>
              </w:rPr>
            </w:pPr>
            <w:r w:rsidRPr="002C5A45">
              <w:rPr>
                <w:rFonts w:ascii="TimesNewRomanPSMT" w:eastAsiaTheme="minorHAnsi" w:hAnsi="TimesNewRomanPSMT" w:cs="TimesNewRomanPSMT"/>
                <w:lang w:eastAsia="en-US"/>
              </w:rPr>
              <w:t>Güz</w:t>
            </w:r>
          </w:p>
        </w:tc>
      </w:tr>
    </w:tbl>
    <w:p w:rsidR="002C5A45" w:rsidRDefault="002C5A45" w:rsidP="002C5A45">
      <w:pPr>
        <w:autoSpaceDE w:val="0"/>
        <w:autoSpaceDN w:val="0"/>
        <w:adjustRightInd w:val="0"/>
        <w:jc w:val="both"/>
        <w:rPr>
          <w:rFonts w:ascii="TimesNewRomanPSMT" w:eastAsiaTheme="minorHAnsi" w:hAnsi="TimesNewRomanPSMT" w:cs="TimesNewRomanPSMT"/>
          <w:b/>
          <w:lang w:eastAsia="en-US"/>
        </w:rPr>
      </w:pPr>
    </w:p>
    <w:p w:rsidR="00CF7CD0" w:rsidRPr="00ED33D3" w:rsidRDefault="00CF7CD0" w:rsidP="00ED33D3">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b/>
          <w:lang w:eastAsia="en-US"/>
        </w:rPr>
        <w:t xml:space="preserve">6- </w:t>
      </w:r>
      <w:r w:rsidRPr="00ED33D3">
        <w:rPr>
          <w:rFonts w:ascii="TimesNewRomanPSMT" w:eastAsiaTheme="minorHAnsi" w:hAnsi="TimesNewRomanPSMT" w:cs="TimesNewRomanPSMT"/>
          <w:lang w:eastAsia="en-US"/>
        </w:rPr>
        <w:t xml:space="preserve">Mimarlık Bölüm Başkanlığının </w:t>
      </w:r>
      <w:proofErr w:type="gramStart"/>
      <w:r w:rsidRPr="00ED33D3">
        <w:rPr>
          <w:rFonts w:ascii="TimesNewRomanPSMT" w:eastAsiaTheme="minorHAnsi" w:hAnsi="TimesNewRomanPSMT" w:cs="TimesNewRomanPSMT"/>
          <w:lang w:eastAsia="en-US"/>
        </w:rPr>
        <w:t>03/10/2017</w:t>
      </w:r>
      <w:proofErr w:type="gramEnd"/>
      <w:r w:rsidRPr="00ED33D3">
        <w:rPr>
          <w:rFonts w:ascii="TimesNewRomanPSMT" w:eastAsiaTheme="minorHAnsi" w:hAnsi="TimesNewRomanPSMT" w:cs="TimesNewRomanPSMT"/>
          <w:lang w:eastAsia="en-US"/>
        </w:rPr>
        <w:t xml:space="preserve"> tarih 302.02/E.42130 sayılı yazısı okundu.</w:t>
      </w:r>
    </w:p>
    <w:p w:rsidR="00CF7CD0" w:rsidRDefault="00CF7CD0" w:rsidP="00ED33D3">
      <w:pPr>
        <w:autoSpaceDE w:val="0"/>
        <w:autoSpaceDN w:val="0"/>
        <w:adjustRightInd w:val="0"/>
        <w:jc w:val="both"/>
        <w:rPr>
          <w:rFonts w:ascii="TimesNewRomanPSMT" w:eastAsiaTheme="minorHAnsi" w:hAnsi="TimesNewRomanPSMT" w:cs="TimesNewRomanPSMT"/>
          <w:lang w:eastAsia="en-US"/>
        </w:rPr>
      </w:pPr>
      <w:r w:rsidRPr="00ED33D3">
        <w:rPr>
          <w:rFonts w:ascii="TimesNewRomanPSMT" w:eastAsiaTheme="minorHAnsi" w:hAnsi="TimesNewRomanPSMT" w:cs="TimesNewRomanPSMT"/>
          <w:lang w:eastAsia="en-US"/>
        </w:rPr>
        <w:t xml:space="preserve">Yapılan görüşmeler sonunda; 2017-2018 Eğitim Öğretim Yılı Güz Yarıyılında Ekli listede adı geçen Mimarlık Bölümü öğrencilerinin derse yazılma haftasında ders planına uygun yazılma yapamadıklarından, adı geçen </w:t>
      </w:r>
      <w:r w:rsidR="00ED33D3" w:rsidRPr="00ED33D3">
        <w:rPr>
          <w:rFonts w:ascii="TimesNewRomanPSMT" w:eastAsiaTheme="minorHAnsi" w:hAnsi="TimesNewRomanPSMT" w:cs="TimesNewRomanPSMT"/>
          <w:lang w:eastAsia="en-US"/>
        </w:rPr>
        <w:t>öğrencilerinin ekle-sil işlemlerinin yapılmasının uygun olduğuna ve gereği için Öğrenci İşleri Dairesi Başkanlığına arzına oybirliği ile karar verildi.</w:t>
      </w:r>
    </w:p>
    <w:p w:rsidR="00D50F51" w:rsidRDefault="00D50F51" w:rsidP="00ED33D3">
      <w:pPr>
        <w:autoSpaceDE w:val="0"/>
        <w:autoSpaceDN w:val="0"/>
        <w:adjustRightInd w:val="0"/>
        <w:jc w:val="both"/>
        <w:rPr>
          <w:rFonts w:ascii="TimesNewRomanPSMT" w:eastAsiaTheme="minorHAnsi" w:hAnsi="TimesNewRomanPSMT" w:cs="TimesNewRomanPSMT"/>
          <w:lang w:eastAsia="en-US"/>
        </w:rPr>
      </w:pPr>
    </w:p>
    <w:p w:rsidR="00D50F51" w:rsidRPr="00ED33D3" w:rsidRDefault="00D50F51" w:rsidP="00D50F51">
      <w:pPr>
        <w:autoSpaceDE w:val="0"/>
        <w:autoSpaceDN w:val="0"/>
        <w:adjustRightInd w:val="0"/>
        <w:jc w:val="both"/>
        <w:rPr>
          <w:rFonts w:ascii="TimesNewRomanPSMT" w:eastAsiaTheme="minorHAnsi" w:hAnsi="TimesNewRomanPSMT" w:cs="TimesNewRomanPSMT"/>
          <w:lang w:eastAsia="en-US"/>
        </w:rPr>
      </w:pPr>
      <w:r w:rsidRPr="00D50F51">
        <w:rPr>
          <w:rFonts w:ascii="TimesNewRomanPSMT" w:eastAsiaTheme="minorHAnsi" w:hAnsi="TimesNewRomanPSMT" w:cs="TimesNewRomanPSMT"/>
          <w:b/>
          <w:lang w:eastAsia="en-US"/>
        </w:rPr>
        <w:lastRenderedPageBreak/>
        <w:t>7-</w:t>
      </w:r>
      <w:r>
        <w:rPr>
          <w:rFonts w:ascii="TimesNewRomanPSMT" w:eastAsiaTheme="minorHAnsi" w:hAnsi="TimesNewRomanPSMT" w:cs="TimesNewRomanPSMT"/>
          <w:lang w:eastAsia="en-US"/>
        </w:rPr>
        <w:t xml:space="preserve"> </w:t>
      </w:r>
      <w:r w:rsidRPr="00ED33D3">
        <w:rPr>
          <w:rFonts w:ascii="TimesNewRomanPSMT" w:eastAsiaTheme="minorHAnsi" w:hAnsi="TimesNewRomanPSMT" w:cs="TimesNewRomanPSMT"/>
          <w:lang w:eastAsia="en-US"/>
        </w:rPr>
        <w:t xml:space="preserve">Mimarlık Bölüm Başkanlığının </w:t>
      </w:r>
      <w:proofErr w:type="gramStart"/>
      <w:r w:rsidRPr="00ED33D3">
        <w:rPr>
          <w:rFonts w:ascii="TimesNewRomanPSMT" w:eastAsiaTheme="minorHAnsi" w:hAnsi="TimesNewRomanPSMT" w:cs="TimesNewRomanPSMT"/>
          <w:lang w:eastAsia="en-US"/>
        </w:rPr>
        <w:t>03/10/2017</w:t>
      </w:r>
      <w:proofErr w:type="gramEnd"/>
      <w:r w:rsidRPr="00ED33D3">
        <w:rPr>
          <w:rFonts w:ascii="TimesNewRomanPSMT" w:eastAsiaTheme="minorHAnsi" w:hAnsi="TimesNewRomanPSMT" w:cs="TimesNewRomanPSMT"/>
          <w:lang w:eastAsia="en-US"/>
        </w:rPr>
        <w:t xml:space="preserve"> tarih 302.02/E.42</w:t>
      </w:r>
      <w:r w:rsidR="00250D84">
        <w:rPr>
          <w:rFonts w:ascii="TimesNewRomanPSMT" w:eastAsiaTheme="minorHAnsi" w:hAnsi="TimesNewRomanPSMT" w:cs="TimesNewRomanPSMT"/>
          <w:lang w:eastAsia="en-US"/>
        </w:rPr>
        <w:t>263</w:t>
      </w:r>
      <w:r w:rsidRPr="00ED33D3">
        <w:rPr>
          <w:rFonts w:ascii="TimesNewRomanPSMT" w:eastAsiaTheme="minorHAnsi" w:hAnsi="TimesNewRomanPSMT" w:cs="TimesNewRomanPSMT"/>
          <w:lang w:eastAsia="en-US"/>
        </w:rPr>
        <w:t xml:space="preserve"> sayılı yazısı okundu.</w:t>
      </w:r>
    </w:p>
    <w:p w:rsidR="00D50F51" w:rsidRDefault="00D50F51" w:rsidP="00D50F51">
      <w:pPr>
        <w:autoSpaceDE w:val="0"/>
        <w:autoSpaceDN w:val="0"/>
        <w:adjustRightInd w:val="0"/>
        <w:jc w:val="both"/>
        <w:rPr>
          <w:rFonts w:ascii="TimesNewRomanPSMT" w:eastAsiaTheme="minorHAnsi" w:hAnsi="TimesNewRomanPSMT" w:cs="TimesNewRomanPSMT"/>
          <w:lang w:eastAsia="en-US"/>
        </w:rPr>
      </w:pPr>
      <w:r w:rsidRPr="00ED33D3">
        <w:rPr>
          <w:rFonts w:ascii="TimesNewRomanPSMT" w:eastAsiaTheme="minorHAnsi" w:hAnsi="TimesNewRomanPSMT" w:cs="TimesNewRomanPSMT"/>
          <w:lang w:eastAsia="en-US"/>
        </w:rPr>
        <w:t>Yapılan görüşmeler sonunda;</w:t>
      </w:r>
      <w:r>
        <w:rPr>
          <w:rFonts w:ascii="TimesNewRomanPSMT" w:eastAsiaTheme="minorHAnsi" w:hAnsi="TimesNewRomanPSMT" w:cs="TimesNewRomanPSMT"/>
          <w:lang w:eastAsia="en-US"/>
        </w:rPr>
        <w:t xml:space="preserve"> Fakültemiz Mimarlık Bölümüne 2017 yılı ÖSYM puanı ile yerleşen B173612015 numaralı Sena Nur KARAKAŞ adlı öğrencinin, Belçika </w:t>
      </w:r>
      <w:proofErr w:type="spellStart"/>
      <w:r>
        <w:rPr>
          <w:rFonts w:ascii="TimesNewRomanPSMT" w:eastAsiaTheme="minorHAnsi" w:hAnsi="TimesNewRomanPSMT" w:cs="TimesNewRomanPSMT"/>
          <w:lang w:eastAsia="en-US"/>
        </w:rPr>
        <w:t>Antwerpen</w:t>
      </w:r>
      <w:proofErr w:type="spellEnd"/>
      <w:r>
        <w:rPr>
          <w:rFonts w:ascii="TimesNewRomanPSMT" w:eastAsiaTheme="minorHAnsi" w:hAnsi="TimesNewRomanPSMT" w:cs="TimesNewRomanPSMT"/>
          <w:lang w:eastAsia="en-US"/>
        </w:rPr>
        <w:t xml:space="preserve"> Üniversitesi’nde dil eğitimi alacağından dolayı, 2017/2018 Eğitim-Öğretim yılı Güz ve Bahar</w:t>
      </w:r>
    </w:p>
    <w:p w:rsidR="00D50F51" w:rsidRDefault="00D50F51" w:rsidP="00D50F51">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yarıyılı</w:t>
      </w:r>
      <w:proofErr w:type="gramEnd"/>
      <w:r>
        <w:rPr>
          <w:rFonts w:ascii="TimesNewRomanPSMT" w:eastAsiaTheme="minorHAnsi" w:hAnsi="TimesNewRomanPSMT" w:cs="TimesNewRomanPSMT"/>
          <w:lang w:eastAsia="en-US"/>
        </w:rPr>
        <w:t xml:space="preserve"> olmak üzere 1 yıl süreyle kaydı dondurulmuştu. Vize problemleri sebebiyle dil eğitimine devam edemeyen Sena Nur KARAKAŞ’ </w:t>
      </w:r>
      <w:proofErr w:type="spellStart"/>
      <w:r>
        <w:rPr>
          <w:rFonts w:ascii="TimesNewRomanPSMT" w:eastAsiaTheme="minorHAnsi" w:hAnsi="TimesNewRomanPSMT" w:cs="TimesNewRomanPSMT"/>
          <w:lang w:eastAsia="en-US"/>
        </w:rPr>
        <w:t>ın</w:t>
      </w:r>
      <w:proofErr w:type="spellEnd"/>
      <w:r>
        <w:rPr>
          <w:rFonts w:ascii="TimesNewRomanPSMT" w:eastAsiaTheme="minorHAnsi" w:hAnsi="TimesNewRomanPSMT" w:cs="TimesNewRomanPSMT"/>
          <w:lang w:eastAsia="en-US"/>
        </w:rPr>
        <w:t xml:space="preserve">, 2017/2018 Eğitim-Öğretim yılına devam etmesi ve Ek’ te belirtilen derse yazılma işleminin yapılmasının uygun olduğuna ve gereği için Öğrenci İşleri Dairesi Başkanlığına arzına oybirliği ile karar verildi. </w:t>
      </w:r>
    </w:p>
    <w:p w:rsidR="00641B49" w:rsidRDefault="00641B49" w:rsidP="00D50F51">
      <w:pPr>
        <w:autoSpaceDE w:val="0"/>
        <w:autoSpaceDN w:val="0"/>
        <w:adjustRightInd w:val="0"/>
        <w:jc w:val="both"/>
        <w:rPr>
          <w:rFonts w:ascii="TimesNewRomanPSMT" w:eastAsiaTheme="minorHAnsi" w:hAnsi="TimesNewRomanPSMT" w:cs="TimesNewRomanPSMT"/>
          <w:lang w:eastAsia="en-US"/>
        </w:rPr>
      </w:pPr>
    </w:p>
    <w:p w:rsidR="00641B49" w:rsidRDefault="00641B49" w:rsidP="00641B49">
      <w:pPr>
        <w:autoSpaceDE w:val="0"/>
        <w:autoSpaceDN w:val="0"/>
        <w:adjustRightInd w:val="0"/>
        <w:jc w:val="both"/>
        <w:rPr>
          <w:rFonts w:ascii="TimesNewRomanPSMT" w:eastAsiaTheme="minorHAnsi" w:hAnsi="TimesNewRomanPSMT" w:cs="TimesNewRomanPSMT"/>
          <w:b/>
          <w:lang w:eastAsia="en-US"/>
        </w:rPr>
      </w:pPr>
    </w:p>
    <w:p w:rsidR="00641B49" w:rsidRPr="00ED33D3" w:rsidRDefault="00641B49" w:rsidP="00641B49">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b/>
          <w:lang w:eastAsia="en-US"/>
        </w:rPr>
        <w:t>8</w:t>
      </w:r>
      <w:r w:rsidRPr="00D50F51">
        <w:rPr>
          <w:rFonts w:ascii="TimesNewRomanPSMT" w:eastAsiaTheme="minorHAnsi" w:hAnsi="TimesNewRomanPSMT" w:cs="TimesNewRomanPSMT"/>
          <w:b/>
          <w:lang w:eastAsia="en-US"/>
        </w:rPr>
        <w:t>-</w:t>
      </w:r>
      <w:r>
        <w:rPr>
          <w:rFonts w:ascii="TimesNewRomanPSMT" w:eastAsiaTheme="minorHAnsi" w:hAnsi="TimesNewRomanPSMT" w:cs="TimesNewRomanPSMT"/>
          <w:lang w:eastAsia="en-US"/>
        </w:rPr>
        <w:t xml:space="preserve"> </w:t>
      </w:r>
      <w:r w:rsidRPr="00ED33D3">
        <w:rPr>
          <w:rFonts w:ascii="TimesNewRomanPSMT" w:eastAsiaTheme="minorHAnsi" w:hAnsi="TimesNewRomanPSMT" w:cs="TimesNewRomanPSMT"/>
          <w:lang w:eastAsia="en-US"/>
        </w:rPr>
        <w:t xml:space="preserve">Mimarlık Bölüm Başkanlığının </w:t>
      </w:r>
      <w:proofErr w:type="gramStart"/>
      <w:r w:rsidRPr="00ED33D3">
        <w:rPr>
          <w:rFonts w:ascii="TimesNewRomanPSMT" w:eastAsiaTheme="minorHAnsi" w:hAnsi="TimesNewRomanPSMT" w:cs="TimesNewRomanPSMT"/>
          <w:lang w:eastAsia="en-US"/>
        </w:rPr>
        <w:t>03/10/2017</w:t>
      </w:r>
      <w:proofErr w:type="gramEnd"/>
      <w:r w:rsidRPr="00ED33D3">
        <w:rPr>
          <w:rFonts w:ascii="TimesNewRomanPSMT" w:eastAsiaTheme="minorHAnsi" w:hAnsi="TimesNewRomanPSMT" w:cs="TimesNewRomanPSMT"/>
          <w:lang w:eastAsia="en-US"/>
        </w:rPr>
        <w:t xml:space="preserve"> tarih 302.0</w:t>
      </w:r>
      <w:r>
        <w:rPr>
          <w:rFonts w:ascii="TimesNewRomanPSMT" w:eastAsiaTheme="minorHAnsi" w:hAnsi="TimesNewRomanPSMT" w:cs="TimesNewRomanPSMT"/>
          <w:lang w:eastAsia="en-US"/>
        </w:rPr>
        <w:t>5.01</w:t>
      </w:r>
      <w:r w:rsidRPr="00ED33D3">
        <w:rPr>
          <w:rFonts w:ascii="TimesNewRomanPSMT" w:eastAsiaTheme="minorHAnsi" w:hAnsi="TimesNewRomanPSMT" w:cs="TimesNewRomanPSMT"/>
          <w:lang w:eastAsia="en-US"/>
        </w:rPr>
        <w:t>/E.42</w:t>
      </w:r>
      <w:r>
        <w:rPr>
          <w:rFonts w:ascii="TimesNewRomanPSMT" w:eastAsiaTheme="minorHAnsi" w:hAnsi="TimesNewRomanPSMT" w:cs="TimesNewRomanPSMT"/>
          <w:lang w:eastAsia="en-US"/>
        </w:rPr>
        <w:t>262</w:t>
      </w:r>
      <w:r w:rsidRPr="00ED33D3">
        <w:rPr>
          <w:rFonts w:ascii="TimesNewRomanPSMT" w:eastAsiaTheme="minorHAnsi" w:hAnsi="TimesNewRomanPSMT" w:cs="TimesNewRomanPSMT"/>
          <w:lang w:eastAsia="en-US"/>
        </w:rPr>
        <w:t xml:space="preserve"> sayılı yazısı okundu.</w:t>
      </w:r>
    </w:p>
    <w:p w:rsidR="00641B49" w:rsidRDefault="00641B49" w:rsidP="00641B49">
      <w:pPr>
        <w:autoSpaceDE w:val="0"/>
        <w:autoSpaceDN w:val="0"/>
        <w:adjustRightInd w:val="0"/>
        <w:jc w:val="both"/>
        <w:rPr>
          <w:rFonts w:ascii="TimesNewRomanPSMT" w:eastAsiaTheme="minorHAnsi" w:hAnsi="TimesNewRomanPSMT" w:cs="TimesNewRomanPSMT"/>
          <w:lang w:eastAsia="en-US"/>
        </w:rPr>
      </w:pPr>
      <w:r w:rsidRPr="00ED33D3">
        <w:rPr>
          <w:rFonts w:ascii="TimesNewRomanPSMT" w:eastAsiaTheme="minorHAnsi" w:hAnsi="TimesNewRomanPSMT" w:cs="TimesNewRomanPSMT"/>
          <w:lang w:eastAsia="en-US"/>
        </w:rPr>
        <w:t>Yapılan görüşmeler sonunda;</w:t>
      </w:r>
      <w:r>
        <w:rPr>
          <w:rFonts w:ascii="TimesNewRomanPSMT" w:eastAsiaTheme="minorHAnsi" w:hAnsi="TimesNewRomanPSMT" w:cs="TimesNewRomanPSMT"/>
          <w:lang w:eastAsia="en-US"/>
        </w:rPr>
        <w:t xml:space="preserve"> </w:t>
      </w:r>
      <w:r>
        <w:rPr>
          <w:rFonts w:ascii="TimesNewRomanPS-BoldMT" w:eastAsiaTheme="minorHAnsi" w:hAnsi="TimesNewRomanPS-BoldMT" w:cs="TimesNewRomanPS-BoldMT"/>
          <w:b/>
          <w:bCs/>
          <w:lang w:eastAsia="en-US"/>
        </w:rPr>
        <w:t xml:space="preserve">Farabi Öğrenci Değişim Programı </w:t>
      </w:r>
      <w:r>
        <w:rPr>
          <w:rFonts w:ascii="TimesNewRomanPSMT" w:eastAsiaTheme="minorHAnsi" w:hAnsi="TimesNewRomanPSMT" w:cs="TimesNewRomanPSMT"/>
          <w:lang w:eastAsia="en-US"/>
        </w:rPr>
        <w:t xml:space="preserve">kapsamında Mimar Sinan Güzel Sanatlar Üniversitesi’ ne gidip gelen, </w:t>
      </w:r>
      <w:proofErr w:type="gramStart"/>
      <w:r>
        <w:rPr>
          <w:rFonts w:ascii="TimesNewRomanPSMT" w:eastAsiaTheme="minorHAnsi" w:hAnsi="TimesNewRomanPSMT" w:cs="TimesNewRomanPSMT"/>
          <w:lang w:eastAsia="en-US"/>
        </w:rPr>
        <w:t>Fakültemiz  Mimarlık</w:t>
      </w:r>
      <w:proofErr w:type="gramEnd"/>
      <w:r>
        <w:rPr>
          <w:rFonts w:ascii="TimesNewRomanPSMT" w:eastAsiaTheme="minorHAnsi" w:hAnsi="TimesNewRomanPSMT" w:cs="TimesNewRomanPSMT"/>
          <w:lang w:eastAsia="en-US"/>
        </w:rPr>
        <w:t xml:space="preserve"> Bölümü 140712029 </w:t>
      </w:r>
      <w:proofErr w:type="spellStart"/>
      <w:r>
        <w:rPr>
          <w:rFonts w:ascii="TimesNewRomanPSMT" w:eastAsiaTheme="minorHAnsi" w:hAnsi="TimesNewRomanPSMT" w:cs="TimesNewRomanPSMT"/>
          <w:lang w:eastAsia="en-US"/>
        </w:rPr>
        <w:t>no</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lu</w:t>
      </w:r>
      <w:proofErr w:type="spellEnd"/>
      <w:r>
        <w:rPr>
          <w:rFonts w:ascii="TimesNewRomanPSMT" w:eastAsiaTheme="minorHAnsi" w:hAnsi="TimesNewRomanPSMT" w:cs="TimesNewRomanPSMT"/>
          <w:lang w:eastAsia="en-US"/>
        </w:rPr>
        <w:t xml:space="preserve"> </w:t>
      </w:r>
      <w:proofErr w:type="spellStart"/>
      <w:r>
        <w:rPr>
          <w:rFonts w:ascii="TimesNewRomanPS-BoldMT" w:eastAsiaTheme="minorHAnsi" w:hAnsi="TimesNewRomanPS-BoldMT" w:cs="TimesNewRomanPS-BoldMT"/>
          <w:b/>
          <w:bCs/>
          <w:lang w:eastAsia="en-US"/>
        </w:rPr>
        <w:t>Yasemen</w:t>
      </w:r>
      <w:proofErr w:type="spellEnd"/>
      <w:r>
        <w:rPr>
          <w:rFonts w:ascii="TimesNewRomanPS-BoldMT" w:eastAsiaTheme="minorHAnsi" w:hAnsi="TimesNewRomanPS-BoldMT" w:cs="TimesNewRomanPS-BoldMT"/>
          <w:b/>
          <w:bCs/>
          <w:lang w:eastAsia="en-US"/>
        </w:rPr>
        <w:t xml:space="preserve"> Asena ERGÜN </w:t>
      </w:r>
      <w:r>
        <w:rPr>
          <w:rFonts w:ascii="TimesNewRomanPSMT" w:eastAsiaTheme="minorHAnsi" w:hAnsi="TimesNewRomanPSMT" w:cs="TimesNewRomanPSMT"/>
          <w:lang w:eastAsia="en-US"/>
        </w:rPr>
        <w:t>adlı öğrencinin intibakının, Farabi ve İntibak Komisyonun da görüşü doğrultusunda; ekteki şekliyle uygun olduğuna ve gereği için Öğrenci İşleri Dairesi Başkanlığına arzına oybirliği ile karar verildi.</w:t>
      </w:r>
    </w:p>
    <w:p w:rsidR="00390F23" w:rsidRDefault="00390F23" w:rsidP="00641B49">
      <w:pPr>
        <w:autoSpaceDE w:val="0"/>
        <w:autoSpaceDN w:val="0"/>
        <w:adjustRightInd w:val="0"/>
        <w:jc w:val="both"/>
        <w:rPr>
          <w:rFonts w:ascii="TimesNewRomanPSMT" w:eastAsiaTheme="minorHAnsi" w:hAnsi="TimesNewRomanPSMT" w:cs="TimesNewRomanPSMT"/>
          <w:lang w:eastAsia="en-US"/>
        </w:rPr>
      </w:pPr>
    </w:p>
    <w:p w:rsidR="00390F23" w:rsidRPr="00390F23" w:rsidRDefault="00390F23" w:rsidP="00641B49">
      <w:pPr>
        <w:autoSpaceDE w:val="0"/>
        <w:autoSpaceDN w:val="0"/>
        <w:adjustRightInd w:val="0"/>
        <w:jc w:val="both"/>
        <w:rPr>
          <w:rFonts w:ascii="TimesNewRomanPSMT" w:eastAsiaTheme="minorHAnsi" w:hAnsi="TimesNewRomanPSMT" w:cs="TimesNewRomanPSMT"/>
          <w:lang w:eastAsia="en-US"/>
        </w:rPr>
      </w:pPr>
      <w:r w:rsidRPr="00390F23">
        <w:rPr>
          <w:rFonts w:ascii="TimesNewRomanPSMT" w:eastAsiaTheme="minorHAnsi" w:hAnsi="TimesNewRomanPSMT" w:cs="TimesNewRomanPSMT"/>
          <w:b/>
          <w:lang w:eastAsia="en-US"/>
        </w:rPr>
        <w:t>9-</w:t>
      </w:r>
      <w:r>
        <w:rPr>
          <w:rFonts w:ascii="TimesNewRomanPSMT" w:eastAsiaTheme="minorHAnsi" w:hAnsi="TimesNewRomanPSMT" w:cs="TimesNewRomanPSMT"/>
          <w:b/>
          <w:lang w:eastAsia="en-US"/>
        </w:rPr>
        <w:t xml:space="preserve"> </w:t>
      </w:r>
      <w:r w:rsidRPr="00390F23">
        <w:rPr>
          <w:rFonts w:ascii="TimesNewRomanPSMT" w:eastAsiaTheme="minorHAnsi" w:hAnsi="TimesNewRomanPSMT" w:cs="TimesNewRomanPSMT"/>
          <w:lang w:eastAsia="en-US"/>
        </w:rPr>
        <w:t xml:space="preserve">Seramik ve Cam Bölüm Başkanlığının </w:t>
      </w:r>
      <w:proofErr w:type="gramStart"/>
      <w:r w:rsidRPr="00390F23">
        <w:rPr>
          <w:rFonts w:ascii="TimesNewRomanPSMT" w:eastAsiaTheme="minorHAnsi" w:hAnsi="TimesNewRomanPSMT" w:cs="TimesNewRomanPSMT"/>
          <w:lang w:eastAsia="en-US"/>
        </w:rPr>
        <w:t>03/10/2017</w:t>
      </w:r>
      <w:proofErr w:type="gramEnd"/>
      <w:r w:rsidRPr="00390F23">
        <w:rPr>
          <w:rFonts w:ascii="TimesNewRomanPSMT" w:eastAsiaTheme="minorHAnsi" w:hAnsi="TimesNewRomanPSMT" w:cs="TimesNewRomanPSMT"/>
          <w:lang w:eastAsia="en-US"/>
        </w:rPr>
        <w:t xml:space="preserve"> tarih ve 105.99/E.42287 sayılı yazısı okundu.</w:t>
      </w:r>
    </w:p>
    <w:p w:rsidR="00390F23" w:rsidRDefault="00390F23" w:rsidP="00390F23">
      <w:pPr>
        <w:autoSpaceDE w:val="0"/>
        <w:autoSpaceDN w:val="0"/>
        <w:adjustRightInd w:val="0"/>
        <w:jc w:val="both"/>
        <w:rPr>
          <w:rFonts w:ascii="TimesNewRomanPSMT" w:eastAsiaTheme="minorHAnsi" w:hAnsi="TimesNewRomanPSMT" w:cs="TimesNewRomanPSMT"/>
          <w:lang w:eastAsia="en-US"/>
        </w:rPr>
      </w:pPr>
      <w:r w:rsidRPr="00390F23">
        <w:rPr>
          <w:rFonts w:ascii="TimesNewRomanPSMT" w:eastAsiaTheme="minorHAnsi" w:hAnsi="TimesNewRomanPSMT" w:cs="TimesNewRomanPSMT"/>
          <w:lang w:eastAsia="en-US"/>
        </w:rPr>
        <w:t>Yapılan görüşmeler sonunda; Seramik ve Cam Bölümü’nde yabancı uyruklu Öğretim Görevlisi olarak yeni göreve</w:t>
      </w:r>
      <w:r>
        <w:rPr>
          <w:rFonts w:ascii="TimesNewRomanPSMT" w:eastAsiaTheme="minorHAnsi" w:hAnsi="TimesNewRomanPSMT" w:cs="TimesNewRomanPSMT"/>
          <w:lang w:eastAsia="en-US"/>
        </w:rPr>
        <w:t xml:space="preserve"> başlayan </w:t>
      </w:r>
      <w:proofErr w:type="spellStart"/>
      <w:proofErr w:type="gramStart"/>
      <w:r>
        <w:rPr>
          <w:rFonts w:ascii="TimesNewRomanPSMT" w:eastAsiaTheme="minorHAnsi" w:hAnsi="TimesNewRomanPSMT" w:cs="TimesNewRomanPSMT"/>
          <w:lang w:eastAsia="en-US"/>
        </w:rPr>
        <w:t>Inese</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KRIZANOVSKA’nın</w:t>
      </w:r>
      <w:proofErr w:type="spellEnd"/>
      <w:proofErr w:type="gramEnd"/>
      <w:r>
        <w:rPr>
          <w:rFonts w:ascii="TimesNewRomanPSMT" w:eastAsiaTheme="minorHAnsi" w:hAnsi="TimesNewRomanPSMT" w:cs="TimesNewRomanPSMT"/>
          <w:lang w:eastAsia="en-US"/>
        </w:rPr>
        <w:t>, 2017/2018 Güz ve Bahar dönemlerinde ders programında yer alan SRM 103 Seramik Şekillendirme Yöntemleri I, SRM 108 Seramik Şekillendirme Yöntemleri II ve SRM 207 Seramik Tasarımı I, SRM 208 Seramik Tasarımı II derslerini vermek üzere; SAÜ Uygulama Esasları 18. Madde gereğince derslerin aşağıdaki şekliyle gruplara ayrılmasının uygun olduğuna ve gereği için Üniversite Yönetim Kurulu’na arzına oybirliği ile karar verildi.</w:t>
      </w:r>
    </w:p>
    <w:p w:rsidR="00390F23" w:rsidRDefault="00390F23" w:rsidP="00390F23">
      <w:pPr>
        <w:autoSpaceDE w:val="0"/>
        <w:autoSpaceDN w:val="0"/>
        <w:adjustRightInd w:val="0"/>
        <w:jc w:val="both"/>
        <w:rPr>
          <w:rFonts w:ascii="TimesNewRomanPSMT" w:eastAsiaTheme="minorHAnsi" w:hAnsi="TimesNewRomanPSMT" w:cs="TimesNewRomanPSMT"/>
          <w:lang w:eastAsia="en-US"/>
        </w:rPr>
      </w:pPr>
    </w:p>
    <w:tbl>
      <w:tblPr>
        <w:tblStyle w:val="TabloKlavuzu"/>
        <w:tblW w:w="0" w:type="auto"/>
        <w:tblLook w:val="04A0" w:firstRow="1" w:lastRow="0" w:firstColumn="1" w:lastColumn="0" w:noHBand="0" w:noVBand="1"/>
      </w:tblPr>
      <w:tblGrid>
        <w:gridCol w:w="1842"/>
        <w:gridCol w:w="3936"/>
        <w:gridCol w:w="709"/>
        <w:gridCol w:w="882"/>
        <w:gridCol w:w="1843"/>
      </w:tblGrid>
      <w:tr w:rsidR="00390F23" w:rsidTr="00390F23">
        <w:tc>
          <w:tcPr>
            <w:tcW w:w="1842" w:type="dxa"/>
          </w:tcPr>
          <w:p w:rsidR="00390F23" w:rsidRDefault="00390F23" w:rsidP="00390F23">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Dersin Kodu</w:t>
            </w:r>
          </w:p>
        </w:tc>
        <w:tc>
          <w:tcPr>
            <w:tcW w:w="3936" w:type="dxa"/>
          </w:tcPr>
          <w:p w:rsidR="00390F23" w:rsidRDefault="00390F23" w:rsidP="00390F23">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Dersin Adı</w:t>
            </w:r>
          </w:p>
        </w:tc>
        <w:tc>
          <w:tcPr>
            <w:tcW w:w="709" w:type="dxa"/>
          </w:tcPr>
          <w:p w:rsidR="00390F23" w:rsidRDefault="00390F23" w:rsidP="00390F23">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T+U</w:t>
            </w:r>
          </w:p>
        </w:tc>
        <w:tc>
          <w:tcPr>
            <w:tcW w:w="882" w:type="dxa"/>
          </w:tcPr>
          <w:p w:rsidR="00390F23" w:rsidRDefault="00390F23" w:rsidP="00390F23">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Y.Y</w:t>
            </w:r>
          </w:p>
        </w:tc>
        <w:tc>
          <w:tcPr>
            <w:tcW w:w="1843" w:type="dxa"/>
          </w:tcPr>
          <w:p w:rsidR="00390F23" w:rsidRDefault="00390F23" w:rsidP="00390F23">
            <w:pPr>
              <w:autoSpaceDE w:val="0"/>
              <w:autoSpaceDN w:val="0"/>
              <w:adjustRightInd w:val="0"/>
              <w:jc w:val="both"/>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Gün/Saat</w:t>
            </w:r>
          </w:p>
        </w:tc>
      </w:tr>
      <w:tr w:rsidR="00390F23" w:rsidTr="00390F23">
        <w:tc>
          <w:tcPr>
            <w:tcW w:w="1842" w:type="dxa"/>
          </w:tcPr>
          <w:p w:rsidR="00390F23" w:rsidRPr="00390F23" w:rsidRDefault="00390F23" w:rsidP="00390F23">
            <w:pPr>
              <w:autoSpaceDE w:val="0"/>
              <w:autoSpaceDN w:val="0"/>
              <w:adjustRightInd w:val="0"/>
              <w:jc w:val="both"/>
              <w:rPr>
                <w:rFonts w:ascii="TimesNewRomanPSMT" w:eastAsiaTheme="minorHAnsi" w:hAnsi="TimesNewRomanPSMT" w:cs="TimesNewRomanPSMT"/>
                <w:lang w:eastAsia="en-US"/>
              </w:rPr>
            </w:pPr>
            <w:r w:rsidRPr="00390F23">
              <w:rPr>
                <w:rFonts w:ascii="TimesNewRomanPSMT" w:eastAsiaTheme="minorHAnsi" w:hAnsi="TimesNewRomanPSMT" w:cs="TimesNewRomanPSMT"/>
                <w:lang w:eastAsia="en-US"/>
              </w:rPr>
              <w:t>SRM 103</w:t>
            </w:r>
          </w:p>
        </w:tc>
        <w:tc>
          <w:tcPr>
            <w:tcW w:w="3936" w:type="dxa"/>
          </w:tcPr>
          <w:p w:rsidR="00390F23" w:rsidRPr="00237CDC" w:rsidRDefault="00390F23"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Seramik Şekillendirme Yöntemleri I (B Grubu)</w:t>
            </w:r>
          </w:p>
        </w:tc>
        <w:tc>
          <w:tcPr>
            <w:tcW w:w="709" w:type="dxa"/>
          </w:tcPr>
          <w:p w:rsidR="00390F23"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3+2</w:t>
            </w:r>
          </w:p>
        </w:tc>
        <w:tc>
          <w:tcPr>
            <w:tcW w:w="882" w:type="dxa"/>
          </w:tcPr>
          <w:p w:rsidR="00390F23"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I</w:t>
            </w:r>
          </w:p>
        </w:tc>
        <w:tc>
          <w:tcPr>
            <w:tcW w:w="1843" w:type="dxa"/>
          </w:tcPr>
          <w:p w:rsidR="00390F23"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Perşembe 09.00-14.50</w:t>
            </w:r>
          </w:p>
        </w:tc>
      </w:tr>
      <w:tr w:rsidR="00237CDC" w:rsidTr="00390F23">
        <w:tc>
          <w:tcPr>
            <w:tcW w:w="1842" w:type="dxa"/>
          </w:tcPr>
          <w:p w:rsidR="00237CDC" w:rsidRPr="00390F23" w:rsidRDefault="00237CDC" w:rsidP="00390F23">
            <w:pPr>
              <w:autoSpaceDE w:val="0"/>
              <w:autoSpaceDN w:val="0"/>
              <w:adjustRightInd w:val="0"/>
              <w:jc w:val="both"/>
              <w:rPr>
                <w:rFonts w:ascii="TimesNewRomanPSMT" w:eastAsiaTheme="minorHAnsi" w:hAnsi="TimesNewRomanPSMT" w:cs="TimesNewRomanPSMT"/>
                <w:lang w:eastAsia="en-US"/>
              </w:rPr>
            </w:pPr>
            <w:r w:rsidRPr="00390F23">
              <w:rPr>
                <w:rFonts w:ascii="TimesNewRomanPSMT" w:eastAsiaTheme="minorHAnsi" w:hAnsi="TimesNewRomanPSMT" w:cs="TimesNewRomanPSMT"/>
                <w:lang w:eastAsia="en-US"/>
              </w:rPr>
              <w:t>SRM 108</w:t>
            </w:r>
          </w:p>
        </w:tc>
        <w:tc>
          <w:tcPr>
            <w:tcW w:w="3936" w:type="dxa"/>
          </w:tcPr>
          <w:p w:rsidR="00237CDC" w:rsidRPr="00237CDC" w:rsidRDefault="00237CDC" w:rsidP="005A1687">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Seramik Şekillendirme Yöntemleri I</w:t>
            </w:r>
            <w:r>
              <w:rPr>
                <w:rFonts w:ascii="TimesNewRomanPSMT" w:eastAsiaTheme="minorHAnsi" w:hAnsi="TimesNewRomanPSMT" w:cs="TimesNewRomanPSMT"/>
                <w:lang w:eastAsia="en-US"/>
              </w:rPr>
              <w:t>I</w:t>
            </w:r>
            <w:r w:rsidRPr="00237CDC">
              <w:rPr>
                <w:rFonts w:ascii="TimesNewRomanPSMT" w:eastAsiaTheme="minorHAnsi" w:hAnsi="TimesNewRomanPSMT" w:cs="TimesNewRomanPSMT"/>
                <w:lang w:eastAsia="en-US"/>
              </w:rPr>
              <w:t xml:space="preserve"> (B Grubu)</w:t>
            </w:r>
          </w:p>
        </w:tc>
        <w:tc>
          <w:tcPr>
            <w:tcW w:w="709"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3+2</w:t>
            </w:r>
          </w:p>
        </w:tc>
        <w:tc>
          <w:tcPr>
            <w:tcW w:w="882"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II</w:t>
            </w:r>
          </w:p>
        </w:tc>
        <w:tc>
          <w:tcPr>
            <w:tcW w:w="1843"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p>
        </w:tc>
      </w:tr>
      <w:tr w:rsidR="00237CDC" w:rsidTr="00390F23">
        <w:tc>
          <w:tcPr>
            <w:tcW w:w="1842" w:type="dxa"/>
          </w:tcPr>
          <w:p w:rsidR="00237CDC" w:rsidRPr="00390F23" w:rsidRDefault="00237CDC" w:rsidP="00390F23">
            <w:pPr>
              <w:autoSpaceDE w:val="0"/>
              <w:autoSpaceDN w:val="0"/>
              <w:adjustRightInd w:val="0"/>
              <w:jc w:val="both"/>
              <w:rPr>
                <w:rFonts w:ascii="TimesNewRomanPSMT" w:eastAsiaTheme="minorHAnsi" w:hAnsi="TimesNewRomanPSMT" w:cs="TimesNewRomanPSMT"/>
                <w:lang w:eastAsia="en-US"/>
              </w:rPr>
            </w:pPr>
            <w:r w:rsidRPr="00390F23">
              <w:rPr>
                <w:rFonts w:ascii="TimesNewRomanPSMT" w:eastAsiaTheme="minorHAnsi" w:hAnsi="TimesNewRomanPSMT" w:cs="TimesNewRomanPSMT"/>
                <w:lang w:eastAsia="en-US"/>
              </w:rPr>
              <w:t>SRM 207</w:t>
            </w:r>
          </w:p>
        </w:tc>
        <w:tc>
          <w:tcPr>
            <w:tcW w:w="3936"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Seramik Tasarımı I (B Grubu)</w:t>
            </w:r>
          </w:p>
        </w:tc>
        <w:tc>
          <w:tcPr>
            <w:tcW w:w="709"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2+2</w:t>
            </w:r>
          </w:p>
        </w:tc>
        <w:tc>
          <w:tcPr>
            <w:tcW w:w="882"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I</w:t>
            </w:r>
          </w:p>
        </w:tc>
        <w:tc>
          <w:tcPr>
            <w:tcW w:w="1843"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Pazartesi 13.00-16.50</w:t>
            </w:r>
          </w:p>
        </w:tc>
      </w:tr>
      <w:tr w:rsidR="00237CDC" w:rsidTr="00390F23">
        <w:tc>
          <w:tcPr>
            <w:tcW w:w="1842" w:type="dxa"/>
          </w:tcPr>
          <w:p w:rsidR="00237CDC" w:rsidRPr="00390F23" w:rsidRDefault="00237CDC" w:rsidP="00390F23">
            <w:pPr>
              <w:autoSpaceDE w:val="0"/>
              <w:autoSpaceDN w:val="0"/>
              <w:adjustRightInd w:val="0"/>
              <w:jc w:val="both"/>
              <w:rPr>
                <w:rFonts w:ascii="TimesNewRomanPSMT" w:eastAsiaTheme="minorHAnsi" w:hAnsi="TimesNewRomanPSMT" w:cs="TimesNewRomanPSMT"/>
                <w:lang w:eastAsia="en-US"/>
              </w:rPr>
            </w:pPr>
            <w:r w:rsidRPr="00390F23">
              <w:rPr>
                <w:rFonts w:ascii="TimesNewRomanPSMT" w:eastAsiaTheme="minorHAnsi" w:hAnsi="TimesNewRomanPSMT" w:cs="TimesNewRomanPSMT"/>
                <w:lang w:eastAsia="en-US"/>
              </w:rPr>
              <w:t>SRM 208</w:t>
            </w:r>
          </w:p>
        </w:tc>
        <w:tc>
          <w:tcPr>
            <w:tcW w:w="3936" w:type="dxa"/>
          </w:tcPr>
          <w:p w:rsidR="00237CDC" w:rsidRPr="00237CDC" w:rsidRDefault="00237CDC" w:rsidP="005A1687">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Seramik Tasarımı I (B Grubu)</w:t>
            </w:r>
          </w:p>
        </w:tc>
        <w:tc>
          <w:tcPr>
            <w:tcW w:w="709"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2+2</w:t>
            </w:r>
          </w:p>
        </w:tc>
        <w:tc>
          <w:tcPr>
            <w:tcW w:w="882"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r w:rsidRPr="00237CDC">
              <w:rPr>
                <w:rFonts w:ascii="TimesNewRomanPSMT" w:eastAsiaTheme="minorHAnsi" w:hAnsi="TimesNewRomanPSMT" w:cs="TimesNewRomanPSMT"/>
                <w:lang w:eastAsia="en-US"/>
              </w:rPr>
              <w:t>II</w:t>
            </w:r>
          </w:p>
        </w:tc>
        <w:tc>
          <w:tcPr>
            <w:tcW w:w="1843" w:type="dxa"/>
          </w:tcPr>
          <w:p w:rsidR="00237CDC" w:rsidRPr="00237CDC" w:rsidRDefault="00237CDC" w:rsidP="00390F23">
            <w:pPr>
              <w:autoSpaceDE w:val="0"/>
              <w:autoSpaceDN w:val="0"/>
              <w:adjustRightInd w:val="0"/>
              <w:jc w:val="both"/>
              <w:rPr>
                <w:rFonts w:ascii="TimesNewRomanPSMT" w:eastAsiaTheme="minorHAnsi" w:hAnsi="TimesNewRomanPSMT" w:cs="TimesNewRomanPSMT"/>
                <w:lang w:eastAsia="en-US"/>
              </w:rPr>
            </w:pPr>
          </w:p>
        </w:tc>
      </w:tr>
    </w:tbl>
    <w:p w:rsidR="00390F23" w:rsidRDefault="00390F23" w:rsidP="00390F23">
      <w:pPr>
        <w:autoSpaceDE w:val="0"/>
        <w:autoSpaceDN w:val="0"/>
        <w:adjustRightInd w:val="0"/>
        <w:jc w:val="both"/>
        <w:rPr>
          <w:rFonts w:ascii="TimesNewRomanPSMT" w:eastAsiaTheme="minorHAnsi" w:hAnsi="TimesNewRomanPSMT" w:cs="TimesNewRomanPSMT"/>
          <w:b/>
          <w:lang w:eastAsia="en-US"/>
        </w:rPr>
      </w:pPr>
    </w:p>
    <w:p w:rsidR="00F3663A" w:rsidRPr="00922D5A" w:rsidRDefault="00F3663A" w:rsidP="00922D5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b/>
          <w:lang w:eastAsia="en-US"/>
        </w:rPr>
        <w:t xml:space="preserve">10- </w:t>
      </w:r>
      <w:r w:rsidRPr="00922D5A">
        <w:rPr>
          <w:rFonts w:ascii="TimesNewRomanPSMT" w:eastAsiaTheme="minorHAnsi" w:hAnsi="TimesNewRomanPSMT" w:cs="TimesNewRomanPSMT"/>
          <w:lang w:eastAsia="en-US"/>
        </w:rPr>
        <w:t xml:space="preserve">Resim Bölüm Başkanlığının </w:t>
      </w:r>
      <w:proofErr w:type="gramStart"/>
      <w:r w:rsidRPr="00922D5A">
        <w:rPr>
          <w:rFonts w:ascii="TimesNewRomanPSMT" w:eastAsiaTheme="minorHAnsi" w:hAnsi="TimesNewRomanPSMT" w:cs="TimesNewRomanPSMT"/>
          <w:lang w:eastAsia="en-US"/>
        </w:rPr>
        <w:t>04/10/2017</w:t>
      </w:r>
      <w:proofErr w:type="gramEnd"/>
      <w:r w:rsidRPr="00922D5A">
        <w:rPr>
          <w:rFonts w:ascii="TimesNewRomanPSMT" w:eastAsiaTheme="minorHAnsi" w:hAnsi="TimesNewRomanPSMT" w:cs="TimesNewRomanPSMT"/>
          <w:lang w:eastAsia="en-US"/>
        </w:rPr>
        <w:t xml:space="preserve"> tarih ve 302.01.13/E.42382 sayılı yazısı okundu.</w:t>
      </w:r>
    </w:p>
    <w:p w:rsidR="00F3663A" w:rsidRDefault="00F3663A" w:rsidP="00922D5A">
      <w:pPr>
        <w:autoSpaceDE w:val="0"/>
        <w:autoSpaceDN w:val="0"/>
        <w:adjustRightInd w:val="0"/>
        <w:jc w:val="both"/>
        <w:rPr>
          <w:rFonts w:ascii="TimesNewRomanPSMT" w:eastAsiaTheme="minorHAnsi" w:hAnsi="TimesNewRomanPSMT" w:cs="TimesNewRomanPSMT"/>
          <w:lang w:eastAsia="en-US"/>
        </w:rPr>
      </w:pPr>
      <w:proofErr w:type="gramStart"/>
      <w:r w:rsidRPr="00922D5A">
        <w:rPr>
          <w:rFonts w:ascii="TimesNewRomanPSMT" w:eastAsiaTheme="minorHAnsi" w:hAnsi="TimesNewRomanPSMT" w:cs="TimesNewRomanPSMT"/>
          <w:lang w:eastAsia="en-US"/>
        </w:rPr>
        <w:t>Yapılan görüşmeler</w:t>
      </w:r>
      <w:r>
        <w:rPr>
          <w:rFonts w:ascii="TimesNewRomanPSMT" w:eastAsiaTheme="minorHAnsi" w:hAnsi="TimesNewRomanPSMT" w:cs="TimesNewRomanPSMT"/>
          <w:lang w:eastAsia="en-US"/>
        </w:rPr>
        <w:t xml:space="preserve"> sonunda; İnönü Üniversitesi Güzel Sanatlar ve Tasarım Fakültesi</w:t>
      </w:r>
      <w:r w:rsidR="00922D5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Resim bölümü öğrencisi Yüksel </w:t>
      </w:r>
      <w:proofErr w:type="spellStart"/>
      <w:r>
        <w:rPr>
          <w:rFonts w:ascii="TimesNewRomanPSMT" w:eastAsiaTheme="minorHAnsi" w:hAnsi="TimesNewRomanPSMT" w:cs="TimesNewRomanPSMT"/>
          <w:lang w:eastAsia="en-US"/>
        </w:rPr>
        <w:t>KAZANASMAZ'ın</w:t>
      </w:r>
      <w:proofErr w:type="spellEnd"/>
      <w:r>
        <w:rPr>
          <w:rFonts w:ascii="TimesNewRomanPSMT" w:eastAsiaTheme="minorHAnsi" w:hAnsi="TimesNewRomanPSMT" w:cs="TimesNewRomanPSMT"/>
          <w:lang w:eastAsia="en-US"/>
        </w:rPr>
        <w:t xml:space="preserve"> Milli Eğitim Bakanlığı kadrosunda</w:t>
      </w:r>
      <w:r w:rsidR="00922D5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öğretmen olarak görev yapan eşinin tayinin Malatya'ya çıkmaması, çocuğuna bakacak</w:t>
      </w:r>
      <w:r w:rsidR="00922D5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kimsenin olmaması gerekçesiyle başvuru yapmış olan ve </w:t>
      </w:r>
      <w:proofErr w:type="spellStart"/>
      <w:r>
        <w:rPr>
          <w:rFonts w:ascii="TimesNewRomanPSMT" w:eastAsiaTheme="minorHAnsi" w:hAnsi="TimesNewRomanPSMT" w:cs="TimesNewRomanPSMT"/>
          <w:lang w:eastAsia="en-US"/>
        </w:rPr>
        <w:t>Bölüm'ün</w:t>
      </w:r>
      <w:proofErr w:type="spellEnd"/>
      <w:r>
        <w:rPr>
          <w:rFonts w:ascii="TimesNewRomanPSMT" w:eastAsiaTheme="minorHAnsi" w:hAnsi="TimesNewRomanPSMT" w:cs="TimesNewRomanPSMT"/>
          <w:lang w:eastAsia="en-US"/>
        </w:rPr>
        <w:t>, 25.09.2017 tarih ve</w:t>
      </w:r>
      <w:r w:rsidR="00922D5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2017/26 sayılı toplantısında alınan 11 </w:t>
      </w:r>
      <w:proofErr w:type="spellStart"/>
      <w:r>
        <w:rPr>
          <w:rFonts w:ascii="TimesNewRomanPSMT" w:eastAsiaTheme="minorHAnsi" w:hAnsi="TimesNewRomanPSMT" w:cs="TimesNewRomanPSMT"/>
          <w:lang w:eastAsia="en-US"/>
        </w:rPr>
        <w:t>nolu</w:t>
      </w:r>
      <w:proofErr w:type="spellEnd"/>
      <w:r>
        <w:rPr>
          <w:rFonts w:ascii="TimesNewRomanPSMT" w:eastAsiaTheme="minorHAnsi" w:hAnsi="TimesNewRomanPSMT" w:cs="TimesNewRomanPSMT"/>
          <w:lang w:eastAsia="en-US"/>
        </w:rPr>
        <w:t xml:space="preserve"> kararı tekrar değerlendirilerek "Yükseköğretim</w:t>
      </w:r>
      <w:r w:rsidR="00922D5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Kurumlarında </w:t>
      </w:r>
      <w:proofErr w:type="spellStart"/>
      <w:r>
        <w:rPr>
          <w:rFonts w:ascii="TimesNewRomanPSMT" w:eastAsiaTheme="minorHAnsi" w:hAnsi="TimesNewRomanPSMT" w:cs="TimesNewRomanPSMT"/>
          <w:lang w:eastAsia="en-US"/>
        </w:rPr>
        <w:t>Önlisans</w:t>
      </w:r>
      <w:proofErr w:type="spellEnd"/>
      <w:r>
        <w:rPr>
          <w:rFonts w:ascii="TimesNewRomanPSMT" w:eastAsiaTheme="minorHAnsi" w:hAnsi="TimesNewRomanPSMT" w:cs="TimesNewRomanPSMT"/>
          <w:lang w:eastAsia="en-US"/>
        </w:rPr>
        <w:t xml:space="preserve"> Ve Lisans Düzeyindeki </w:t>
      </w:r>
      <w:r>
        <w:rPr>
          <w:rFonts w:ascii="TimesNewRomanPSMT" w:eastAsiaTheme="minorHAnsi" w:hAnsi="TimesNewRomanPSMT" w:cs="TimesNewRomanPSMT"/>
          <w:lang w:eastAsia="en-US"/>
        </w:rPr>
        <w:lastRenderedPageBreak/>
        <w:t xml:space="preserve">Programlar Arasında Geçiş, Çift </w:t>
      </w:r>
      <w:proofErr w:type="spellStart"/>
      <w:r>
        <w:rPr>
          <w:rFonts w:ascii="TimesNewRomanPSMT" w:eastAsiaTheme="minorHAnsi" w:hAnsi="TimesNewRomanPSMT" w:cs="TimesNewRomanPSMT"/>
          <w:lang w:eastAsia="en-US"/>
        </w:rPr>
        <w:t>Anadal</w:t>
      </w:r>
      <w:proofErr w:type="spellEnd"/>
      <w:r>
        <w:rPr>
          <w:rFonts w:ascii="TimesNewRomanPSMT" w:eastAsiaTheme="minorHAnsi" w:hAnsi="TimesNewRomanPSMT" w:cs="TimesNewRomanPSMT"/>
          <w:lang w:eastAsia="en-US"/>
        </w:rPr>
        <w:t>, Yan</w:t>
      </w:r>
      <w:r w:rsidR="00922D5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Dal İle Kurumlar Arası Kredi Transferi Yapılması Esaslarına İlişkin Yönetmeliğinin Madde</w:t>
      </w:r>
      <w:r w:rsidR="00922D5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22" gereğince; 2017-2018 Eğitim Öğretim yılı Güz-Bahar yarıyılında </w:t>
      </w:r>
      <w:r w:rsidR="00A41594">
        <w:rPr>
          <w:rFonts w:ascii="TimesNewRomanPSMT" w:eastAsiaTheme="minorHAnsi" w:hAnsi="TimesNewRomanPSMT" w:cs="TimesNewRomanPSMT"/>
          <w:lang w:eastAsia="en-US"/>
        </w:rPr>
        <w:t>Fakültemiz Resim Bölümü’nde</w:t>
      </w:r>
      <w:r>
        <w:rPr>
          <w:rFonts w:ascii="TimesNewRomanPSMT" w:eastAsiaTheme="minorHAnsi" w:hAnsi="TimesNewRomanPSMT" w:cs="TimesNewRomanPSMT"/>
          <w:lang w:eastAsia="en-US"/>
        </w:rPr>
        <w:t xml:space="preserve"> "</w:t>
      </w:r>
      <w:r>
        <w:rPr>
          <w:rFonts w:ascii="TimesNewRomanPS-BoldMT" w:eastAsiaTheme="minorHAnsi" w:hAnsi="TimesNewRomanPS-BoldMT" w:cs="TimesNewRomanPS-BoldMT"/>
          <w:b/>
          <w:bCs/>
          <w:lang w:eastAsia="en-US"/>
        </w:rPr>
        <w:t>Özel</w:t>
      </w:r>
      <w:r w:rsidR="00922D5A">
        <w:rPr>
          <w:rFonts w:ascii="TimesNewRomanPS-BoldMT" w:eastAsiaTheme="minorHAnsi" w:hAnsi="TimesNewRomanPS-BoldMT" w:cs="TimesNewRomanPS-BoldMT"/>
          <w:b/>
          <w:bCs/>
          <w:lang w:eastAsia="en-US"/>
        </w:rPr>
        <w:t xml:space="preserve"> </w:t>
      </w:r>
      <w:r>
        <w:rPr>
          <w:rFonts w:ascii="TimesNewRomanPS-BoldMT" w:eastAsiaTheme="minorHAnsi" w:hAnsi="TimesNewRomanPS-BoldMT" w:cs="TimesNewRomanPS-BoldMT"/>
          <w:b/>
          <w:bCs/>
          <w:lang w:eastAsia="en-US"/>
        </w:rPr>
        <w:t>Öğrenci Statüsüyle</w:t>
      </w:r>
      <w:r>
        <w:rPr>
          <w:rFonts w:ascii="TimesNewRomanPSMT" w:eastAsiaTheme="minorHAnsi" w:hAnsi="TimesNewRomanPSMT" w:cs="TimesNewRomanPSMT"/>
          <w:lang w:eastAsia="en-US"/>
        </w:rPr>
        <w:t xml:space="preserve">" Eğitimini sürdürme talebinin </w:t>
      </w:r>
      <w:r w:rsidR="00A41594">
        <w:rPr>
          <w:rFonts w:ascii="TimesNewRomanPSMT" w:eastAsiaTheme="minorHAnsi" w:hAnsi="TimesNewRomanPSMT" w:cs="TimesNewRomanPSMT"/>
          <w:lang w:eastAsia="en-US"/>
        </w:rPr>
        <w:t>değerlendirilebilmesi için gerekli belgeleri tamamladıktan sonra tekrar gündeme alınmasının uygun olduğuna oybirliği ile karar verildi.</w:t>
      </w:r>
      <w:proofErr w:type="gramEnd"/>
    </w:p>
    <w:p w:rsidR="00A41594" w:rsidRDefault="00A41594" w:rsidP="00922D5A">
      <w:pPr>
        <w:autoSpaceDE w:val="0"/>
        <w:autoSpaceDN w:val="0"/>
        <w:adjustRightInd w:val="0"/>
        <w:jc w:val="both"/>
        <w:rPr>
          <w:rFonts w:ascii="TimesNewRomanPSMT" w:eastAsiaTheme="minorHAnsi" w:hAnsi="TimesNewRomanPSMT" w:cs="TimesNewRomanPSMT"/>
          <w:lang w:eastAsia="en-US"/>
        </w:rPr>
      </w:pPr>
    </w:p>
    <w:p w:rsidR="00A41594" w:rsidRDefault="00A41594" w:rsidP="00922D5A">
      <w:pPr>
        <w:autoSpaceDE w:val="0"/>
        <w:autoSpaceDN w:val="0"/>
        <w:adjustRightInd w:val="0"/>
        <w:jc w:val="both"/>
        <w:rPr>
          <w:rFonts w:ascii="TimesNewRomanPSMT" w:eastAsiaTheme="minorHAnsi" w:hAnsi="TimesNewRomanPSMT" w:cs="TimesNewRomanPSMT"/>
          <w:lang w:eastAsia="en-US"/>
        </w:rPr>
      </w:pPr>
      <w:r w:rsidRPr="00A41594">
        <w:rPr>
          <w:rFonts w:ascii="TimesNewRomanPSMT" w:eastAsiaTheme="minorHAnsi" w:hAnsi="TimesNewRomanPSMT" w:cs="TimesNewRomanPSMT"/>
          <w:b/>
          <w:lang w:eastAsia="en-US"/>
        </w:rPr>
        <w:t>11-</w:t>
      </w:r>
      <w:r>
        <w:rPr>
          <w:rFonts w:ascii="TimesNewRomanPSMT" w:eastAsiaTheme="minorHAnsi" w:hAnsi="TimesNewRomanPSMT" w:cs="TimesNewRomanPSMT"/>
          <w:b/>
          <w:lang w:eastAsia="en-US"/>
        </w:rPr>
        <w:t xml:space="preserve"> </w:t>
      </w:r>
      <w:r w:rsidRPr="00A41594">
        <w:rPr>
          <w:rFonts w:ascii="TimesNewRomanPSMT" w:eastAsiaTheme="minorHAnsi" w:hAnsi="TimesNewRomanPSMT" w:cs="TimesNewRomanPSMT"/>
          <w:lang w:eastAsia="en-US"/>
        </w:rPr>
        <w:t>Gündemde başka madde olmadığından oturuma son verildi.</w:t>
      </w:r>
    </w:p>
    <w:p w:rsidR="00DD5248" w:rsidRDefault="00DD5248" w:rsidP="00922D5A">
      <w:pPr>
        <w:autoSpaceDE w:val="0"/>
        <w:autoSpaceDN w:val="0"/>
        <w:adjustRightInd w:val="0"/>
        <w:jc w:val="both"/>
        <w:rPr>
          <w:rFonts w:ascii="TimesNewRomanPSMT" w:eastAsiaTheme="minorHAnsi" w:hAnsi="TimesNewRomanPSMT" w:cs="TimesNewRomanPSMT"/>
          <w:lang w:eastAsia="en-US"/>
        </w:rPr>
      </w:pPr>
    </w:p>
    <w:p w:rsidR="00DD5248" w:rsidRDefault="00DD5248" w:rsidP="00922D5A">
      <w:pPr>
        <w:autoSpaceDE w:val="0"/>
        <w:autoSpaceDN w:val="0"/>
        <w:adjustRightInd w:val="0"/>
        <w:jc w:val="both"/>
        <w:rPr>
          <w:rFonts w:ascii="TimesNewRomanPSMT" w:eastAsiaTheme="minorHAnsi" w:hAnsi="TimesNewRomanPSMT" w:cs="TimesNewRomanPSMT"/>
          <w:lang w:eastAsia="en-US"/>
        </w:rPr>
      </w:pPr>
    </w:p>
    <w:p w:rsidR="00DD5248" w:rsidRDefault="00DD5248" w:rsidP="00922D5A">
      <w:pPr>
        <w:autoSpaceDE w:val="0"/>
        <w:autoSpaceDN w:val="0"/>
        <w:adjustRightInd w:val="0"/>
        <w:jc w:val="both"/>
        <w:rPr>
          <w:rFonts w:ascii="TimesNewRomanPSMT" w:eastAsiaTheme="minorHAnsi" w:hAnsi="TimesNewRomanPSMT" w:cs="TimesNewRomanPSMT"/>
          <w:lang w:eastAsia="en-US"/>
        </w:rPr>
      </w:pPr>
    </w:p>
    <w:p w:rsidR="00DD5248" w:rsidRDefault="00DD5248" w:rsidP="00922D5A">
      <w:pPr>
        <w:autoSpaceDE w:val="0"/>
        <w:autoSpaceDN w:val="0"/>
        <w:adjustRightInd w:val="0"/>
        <w:jc w:val="both"/>
        <w:rPr>
          <w:rFonts w:ascii="TimesNewRomanPSMT" w:eastAsiaTheme="minorHAnsi" w:hAnsi="TimesNewRomanPSMT" w:cs="TimesNewRomanPSMT"/>
          <w:lang w:eastAsia="en-US"/>
        </w:rPr>
      </w:pPr>
    </w:p>
    <w:p w:rsidR="00DD5248" w:rsidRPr="00554EA5" w:rsidRDefault="00DD5248" w:rsidP="00DD5248">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Prof. Didem ATİŞ</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Prof. Dr. Ayşe ÜSTÜN</w:t>
      </w:r>
    </w:p>
    <w:p w:rsidR="00DD5248" w:rsidRPr="00554EA5" w:rsidRDefault="00DD5248" w:rsidP="00DD5248">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DEKAN V.</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ÜYE</w:t>
      </w:r>
    </w:p>
    <w:p w:rsidR="00DD5248" w:rsidRPr="00554EA5" w:rsidRDefault="00DD5248" w:rsidP="00DD5248">
      <w:pPr>
        <w:jc w:val="both"/>
        <w:rPr>
          <w:rFonts w:ascii="TimesNewRomanPSMT" w:eastAsiaTheme="minorHAnsi" w:hAnsi="TimesNewRomanPSMT" w:cs="TimesNewRomanPSMT"/>
          <w:b/>
          <w:lang w:eastAsia="en-US"/>
        </w:rPr>
      </w:pPr>
    </w:p>
    <w:p w:rsidR="00DD5248" w:rsidRPr="00554EA5" w:rsidRDefault="00DD5248" w:rsidP="00DD5248">
      <w:pPr>
        <w:jc w:val="both"/>
        <w:rPr>
          <w:rFonts w:ascii="TimesNewRomanPSMT" w:eastAsiaTheme="minorHAnsi" w:hAnsi="TimesNewRomanPSMT" w:cs="TimesNewRomanPSMT"/>
          <w:b/>
          <w:lang w:eastAsia="en-US"/>
        </w:rPr>
      </w:pPr>
    </w:p>
    <w:p w:rsidR="00DD5248" w:rsidRPr="00554EA5" w:rsidRDefault="00DD5248" w:rsidP="00DD5248">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Prof. Dr. Süreyya ÇAKIR</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Doç. Dr. Tahsin TURGAY</w:t>
      </w:r>
    </w:p>
    <w:p w:rsidR="00DD5248" w:rsidRPr="00554EA5" w:rsidRDefault="00DD5248" w:rsidP="00DD5248">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ÜYE</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proofErr w:type="spellStart"/>
      <w:r w:rsidRPr="00554EA5">
        <w:rPr>
          <w:rFonts w:ascii="TimesNewRomanPSMT" w:eastAsiaTheme="minorHAnsi" w:hAnsi="TimesNewRomanPSMT" w:cs="TimesNewRomanPSMT"/>
          <w:b/>
          <w:lang w:eastAsia="en-US"/>
        </w:rPr>
        <w:t>ÜYE</w:t>
      </w:r>
      <w:proofErr w:type="spellEnd"/>
    </w:p>
    <w:p w:rsidR="00DD5248" w:rsidRPr="00554EA5" w:rsidRDefault="00DD5248" w:rsidP="00DD5248">
      <w:pPr>
        <w:jc w:val="both"/>
        <w:rPr>
          <w:rFonts w:ascii="TimesNewRomanPSMT" w:eastAsiaTheme="minorHAnsi" w:hAnsi="TimesNewRomanPSMT" w:cs="TimesNewRomanPSMT"/>
          <w:b/>
          <w:lang w:eastAsia="en-US"/>
        </w:rPr>
      </w:pPr>
    </w:p>
    <w:p w:rsidR="00DD5248" w:rsidRPr="00554EA5" w:rsidRDefault="00DD5248" w:rsidP="00DD5248">
      <w:pPr>
        <w:jc w:val="both"/>
        <w:rPr>
          <w:rFonts w:ascii="TimesNewRomanPSMT" w:eastAsiaTheme="minorHAnsi" w:hAnsi="TimesNewRomanPSMT" w:cs="TimesNewRomanPSMT"/>
          <w:b/>
          <w:lang w:eastAsia="en-US"/>
        </w:rPr>
      </w:pPr>
    </w:p>
    <w:p w:rsidR="00DD5248" w:rsidRPr="00554EA5" w:rsidRDefault="00DD5248" w:rsidP="00DD5248">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Doç. Buket ACARTÜRK</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t>Yrd. Doç. Gülseren İLDEŞ</w:t>
      </w:r>
    </w:p>
    <w:p w:rsidR="00DD5248" w:rsidRPr="00554EA5" w:rsidRDefault="00DD5248" w:rsidP="00DD5248">
      <w:pPr>
        <w:jc w:val="both"/>
        <w:rPr>
          <w:rFonts w:ascii="TimesNewRomanPSMT" w:eastAsiaTheme="minorHAnsi" w:hAnsi="TimesNewRomanPSMT" w:cs="TimesNewRomanPSMT"/>
          <w:b/>
          <w:lang w:eastAsia="en-US"/>
        </w:rPr>
      </w:pPr>
      <w:r w:rsidRPr="00554EA5">
        <w:rPr>
          <w:rFonts w:ascii="TimesNewRomanPSMT" w:eastAsiaTheme="minorHAnsi" w:hAnsi="TimesNewRomanPSMT" w:cs="TimesNewRomanPSMT"/>
          <w:b/>
          <w:lang w:eastAsia="en-US"/>
        </w:rPr>
        <w:t>ÜYE</w:t>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r w:rsidRPr="00554EA5">
        <w:rPr>
          <w:rFonts w:ascii="TimesNewRomanPSMT" w:eastAsiaTheme="minorHAnsi" w:hAnsi="TimesNewRomanPSMT" w:cs="TimesNewRomanPSMT"/>
          <w:b/>
          <w:lang w:eastAsia="en-US"/>
        </w:rPr>
        <w:tab/>
      </w:r>
      <w:proofErr w:type="spellStart"/>
      <w:r w:rsidRPr="00554EA5">
        <w:rPr>
          <w:rFonts w:ascii="TimesNewRomanPSMT" w:eastAsiaTheme="minorHAnsi" w:hAnsi="TimesNewRomanPSMT" w:cs="TimesNewRomanPSMT"/>
          <w:b/>
          <w:lang w:eastAsia="en-US"/>
        </w:rPr>
        <w:t>ÜYE</w:t>
      </w:r>
      <w:proofErr w:type="spellEnd"/>
    </w:p>
    <w:p w:rsidR="00DD5248" w:rsidRDefault="00DD5248" w:rsidP="00DD5248">
      <w:pPr>
        <w:autoSpaceDE w:val="0"/>
        <w:autoSpaceDN w:val="0"/>
        <w:adjustRightInd w:val="0"/>
        <w:jc w:val="both"/>
        <w:rPr>
          <w:rFonts w:ascii="TimesNewRomanPSMT" w:eastAsiaTheme="minorHAnsi" w:hAnsi="TimesNewRomanPSMT" w:cs="TimesNewRomanPSMT"/>
          <w:lang w:eastAsia="en-US"/>
        </w:rPr>
      </w:pPr>
    </w:p>
    <w:p w:rsidR="00DD5248" w:rsidRDefault="00DD5248" w:rsidP="00DD5248">
      <w:pPr>
        <w:autoSpaceDE w:val="0"/>
        <w:autoSpaceDN w:val="0"/>
        <w:adjustRightInd w:val="0"/>
        <w:jc w:val="both"/>
        <w:rPr>
          <w:rFonts w:ascii="TimesNewRomanPSMT" w:eastAsiaTheme="minorHAnsi" w:hAnsi="TimesNewRomanPSMT" w:cs="TimesNewRomanPSMT"/>
          <w:lang w:eastAsia="en-US"/>
        </w:rPr>
      </w:pPr>
    </w:p>
    <w:p w:rsidR="00DD5248" w:rsidRPr="00A41594" w:rsidRDefault="00DD5248" w:rsidP="00922D5A">
      <w:pPr>
        <w:autoSpaceDE w:val="0"/>
        <w:autoSpaceDN w:val="0"/>
        <w:adjustRightInd w:val="0"/>
        <w:jc w:val="both"/>
        <w:rPr>
          <w:rFonts w:ascii="TimesNewRomanPSMT" w:eastAsiaTheme="minorHAnsi" w:hAnsi="TimesNewRomanPSMT" w:cs="TimesNewRomanPSMT"/>
          <w:b/>
          <w:lang w:eastAsia="en-US"/>
        </w:rPr>
      </w:pPr>
      <w:bookmarkStart w:id="0" w:name="_GoBack"/>
      <w:bookmarkEnd w:id="0"/>
    </w:p>
    <w:sectPr w:rsidR="00DD5248" w:rsidRPr="00A4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58BE"/>
    <w:multiLevelType w:val="hybridMultilevel"/>
    <w:tmpl w:val="8D5441A2"/>
    <w:lvl w:ilvl="0" w:tplc="9BFEE0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F2"/>
    <w:rsid w:val="001B7AA1"/>
    <w:rsid w:val="001D1DD0"/>
    <w:rsid w:val="00237CDC"/>
    <w:rsid w:val="00250D84"/>
    <w:rsid w:val="002C5A45"/>
    <w:rsid w:val="00390F23"/>
    <w:rsid w:val="005045AE"/>
    <w:rsid w:val="00641B49"/>
    <w:rsid w:val="007F74AC"/>
    <w:rsid w:val="008344F9"/>
    <w:rsid w:val="00922D5A"/>
    <w:rsid w:val="009573B1"/>
    <w:rsid w:val="009607FA"/>
    <w:rsid w:val="009813BA"/>
    <w:rsid w:val="009C4327"/>
    <w:rsid w:val="00A267F2"/>
    <w:rsid w:val="00A41594"/>
    <w:rsid w:val="00B01F21"/>
    <w:rsid w:val="00CB703F"/>
    <w:rsid w:val="00CF7CD0"/>
    <w:rsid w:val="00D50F51"/>
    <w:rsid w:val="00DD5248"/>
    <w:rsid w:val="00EC51F2"/>
    <w:rsid w:val="00ED33D3"/>
    <w:rsid w:val="00EE0604"/>
    <w:rsid w:val="00F30261"/>
    <w:rsid w:val="00F3663A"/>
    <w:rsid w:val="00F75B28"/>
    <w:rsid w:val="00FF3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0604"/>
    <w:pPr>
      <w:ind w:left="720"/>
      <w:contextualSpacing/>
    </w:pPr>
  </w:style>
  <w:style w:type="table" w:styleId="TabloKlavuzu">
    <w:name w:val="Table Grid"/>
    <w:basedOn w:val="NormalTablo"/>
    <w:uiPriority w:val="59"/>
    <w:rsid w:val="00EC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0604"/>
    <w:pPr>
      <w:ind w:left="720"/>
      <w:contextualSpacing/>
    </w:pPr>
  </w:style>
  <w:style w:type="table" w:styleId="TabloKlavuzu">
    <w:name w:val="Table Grid"/>
    <w:basedOn w:val="NormalTablo"/>
    <w:uiPriority w:val="59"/>
    <w:rsid w:val="00EC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1211</Words>
  <Characters>6909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25</cp:revision>
  <dcterms:created xsi:type="dcterms:W3CDTF">2017-10-03T12:17:00Z</dcterms:created>
  <dcterms:modified xsi:type="dcterms:W3CDTF">2017-10-11T07:49:00Z</dcterms:modified>
</cp:coreProperties>
</file>