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4" w:rsidRDefault="00EB5A64" w:rsidP="00EB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EB5A64" w:rsidRDefault="00EB5A64" w:rsidP="00EB5A6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227D5" w:rsidRDefault="00EB5A64" w:rsidP="00EB5A6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 </w:t>
      </w:r>
    </w:p>
    <w:p w:rsidR="00A227D5" w:rsidRDefault="00A227D5" w:rsidP="00A227D5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</w:p>
    <w:p w:rsidR="00A227D5" w:rsidRDefault="00A227D5" w:rsidP="00EB5A6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Buket ACARTÜRK  </w:t>
      </w:r>
    </w:p>
    <w:p w:rsidR="00A227D5" w:rsidRDefault="00A227D5" w:rsidP="00EB5A6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  <w:r>
        <w:rPr>
          <w:rFonts w:ascii="Times New Roman" w:hAnsi="Times New Roman" w:cs="Times New Roman"/>
          <w:sz w:val="24"/>
          <w:szCs w:val="24"/>
        </w:rPr>
        <w:tab/>
      </w:r>
      <w:r w:rsidR="00EB5A64">
        <w:rPr>
          <w:rFonts w:ascii="Times New Roman" w:hAnsi="Times New Roman" w:cs="Times New Roman"/>
          <w:sz w:val="24"/>
          <w:szCs w:val="24"/>
        </w:rPr>
        <w:tab/>
      </w:r>
    </w:p>
    <w:p w:rsidR="00EB5A64" w:rsidRDefault="00EB5A64" w:rsidP="00EB5A6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EB5A64" w:rsidRDefault="00EB5A64" w:rsidP="00EB5A64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A64" w:rsidRDefault="00EB5A64" w:rsidP="00EB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EB5A64" w:rsidRDefault="00EB5A64" w:rsidP="00EB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EB5A64" w:rsidRDefault="00EB5A64" w:rsidP="00EB5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EB5A64" w:rsidRDefault="00EB5A64" w:rsidP="00EB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64" w:rsidRDefault="00EB5A64" w:rsidP="00EB5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 w:rsidR="001D5F5A">
        <w:rPr>
          <w:rFonts w:ascii="Times New Roman" w:hAnsi="Times New Roman" w:cs="Times New Roman"/>
          <w:b/>
          <w:sz w:val="24"/>
          <w:szCs w:val="24"/>
        </w:rPr>
        <w:t>05/12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  <w:proofErr w:type="gramEnd"/>
    </w:p>
    <w:p w:rsidR="00EB5A64" w:rsidRDefault="00EB5A64" w:rsidP="00EB5A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1D5F5A">
        <w:rPr>
          <w:rFonts w:ascii="Times New Roman" w:hAnsi="Times New Roman" w:cs="Times New Roman"/>
          <w:b/>
          <w:sz w:val="24"/>
          <w:szCs w:val="24"/>
        </w:rPr>
        <w:t>565</w:t>
      </w:r>
    </w:p>
    <w:p w:rsidR="00EB5A64" w:rsidRDefault="00EB5A64" w:rsidP="00EB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64" w:rsidRDefault="00EB5A64" w:rsidP="00EB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 w:rsidR="001D5F5A">
        <w:rPr>
          <w:rFonts w:ascii="Times New Roman" w:hAnsi="Times New Roman" w:cs="Times New Roman"/>
          <w:b/>
          <w:sz w:val="24"/>
          <w:szCs w:val="24"/>
        </w:rPr>
        <w:t>05/12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824D41" w:rsidRDefault="00824D41" w:rsidP="00EB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D41" w:rsidRDefault="00824D41" w:rsidP="00EB5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5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03/12/2018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907.01./E.46516 sayılı yazısı okundu.</w:t>
      </w:r>
    </w:p>
    <w:p w:rsidR="00771B45" w:rsidRDefault="00824D41" w:rsidP="0077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="00771B45">
        <w:rPr>
          <w:rFonts w:ascii="Times New Roman" w:hAnsi="Times New Roman" w:cs="Times New Roman"/>
          <w:sz w:val="24"/>
          <w:szCs w:val="24"/>
        </w:rPr>
        <w:t xml:space="preserve"> Fakültemiz Geleneksel Türk Sanatları Bölümü Halı Kilim </w:t>
      </w:r>
      <w:proofErr w:type="spellStart"/>
      <w:r w:rsidR="00771B45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771B45">
        <w:rPr>
          <w:rFonts w:ascii="Times New Roman" w:hAnsi="Times New Roman" w:cs="Times New Roman"/>
          <w:sz w:val="24"/>
          <w:szCs w:val="24"/>
        </w:rPr>
        <w:t xml:space="preserve"> Dalı Araştırma Görevlisi </w:t>
      </w:r>
      <w:r w:rsidR="00771B45" w:rsidRPr="00771B45">
        <w:rPr>
          <w:rFonts w:ascii="Times New Roman" w:hAnsi="Times New Roman" w:cs="Times New Roman"/>
          <w:b/>
          <w:sz w:val="24"/>
          <w:szCs w:val="24"/>
        </w:rPr>
        <w:t xml:space="preserve">Mine </w:t>
      </w:r>
      <w:proofErr w:type="spellStart"/>
      <w:r w:rsidR="00771B45" w:rsidRPr="00771B45">
        <w:rPr>
          <w:rFonts w:ascii="Times New Roman" w:hAnsi="Times New Roman" w:cs="Times New Roman"/>
          <w:b/>
          <w:sz w:val="24"/>
          <w:szCs w:val="24"/>
        </w:rPr>
        <w:t>TAYLAN’ın</w:t>
      </w:r>
      <w:proofErr w:type="spellEnd"/>
      <w:r w:rsidR="00771B45">
        <w:rPr>
          <w:rFonts w:ascii="Times New Roman" w:hAnsi="Times New Roman" w:cs="Times New Roman"/>
          <w:sz w:val="24"/>
          <w:szCs w:val="24"/>
        </w:rPr>
        <w:t xml:space="preserve">, 26 Haziran 2018 tarihinde Marmara Üniversitesi Güzel Sanatlar Enstitüsü, Geleneksel Türk Sanatları Sanatta Yeterlik Programından mezun olması sebebiyle, </w:t>
      </w:r>
      <w:proofErr w:type="spellStart"/>
      <w:r w:rsidR="00771B45" w:rsidRPr="00771B45">
        <w:rPr>
          <w:rFonts w:ascii="Times New Roman" w:hAnsi="Times New Roman" w:cs="Times New Roman"/>
          <w:b/>
          <w:sz w:val="24"/>
          <w:szCs w:val="24"/>
        </w:rPr>
        <w:t>Dr.Öğretim</w:t>
      </w:r>
      <w:proofErr w:type="spellEnd"/>
      <w:r w:rsidR="00771B45" w:rsidRPr="00771B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71B45" w:rsidRPr="00771B45">
        <w:rPr>
          <w:rFonts w:ascii="Times New Roman" w:hAnsi="Times New Roman" w:cs="Times New Roman"/>
          <w:b/>
          <w:sz w:val="24"/>
          <w:szCs w:val="24"/>
        </w:rPr>
        <w:t>Üyesi</w:t>
      </w:r>
      <w:r w:rsidR="00771B45">
        <w:rPr>
          <w:rFonts w:ascii="Times New Roman" w:hAnsi="Times New Roman" w:cs="Times New Roman"/>
          <w:sz w:val="24"/>
          <w:szCs w:val="24"/>
        </w:rPr>
        <w:t xml:space="preserve"> </w:t>
      </w:r>
      <w:r w:rsidR="00771B45" w:rsidRPr="00E004A8">
        <w:rPr>
          <w:rFonts w:ascii="Times New Roman" w:hAnsi="Times New Roman" w:cs="Times New Roman"/>
          <w:sz w:val="24"/>
          <w:szCs w:val="24"/>
        </w:rPr>
        <w:t xml:space="preserve"> kadro</w:t>
      </w:r>
      <w:proofErr w:type="gramEnd"/>
      <w:r w:rsidR="00771B45" w:rsidRPr="00E004A8">
        <w:rPr>
          <w:rFonts w:ascii="Times New Roman" w:hAnsi="Times New Roman" w:cs="Times New Roman"/>
          <w:sz w:val="24"/>
          <w:szCs w:val="24"/>
        </w:rPr>
        <w:t xml:space="preserve"> talebinin</w:t>
      </w:r>
      <w:r w:rsidR="00771B45">
        <w:rPr>
          <w:rFonts w:ascii="Times New Roman" w:hAnsi="Times New Roman" w:cs="Times New Roman"/>
          <w:sz w:val="24"/>
          <w:szCs w:val="24"/>
        </w:rPr>
        <w:t>,</w:t>
      </w:r>
      <w:r w:rsidR="00771B45" w:rsidRPr="00E004A8">
        <w:rPr>
          <w:rFonts w:ascii="Times New Roman" w:hAnsi="Times New Roman" w:cs="Times New Roman"/>
          <w:sz w:val="24"/>
          <w:szCs w:val="24"/>
        </w:rPr>
        <w:t xml:space="preserve"> bölüm kurulunun da onayı ile uygun olduğuna ve gereği için Rektörlük Makamına arzına oybirliği ile karar verildi.</w:t>
      </w:r>
    </w:p>
    <w:p w:rsidR="00771B45" w:rsidRPr="00E004A8" w:rsidRDefault="00771B45" w:rsidP="0077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45" w:rsidRDefault="00771B45" w:rsidP="0077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5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03/12/2018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903.07.02./E.46514</w:t>
      </w:r>
      <w:r w:rsidR="00D46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D46184" w:rsidRPr="00D46184" w:rsidRDefault="00D46184" w:rsidP="0051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4"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Bölümü Halı Kilim </w:t>
      </w:r>
      <w:proofErr w:type="spellStart"/>
      <w:r w:rsidRPr="00D46184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514E38">
        <w:rPr>
          <w:rFonts w:ascii="Times New Roman" w:hAnsi="Times New Roman" w:cs="Times New Roman"/>
          <w:sz w:val="24"/>
          <w:szCs w:val="24"/>
        </w:rPr>
        <w:t xml:space="preserve"> </w:t>
      </w:r>
      <w:r w:rsidRPr="00D46184">
        <w:rPr>
          <w:rFonts w:ascii="Times New Roman" w:hAnsi="Times New Roman" w:cs="Times New Roman"/>
          <w:sz w:val="24"/>
          <w:szCs w:val="24"/>
        </w:rPr>
        <w:t xml:space="preserve">Dalı Arş. Gör. </w:t>
      </w:r>
      <w:proofErr w:type="spellStart"/>
      <w:r w:rsidRPr="00D46184">
        <w:rPr>
          <w:rFonts w:ascii="Times New Roman" w:hAnsi="Times New Roman" w:cs="Times New Roman"/>
          <w:sz w:val="24"/>
          <w:szCs w:val="24"/>
        </w:rPr>
        <w:t>Emsele</w:t>
      </w:r>
      <w:proofErr w:type="spellEnd"/>
      <w:r w:rsidRPr="00D4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84">
        <w:rPr>
          <w:rFonts w:ascii="Times New Roman" w:hAnsi="Times New Roman" w:cs="Times New Roman"/>
          <w:sz w:val="24"/>
          <w:szCs w:val="24"/>
        </w:rPr>
        <w:t>BAL'ın</w:t>
      </w:r>
      <w:proofErr w:type="spellEnd"/>
      <w:r w:rsidRPr="00D46184">
        <w:rPr>
          <w:rFonts w:ascii="Times New Roman" w:hAnsi="Times New Roman" w:cs="Times New Roman"/>
          <w:sz w:val="24"/>
          <w:szCs w:val="24"/>
        </w:rPr>
        <w:t xml:space="preserve">, </w:t>
      </w:r>
      <w:r w:rsidRPr="00D46184">
        <w:rPr>
          <w:rFonts w:ascii="Times New Roman" w:hAnsi="Times New Roman" w:cs="Times New Roman"/>
          <w:b/>
          <w:bCs/>
          <w:sz w:val="24"/>
          <w:szCs w:val="24"/>
        </w:rPr>
        <w:t xml:space="preserve">13-15 Aralık 2018 </w:t>
      </w:r>
      <w:r w:rsidRPr="00D46184">
        <w:rPr>
          <w:rFonts w:ascii="Times New Roman" w:hAnsi="Times New Roman" w:cs="Times New Roman"/>
          <w:sz w:val="24"/>
          <w:szCs w:val="24"/>
        </w:rPr>
        <w:t>tarihleri arasında düzenlenecek olan, V.</w:t>
      </w:r>
      <w:r w:rsidR="00514E38">
        <w:rPr>
          <w:rFonts w:ascii="Times New Roman" w:hAnsi="Times New Roman" w:cs="Times New Roman"/>
          <w:sz w:val="24"/>
          <w:szCs w:val="24"/>
        </w:rPr>
        <w:t xml:space="preserve"> </w:t>
      </w:r>
      <w:r w:rsidRPr="00D46184">
        <w:rPr>
          <w:rFonts w:ascii="Times New Roman" w:hAnsi="Times New Roman" w:cs="Times New Roman"/>
          <w:sz w:val="24"/>
          <w:szCs w:val="24"/>
        </w:rPr>
        <w:t>Yıldız Sosyal Bilimler Kongresi kapsamında; 18.ve 19. Yüzyıl Kütahya Çini Sanatı Figürlü</w:t>
      </w:r>
      <w:r w:rsidR="00514E38">
        <w:rPr>
          <w:rFonts w:ascii="Times New Roman" w:hAnsi="Times New Roman" w:cs="Times New Roman"/>
          <w:sz w:val="24"/>
          <w:szCs w:val="24"/>
        </w:rPr>
        <w:t xml:space="preserve"> </w:t>
      </w:r>
      <w:r w:rsidRPr="00D46184">
        <w:rPr>
          <w:rFonts w:ascii="Times New Roman" w:hAnsi="Times New Roman" w:cs="Times New Roman"/>
          <w:sz w:val="24"/>
          <w:szCs w:val="24"/>
        </w:rPr>
        <w:t>Çinilerinde Görülen Kıyafetlerin Kütahya Geleneksel Kıyafetleri ile Karşılaştırılması" başlıklı</w:t>
      </w:r>
    </w:p>
    <w:p w:rsidR="00D46184" w:rsidRDefault="00D46184" w:rsidP="0051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184">
        <w:rPr>
          <w:rFonts w:ascii="Times New Roman" w:hAnsi="Times New Roman" w:cs="Times New Roman"/>
          <w:sz w:val="24"/>
          <w:szCs w:val="24"/>
        </w:rPr>
        <w:t>bildirisini</w:t>
      </w:r>
      <w:proofErr w:type="gramEnd"/>
      <w:r w:rsidRPr="00D46184">
        <w:rPr>
          <w:rFonts w:ascii="Times New Roman" w:hAnsi="Times New Roman" w:cs="Times New Roman"/>
          <w:sz w:val="24"/>
          <w:szCs w:val="24"/>
        </w:rPr>
        <w:t xml:space="preserve"> sunmak üzere; 2547 Sayılı Kanunun 39. maddesi ile Yurt İçinde ve Yurt Dışında</w:t>
      </w:r>
      <w:r w:rsidR="00514E38">
        <w:rPr>
          <w:rFonts w:ascii="Times New Roman" w:hAnsi="Times New Roman" w:cs="Times New Roman"/>
          <w:sz w:val="24"/>
          <w:szCs w:val="24"/>
        </w:rPr>
        <w:t xml:space="preserve"> </w:t>
      </w:r>
      <w:r w:rsidRPr="00D46184">
        <w:rPr>
          <w:rFonts w:ascii="Times New Roman" w:hAnsi="Times New Roman" w:cs="Times New Roman"/>
          <w:sz w:val="24"/>
          <w:szCs w:val="24"/>
        </w:rPr>
        <w:t>Görevlendirmelerde Uyulacak Esaslara İlişkin Yönetmeliğin 2. maddesinin (a) fıkrası ve 3.</w:t>
      </w:r>
      <w:r w:rsidR="00514E38">
        <w:rPr>
          <w:rFonts w:ascii="Times New Roman" w:hAnsi="Times New Roman" w:cs="Times New Roman"/>
          <w:sz w:val="24"/>
          <w:szCs w:val="24"/>
        </w:rPr>
        <w:t xml:space="preserve"> </w:t>
      </w:r>
      <w:r w:rsidRPr="00D46184">
        <w:rPr>
          <w:rFonts w:ascii="Times New Roman" w:hAnsi="Times New Roman" w:cs="Times New Roman"/>
          <w:sz w:val="24"/>
          <w:szCs w:val="24"/>
        </w:rPr>
        <w:t xml:space="preserve">maddesi gereğince, </w:t>
      </w:r>
      <w:r w:rsidRPr="00D46184">
        <w:rPr>
          <w:rFonts w:ascii="Times New Roman" w:hAnsi="Times New Roman" w:cs="Times New Roman"/>
          <w:b/>
          <w:bCs/>
          <w:sz w:val="24"/>
          <w:szCs w:val="24"/>
        </w:rPr>
        <w:t xml:space="preserve">13-15 Aralık 2018 </w:t>
      </w:r>
      <w:r w:rsidRPr="00D46184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Pr="00D46184">
        <w:rPr>
          <w:rFonts w:ascii="Times New Roman" w:hAnsi="Times New Roman" w:cs="Times New Roman"/>
          <w:sz w:val="24"/>
          <w:szCs w:val="24"/>
        </w:rPr>
        <w:t>İSTANBUL'da</w:t>
      </w:r>
      <w:proofErr w:type="spellEnd"/>
      <w:r w:rsidRPr="00D461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46184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Pr="00D46184">
        <w:rPr>
          <w:rFonts w:ascii="Times New Roman" w:hAnsi="Times New Roman" w:cs="Times New Roman"/>
          <w:sz w:val="24"/>
          <w:szCs w:val="24"/>
        </w:rPr>
        <w:t>-yevmiyeli,</w:t>
      </w:r>
      <w:r w:rsidR="00514E38">
        <w:rPr>
          <w:rFonts w:ascii="Times New Roman" w:hAnsi="Times New Roman" w:cs="Times New Roman"/>
          <w:sz w:val="24"/>
          <w:szCs w:val="24"/>
        </w:rPr>
        <w:t xml:space="preserve"> maaşlı-izinli olarak görevlendirilmesinin </w:t>
      </w:r>
      <w:r w:rsidR="00466317">
        <w:rPr>
          <w:rFonts w:ascii="Times New Roman" w:hAnsi="Times New Roman" w:cs="Times New Roman"/>
          <w:sz w:val="24"/>
          <w:szCs w:val="24"/>
        </w:rPr>
        <w:t>uygun olduğuna oybirliği ile karar verildi.</w:t>
      </w:r>
    </w:p>
    <w:p w:rsidR="00DE4BD8" w:rsidRDefault="00DE4BD8" w:rsidP="0051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D8" w:rsidRPr="00DE4BD8" w:rsidRDefault="00DE4BD8" w:rsidP="00514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D8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BD8">
        <w:rPr>
          <w:rFonts w:ascii="Times New Roman" w:hAnsi="Times New Roman" w:cs="Times New Roman"/>
          <w:sz w:val="24"/>
          <w:szCs w:val="24"/>
        </w:rPr>
        <w:t xml:space="preserve">Öğrenci İşleri Dairesi </w:t>
      </w:r>
      <w:proofErr w:type="gramStart"/>
      <w:r w:rsidRPr="00DE4BD8">
        <w:rPr>
          <w:rFonts w:ascii="Times New Roman" w:hAnsi="Times New Roman" w:cs="Times New Roman"/>
          <w:sz w:val="24"/>
          <w:szCs w:val="24"/>
        </w:rPr>
        <w:t>Başkanlığının  29</w:t>
      </w:r>
      <w:proofErr w:type="gramEnd"/>
      <w:r w:rsidRPr="00DE4BD8">
        <w:rPr>
          <w:rFonts w:ascii="Times New Roman" w:hAnsi="Times New Roman" w:cs="Times New Roman"/>
          <w:sz w:val="24"/>
          <w:szCs w:val="24"/>
        </w:rPr>
        <w:t>/11/2018 tarih ve 302.01.02/E.46194 sayılı yazısı okundu.</w:t>
      </w:r>
    </w:p>
    <w:p w:rsidR="00771B45" w:rsidRDefault="00AB4BFC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="00DE4BD8" w:rsidRPr="00DE4BD8">
        <w:rPr>
          <w:rFonts w:ascii="Times New Roman" w:hAnsi="Times New Roman" w:cs="Times New Roman"/>
          <w:sz w:val="24"/>
          <w:szCs w:val="24"/>
        </w:rPr>
        <w:t>2018-2019 Eğitim-Öğretim Yılında Üniversitemize (YÖS) Uluslararası</w:t>
      </w:r>
      <w:r w:rsidR="00DE4BD8">
        <w:rPr>
          <w:rFonts w:ascii="Times New Roman" w:hAnsi="Times New Roman" w:cs="Times New Roman"/>
          <w:sz w:val="24"/>
          <w:szCs w:val="24"/>
        </w:rPr>
        <w:t xml:space="preserve"> </w:t>
      </w:r>
      <w:r w:rsidR="00DE4BD8" w:rsidRPr="00DE4BD8">
        <w:rPr>
          <w:rFonts w:ascii="Times New Roman" w:hAnsi="Times New Roman" w:cs="Times New Roman"/>
          <w:sz w:val="24"/>
          <w:szCs w:val="24"/>
        </w:rPr>
        <w:t>Öğrenci Kabulü Kontenjanlarından kendi imkanlarıyla öğrenim görmek üzere, Türkiye</w:t>
      </w:r>
      <w:r w:rsidR="00DE4BD8">
        <w:rPr>
          <w:rFonts w:ascii="Times New Roman" w:hAnsi="Times New Roman" w:cs="Times New Roman"/>
          <w:sz w:val="24"/>
          <w:szCs w:val="24"/>
        </w:rPr>
        <w:t xml:space="preserve"> </w:t>
      </w:r>
      <w:r w:rsidR="00DE4BD8" w:rsidRPr="00DE4BD8">
        <w:rPr>
          <w:rFonts w:ascii="Times New Roman" w:hAnsi="Times New Roman" w:cs="Times New Roman"/>
          <w:sz w:val="24"/>
          <w:szCs w:val="24"/>
        </w:rPr>
        <w:t>Bursları ve Mutabakat Zaptı kapsamında</w:t>
      </w:r>
      <w:r w:rsidR="00492A49">
        <w:rPr>
          <w:rFonts w:ascii="Times New Roman" w:hAnsi="Times New Roman" w:cs="Times New Roman"/>
          <w:sz w:val="24"/>
          <w:szCs w:val="24"/>
        </w:rPr>
        <w:t xml:space="preserve"> fakültemiz bölümlerine kayıt </w:t>
      </w:r>
      <w:proofErr w:type="gramStart"/>
      <w:r w:rsidR="00492A49">
        <w:rPr>
          <w:rFonts w:ascii="Times New Roman" w:hAnsi="Times New Roman" w:cs="Times New Roman"/>
          <w:sz w:val="24"/>
          <w:szCs w:val="24"/>
        </w:rPr>
        <w:t xml:space="preserve">yaptıran </w:t>
      </w:r>
      <w:r w:rsidR="00DE4BD8" w:rsidRPr="00DE4BD8">
        <w:rPr>
          <w:rFonts w:ascii="Times New Roman" w:hAnsi="Times New Roman" w:cs="Times New Roman"/>
          <w:sz w:val="24"/>
          <w:szCs w:val="24"/>
        </w:rPr>
        <w:t xml:space="preserve"> öğrencilere</w:t>
      </w:r>
      <w:proofErr w:type="gramEnd"/>
      <w:r w:rsidR="00DE4BD8" w:rsidRPr="00DE4BD8">
        <w:rPr>
          <w:rFonts w:ascii="Times New Roman" w:hAnsi="Times New Roman" w:cs="Times New Roman"/>
          <w:sz w:val="24"/>
          <w:szCs w:val="24"/>
        </w:rPr>
        <w:t xml:space="preserve"> ait listeler</w:t>
      </w:r>
      <w:r w:rsidR="00492A49">
        <w:rPr>
          <w:rFonts w:ascii="Times New Roman" w:hAnsi="Times New Roman" w:cs="Times New Roman"/>
          <w:sz w:val="24"/>
          <w:szCs w:val="24"/>
        </w:rPr>
        <w:t>in ekteki şekliye uygun olduğuna ve gereği için Öğrenci İşleri Dairesi Başkanlığına arzına oybirliği ile karar verildi.</w:t>
      </w:r>
    </w:p>
    <w:p w:rsidR="00D22667" w:rsidRDefault="00D22667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67" w:rsidRPr="00DE4BD8" w:rsidRDefault="00D22667" w:rsidP="00D2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667">
        <w:rPr>
          <w:rFonts w:ascii="Times New Roman" w:hAnsi="Times New Roman" w:cs="Times New Roman"/>
          <w:b/>
          <w:sz w:val="24"/>
          <w:szCs w:val="24"/>
        </w:rPr>
        <w:t>4-</w:t>
      </w:r>
      <w:r w:rsidRPr="00D22667">
        <w:rPr>
          <w:rFonts w:ascii="Times New Roman" w:hAnsi="Times New Roman" w:cs="Times New Roman"/>
          <w:sz w:val="24"/>
          <w:szCs w:val="24"/>
        </w:rPr>
        <w:t xml:space="preserve"> </w:t>
      </w:r>
      <w:r w:rsidRPr="00DE4BD8">
        <w:rPr>
          <w:rFonts w:ascii="Times New Roman" w:hAnsi="Times New Roman" w:cs="Times New Roman"/>
          <w:sz w:val="24"/>
          <w:szCs w:val="24"/>
        </w:rPr>
        <w:t xml:space="preserve">Öğrenci İşleri Dairesi </w:t>
      </w:r>
      <w:proofErr w:type="gramStart"/>
      <w:r w:rsidRPr="00DE4BD8">
        <w:rPr>
          <w:rFonts w:ascii="Times New Roman" w:hAnsi="Times New Roman" w:cs="Times New Roman"/>
          <w:sz w:val="24"/>
          <w:szCs w:val="24"/>
        </w:rPr>
        <w:t>Başkanlığının  29</w:t>
      </w:r>
      <w:proofErr w:type="gramEnd"/>
      <w:r w:rsidRPr="00DE4BD8">
        <w:rPr>
          <w:rFonts w:ascii="Times New Roman" w:hAnsi="Times New Roman" w:cs="Times New Roman"/>
          <w:sz w:val="24"/>
          <w:szCs w:val="24"/>
        </w:rPr>
        <w:t xml:space="preserve">/11/2018 tarih ve </w:t>
      </w:r>
      <w:r w:rsidR="00AB4BFC">
        <w:rPr>
          <w:rFonts w:ascii="Times New Roman" w:hAnsi="Times New Roman" w:cs="Times New Roman"/>
          <w:sz w:val="24"/>
          <w:szCs w:val="24"/>
        </w:rPr>
        <w:t>300</w:t>
      </w:r>
      <w:r w:rsidRPr="00DE4BD8">
        <w:rPr>
          <w:rFonts w:ascii="Times New Roman" w:hAnsi="Times New Roman" w:cs="Times New Roman"/>
          <w:sz w:val="24"/>
          <w:szCs w:val="24"/>
        </w:rPr>
        <w:t>/E.46</w:t>
      </w:r>
      <w:r w:rsidR="00AB4BFC">
        <w:rPr>
          <w:rFonts w:ascii="Times New Roman" w:hAnsi="Times New Roman" w:cs="Times New Roman"/>
          <w:sz w:val="24"/>
          <w:szCs w:val="24"/>
        </w:rPr>
        <w:t>258</w:t>
      </w:r>
      <w:r w:rsidRPr="00DE4BD8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AB4BFC" w:rsidRDefault="00AB4BFC" w:rsidP="00AB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Yapılan görüşmeler sonunda; </w:t>
      </w:r>
      <w:r w:rsidRPr="00DE4BD8">
        <w:rPr>
          <w:rFonts w:ascii="Times New Roman" w:hAnsi="Times New Roman" w:cs="Times New Roman"/>
          <w:sz w:val="24"/>
          <w:szCs w:val="24"/>
        </w:rPr>
        <w:t>2018-2019 Eğitim-Öğretim Yılında</w:t>
      </w:r>
      <w:r>
        <w:rPr>
          <w:rFonts w:ascii="Times New Roman" w:hAnsi="Times New Roman" w:cs="Times New Roman"/>
          <w:sz w:val="24"/>
          <w:szCs w:val="24"/>
        </w:rPr>
        <w:t>, fakültemiz bölümlerine kayıt yaptıran öğrenci listelerinin ekteki şekliyle uygun olduğuna ve gereği için Öğrenci İşleri Dairesi Başkanlığına arzına oybirliği ile karar verildi.</w:t>
      </w:r>
    </w:p>
    <w:p w:rsidR="00D22667" w:rsidRDefault="00D22667" w:rsidP="00492A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C764A" w:rsidRDefault="00DC764A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D5">
        <w:rPr>
          <w:rFonts w:ascii="Times New Roman" w:hAnsi="Times New Roman" w:cs="Times New Roman"/>
          <w:b/>
        </w:rPr>
        <w:t>5-</w:t>
      </w:r>
      <w:r w:rsidR="00A227D5" w:rsidRPr="00A227D5">
        <w:rPr>
          <w:rFonts w:ascii="Times New Roman" w:hAnsi="Times New Roman" w:cs="Times New Roman"/>
          <w:b/>
        </w:rPr>
        <w:t xml:space="preserve"> </w:t>
      </w:r>
      <w:r w:rsidR="00A227D5" w:rsidRPr="00A227D5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18" w:rsidRP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DB0E18" w:rsidRP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DEKAN</w:t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DB0E18" w:rsidRP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E18" w:rsidRP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E18" w:rsidRP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Prof. Dr. Süreyya ÇAKIR</w:t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  <w:t>Doç. Neslihan ÖZGENÇ ERDOĞDU</w:t>
      </w:r>
    </w:p>
    <w:p w:rsidR="00DB0E18" w:rsidRP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ÜYE</w:t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B0E18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DB0E18" w:rsidRP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E18" w:rsidRP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E18" w:rsidRP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0E18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DB0E1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E18">
        <w:rPr>
          <w:rFonts w:ascii="Times New Roman" w:hAnsi="Times New Roman" w:cs="Times New Roman"/>
          <w:b/>
          <w:sz w:val="24"/>
          <w:szCs w:val="24"/>
        </w:rPr>
        <w:t>Üyesi Hatice Senem DOYDUK</w:t>
      </w:r>
    </w:p>
    <w:p w:rsidR="00DB0E18" w:rsidRDefault="00DB0E18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E18">
        <w:rPr>
          <w:rFonts w:ascii="Times New Roman" w:hAnsi="Times New Roman" w:cs="Times New Roman"/>
          <w:b/>
          <w:sz w:val="24"/>
          <w:szCs w:val="24"/>
        </w:rPr>
        <w:t>ÜYE</w:t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r w:rsidRPr="00DB0E1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B0E18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E1B" w:rsidRDefault="004F0E1B" w:rsidP="004F0E1B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0E1B" w:rsidRDefault="004F0E1B" w:rsidP="004F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4F0E1B" w:rsidRDefault="004F0E1B" w:rsidP="004F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4F0E1B" w:rsidRDefault="004F0E1B" w:rsidP="004F0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4F0E1B" w:rsidRDefault="004F0E1B" w:rsidP="004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E1B" w:rsidRDefault="004F0E1B" w:rsidP="004F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05/12/2018</w:t>
      </w:r>
      <w:proofErr w:type="gramEnd"/>
    </w:p>
    <w:p w:rsidR="004F0E1B" w:rsidRDefault="004F0E1B" w:rsidP="004F0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565</w:t>
      </w:r>
    </w:p>
    <w:p w:rsidR="004F0E1B" w:rsidRDefault="004F0E1B" w:rsidP="004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E1B" w:rsidRDefault="004F0E1B" w:rsidP="004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05/12/2018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4F0E1B" w:rsidRDefault="004F0E1B" w:rsidP="004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E1B" w:rsidRPr="00E004A8" w:rsidRDefault="004F0E1B" w:rsidP="004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E1B" w:rsidRDefault="004F0E1B" w:rsidP="004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B45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03/12/2018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903.07.02./E.46514 sayılı yazısı okundu.</w:t>
      </w:r>
    </w:p>
    <w:p w:rsidR="004F0E1B" w:rsidRPr="00D46184" w:rsidRDefault="004F0E1B" w:rsidP="004F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84">
        <w:rPr>
          <w:rFonts w:ascii="Times New Roman" w:hAnsi="Times New Roman" w:cs="Times New Roman"/>
          <w:sz w:val="24"/>
          <w:szCs w:val="24"/>
        </w:rPr>
        <w:t xml:space="preserve">Yapılan görüşmeler sonunda; Geleneksel Türk Sanatları Bölümü Halı Kilim </w:t>
      </w:r>
      <w:proofErr w:type="spellStart"/>
      <w:r w:rsidRPr="00D46184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4">
        <w:rPr>
          <w:rFonts w:ascii="Times New Roman" w:hAnsi="Times New Roman" w:cs="Times New Roman"/>
          <w:sz w:val="24"/>
          <w:szCs w:val="24"/>
        </w:rPr>
        <w:t xml:space="preserve">Dalı Arş. Gör. </w:t>
      </w:r>
      <w:proofErr w:type="spellStart"/>
      <w:r w:rsidRPr="00D46184">
        <w:rPr>
          <w:rFonts w:ascii="Times New Roman" w:hAnsi="Times New Roman" w:cs="Times New Roman"/>
          <w:sz w:val="24"/>
          <w:szCs w:val="24"/>
        </w:rPr>
        <w:t>Emsele</w:t>
      </w:r>
      <w:proofErr w:type="spellEnd"/>
      <w:r w:rsidRPr="00D46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184">
        <w:rPr>
          <w:rFonts w:ascii="Times New Roman" w:hAnsi="Times New Roman" w:cs="Times New Roman"/>
          <w:sz w:val="24"/>
          <w:szCs w:val="24"/>
        </w:rPr>
        <w:t>BAL'ın</w:t>
      </w:r>
      <w:proofErr w:type="spellEnd"/>
      <w:r w:rsidRPr="00D46184">
        <w:rPr>
          <w:rFonts w:ascii="Times New Roman" w:hAnsi="Times New Roman" w:cs="Times New Roman"/>
          <w:sz w:val="24"/>
          <w:szCs w:val="24"/>
        </w:rPr>
        <w:t xml:space="preserve">, </w:t>
      </w:r>
      <w:r w:rsidRPr="00D46184">
        <w:rPr>
          <w:rFonts w:ascii="Times New Roman" w:hAnsi="Times New Roman" w:cs="Times New Roman"/>
          <w:b/>
          <w:bCs/>
          <w:sz w:val="24"/>
          <w:szCs w:val="24"/>
        </w:rPr>
        <w:t xml:space="preserve">13-15 Aralık 2018 </w:t>
      </w:r>
      <w:r w:rsidRPr="00D46184">
        <w:rPr>
          <w:rFonts w:ascii="Times New Roman" w:hAnsi="Times New Roman" w:cs="Times New Roman"/>
          <w:sz w:val="24"/>
          <w:szCs w:val="24"/>
        </w:rPr>
        <w:t>tarihleri arasında düzenlenecek olan,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4">
        <w:rPr>
          <w:rFonts w:ascii="Times New Roman" w:hAnsi="Times New Roman" w:cs="Times New Roman"/>
          <w:sz w:val="24"/>
          <w:szCs w:val="24"/>
        </w:rPr>
        <w:t>Yıldız Sosyal Bilimler Kongresi kapsamında; 18.ve 19. Yüzyıl Kütahya Çini Sanatı Figürlü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4">
        <w:rPr>
          <w:rFonts w:ascii="Times New Roman" w:hAnsi="Times New Roman" w:cs="Times New Roman"/>
          <w:sz w:val="24"/>
          <w:szCs w:val="24"/>
        </w:rPr>
        <w:t>Çinilerinde Görülen Kıyafetlerin Kütahya Geleneksel Kıyafetleri ile Karşılaştırılması" başlıklı</w:t>
      </w:r>
    </w:p>
    <w:p w:rsidR="004F0E1B" w:rsidRDefault="004F0E1B" w:rsidP="004F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184">
        <w:rPr>
          <w:rFonts w:ascii="Times New Roman" w:hAnsi="Times New Roman" w:cs="Times New Roman"/>
          <w:sz w:val="24"/>
          <w:szCs w:val="24"/>
        </w:rPr>
        <w:t>bildirisini</w:t>
      </w:r>
      <w:proofErr w:type="gramEnd"/>
      <w:r w:rsidRPr="00D46184">
        <w:rPr>
          <w:rFonts w:ascii="Times New Roman" w:hAnsi="Times New Roman" w:cs="Times New Roman"/>
          <w:sz w:val="24"/>
          <w:szCs w:val="24"/>
        </w:rPr>
        <w:t xml:space="preserve"> sunmak üzere; 2547 Sayılı Kanunun 39. maddesi ile Yurt İçinde ve Yurt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4">
        <w:rPr>
          <w:rFonts w:ascii="Times New Roman" w:hAnsi="Times New Roman" w:cs="Times New Roman"/>
          <w:sz w:val="24"/>
          <w:szCs w:val="24"/>
        </w:rPr>
        <w:t>Görevlendirmelerde Uyulacak Esaslara İlişkin Yönetmeliğin 2. maddesinin (a) fıkrası ve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184">
        <w:rPr>
          <w:rFonts w:ascii="Times New Roman" w:hAnsi="Times New Roman" w:cs="Times New Roman"/>
          <w:sz w:val="24"/>
          <w:szCs w:val="24"/>
        </w:rPr>
        <w:t xml:space="preserve">maddesi gereğince, </w:t>
      </w:r>
      <w:r w:rsidRPr="00D46184">
        <w:rPr>
          <w:rFonts w:ascii="Times New Roman" w:hAnsi="Times New Roman" w:cs="Times New Roman"/>
          <w:b/>
          <w:bCs/>
          <w:sz w:val="24"/>
          <w:szCs w:val="24"/>
        </w:rPr>
        <w:t xml:space="preserve">13-15 Aralık 2018 </w:t>
      </w:r>
      <w:r w:rsidRPr="00D46184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spellStart"/>
      <w:r w:rsidRPr="00D46184">
        <w:rPr>
          <w:rFonts w:ascii="Times New Roman" w:hAnsi="Times New Roman" w:cs="Times New Roman"/>
          <w:sz w:val="24"/>
          <w:szCs w:val="24"/>
        </w:rPr>
        <w:t>İSTANBUL'da</w:t>
      </w:r>
      <w:proofErr w:type="spellEnd"/>
      <w:r w:rsidRPr="00D461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46184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Pr="00D46184">
        <w:rPr>
          <w:rFonts w:ascii="Times New Roman" w:hAnsi="Times New Roman" w:cs="Times New Roman"/>
          <w:sz w:val="24"/>
          <w:szCs w:val="24"/>
        </w:rPr>
        <w:t>-yevmiyeli,</w:t>
      </w:r>
      <w:r>
        <w:rPr>
          <w:rFonts w:ascii="Times New Roman" w:hAnsi="Times New Roman" w:cs="Times New Roman"/>
          <w:sz w:val="24"/>
          <w:szCs w:val="24"/>
        </w:rPr>
        <w:t xml:space="preserve"> maaşlı-izinli olarak görevlendirilmesinin uygun olduğuna oybirliği ile karar verildi.</w:t>
      </w: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1B" w:rsidRDefault="004F0E1B" w:rsidP="00492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1B" w:rsidRDefault="004F0E1B" w:rsidP="004F0E1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ASLININ AYNIDIR</w:t>
      </w:r>
    </w:p>
    <w:p w:rsidR="004F0E1B" w:rsidRDefault="004F0E1B" w:rsidP="004F0E1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0E1B" w:rsidRDefault="004F0E1B" w:rsidP="004F0E1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</w:p>
    <w:p w:rsidR="004F0E1B" w:rsidRDefault="004F0E1B" w:rsidP="004F0E1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Zuhal KARAGÜLLE</w:t>
      </w:r>
    </w:p>
    <w:p w:rsidR="004F0E1B" w:rsidRPr="00DB0E18" w:rsidRDefault="004F0E1B" w:rsidP="004F0E1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Sekreteri</w:t>
      </w:r>
    </w:p>
    <w:sectPr w:rsidR="004F0E1B" w:rsidRPr="00DB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64"/>
    <w:rsid w:val="001D5F5A"/>
    <w:rsid w:val="00466317"/>
    <w:rsid w:val="00492A49"/>
    <w:rsid w:val="00492AB6"/>
    <w:rsid w:val="004F0E1B"/>
    <w:rsid w:val="00514E38"/>
    <w:rsid w:val="00771B45"/>
    <w:rsid w:val="00824D41"/>
    <w:rsid w:val="00A227D5"/>
    <w:rsid w:val="00AA1A0F"/>
    <w:rsid w:val="00AB4BFC"/>
    <w:rsid w:val="00D22667"/>
    <w:rsid w:val="00D46184"/>
    <w:rsid w:val="00DB0E18"/>
    <w:rsid w:val="00DC764A"/>
    <w:rsid w:val="00DE4BD8"/>
    <w:rsid w:val="00EB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A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14</cp:revision>
  <cp:lastPrinted>2018-12-05T11:13:00Z</cp:lastPrinted>
  <dcterms:created xsi:type="dcterms:W3CDTF">2018-12-04T06:26:00Z</dcterms:created>
  <dcterms:modified xsi:type="dcterms:W3CDTF">2018-12-05T11:13:00Z</dcterms:modified>
</cp:coreProperties>
</file>