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8D" w:rsidRPr="00D67928" w:rsidRDefault="00FB088D" w:rsidP="00D679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  <w:r>
        <w:rPr>
          <w:rFonts w:ascii="Times New Roman" w:hAnsi="Times New Roman" w:cs="Times New Roman"/>
        </w:rPr>
        <w:t xml:space="preserve">ATİŞ      </w:t>
      </w:r>
      <w:proofErr w:type="spellStart"/>
      <w:proofErr w:type="gramStart"/>
      <w:r w:rsidR="00D67928">
        <w:rPr>
          <w:rFonts w:ascii="Times New Roman" w:hAnsi="Times New Roman" w:cs="Times New Roman"/>
        </w:rPr>
        <w:t>Dr.Öğr.Üyesi</w:t>
      </w:r>
      <w:proofErr w:type="spellEnd"/>
      <w:proofErr w:type="gramEnd"/>
      <w:r w:rsidR="00D67928">
        <w:rPr>
          <w:rFonts w:ascii="Times New Roman" w:hAnsi="Times New Roman" w:cs="Times New Roman"/>
        </w:rPr>
        <w:t xml:space="preserve"> Murat ERÜTRK </w:t>
      </w:r>
      <w:r w:rsidR="00D67928">
        <w:rPr>
          <w:rFonts w:ascii="Times New Roman" w:hAnsi="Times New Roman" w:cs="Times New Roman"/>
        </w:rPr>
        <w:tab/>
      </w:r>
      <w:r w:rsidR="00D67928">
        <w:rPr>
          <w:rFonts w:ascii="Times New Roman" w:hAnsi="Times New Roman" w:cs="Times New Roman"/>
        </w:rPr>
        <w:tab/>
      </w:r>
      <w:r w:rsidR="00D6792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Prof. Dr. Süreyya ÇAKIR</w:t>
      </w:r>
    </w:p>
    <w:p w:rsidR="00FB088D" w:rsidRDefault="00FB088D" w:rsidP="00FB088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  <w:t>Prof. Neslihan ÖZGENÇ ERDOĞDU</w:t>
      </w:r>
    </w:p>
    <w:p w:rsidR="00FB088D" w:rsidRDefault="00FB088D" w:rsidP="00FB088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  <w:r>
        <w:rPr>
          <w:rFonts w:ascii="Times New Roman" w:hAnsi="Times New Roman" w:cs="Times New Roman"/>
        </w:rPr>
        <w:tab/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FB088D" w:rsidRDefault="00FB088D" w:rsidP="00FB088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88D" w:rsidRDefault="00FB088D" w:rsidP="00FB088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88D" w:rsidRDefault="00FB088D" w:rsidP="00FB0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FB088D" w:rsidRDefault="00FB088D" w:rsidP="00FB0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FB088D" w:rsidRDefault="00FB088D" w:rsidP="00FB0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FB088D" w:rsidRDefault="00FB088D" w:rsidP="00FB0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88D" w:rsidRDefault="00891B9B" w:rsidP="00FB0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 w:rsidR="00D67928">
        <w:rPr>
          <w:rFonts w:ascii="Times New Roman" w:hAnsi="Times New Roman" w:cs="Times New Roman"/>
          <w:b/>
        </w:rPr>
        <w:t>31/07</w:t>
      </w:r>
      <w:r w:rsidR="00FB088D">
        <w:rPr>
          <w:rFonts w:ascii="Times New Roman" w:hAnsi="Times New Roman" w:cs="Times New Roman"/>
          <w:b/>
        </w:rPr>
        <w:t>/2019</w:t>
      </w:r>
      <w:proofErr w:type="gramEnd"/>
    </w:p>
    <w:p w:rsidR="00FB088D" w:rsidRDefault="00891B9B" w:rsidP="00FB0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595</w:t>
      </w:r>
    </w:p>
    <w:p w:rsidR="00FB088D" w:rsidRDefault="00FB088D" w:rsidP="00F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88D" w:rsidRDefault="00FB088D" w:rsidP="00FB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 w:rsidR="00D67928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/07/2019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891B9B" w:rsidRDefault="00891B9B" w:rsidP="00891B9B">
      <w:pPr>
        <w:autoSpaceDE w:val="0"/>
        <w:autoSpaceDN w:val="0"/>
        <w:adjustRightInd w:val="0"/>
        <w:spacing w:after="0" w:line="240" w:lineRule="auto"/>
        <w:jc w:val="both"/>
      </w:pPr>
    </w:p>
    <w:p w:rsidR="00C769F9" w:rsidRDefault="00891B9B" w:rsidP="00C769F9">
      <w:pPr>
        <w:spacing w:after="0" w:line="240" w:lineRule="auto"/>
        <w:rPr>
          <w:rFonts w:ascii="Times New Roman" w:hAnsi="Times New Roman" w:cs="Times New Roman"/>
        </w:rPr>
      </w:pPr>
      <w:r w:rsidRPr="00C769F9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</w:t>
      </w:r>
      <w:r w:rsidRPr="00891B9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10</w:t>
      </w:r>
      <w:r w:rsidRPr="00891B9B">
        <w:rPr>
          <w:rFonts w:ascii="Times New Roman" w:hAnsi="Times New Roman" w:cs="Times New Roman"/>
        </w:rPr>
        <w:t>/07/2019</w:t>
      </w:r>
      <w:proofErr w:type="gramEnd"/>
      <w:r w:rsidRPr="00891B9B">
        <w:rPr>
          <w:rFonts w:ascii="Times New Roman" w:hAnsi="Times New Roman" w:cs="Times New Roman"/>
        </w:rPr>
        <w:t xml:space="preserve"> tarih ve 903.07.01/E.</w:t>
      </w:r>
      <w:r>
        <w:rPr>
          <w:rFonts w:ascii="Times New Roman" w:hAnsi="Times New Roman" w:cs="Times New Roman"/>
        </w:rPr>
        <w:t>25057</w:t>
      </w:r>
      <w:r w:rsidR="00255F8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ayılı </w:t>
      </w:r>
      <w:r w:rsidRPr="00891B9B">
        <w:rPr>
          <w:rFonts w:ascii="Times New Roman" w:hAnsi="Times New Roman" w:cs="Times New Roman"/>
        </w:rPr>
        <w:t>yazısı okundu.</w:t>
      </w:r>
    </w:p>
    <w:p w:rsidR="000D1F2C" w:rsidRDefault="000D1F2C" w:rsidP="00C7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C769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1B9B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891B9B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891B9B">
        <w:rPr>
          <w:rFonts w:ascii="Times New Roman" w:hAnsi="Times New Roman" w:cs="Times New Roman"/>
          <w:sz w:val="24"/>
          <w:szCs w:val="24"/>
        </w:rPr>
        <w:t>Öğretim Yılı Güz ve Bahar Yarıyıllarında,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891B9B">
        <w:rPr>
          <w:rFonts w:ascii="Times New Roman" w:hAnsi="Times New Roman" w:cs="Times New Roman"/>
          <w:sz w:val="24"/>
          <w:szCs w:val="24"/>
        </w:rPr>
        <w:t xml:space="preserve">Geleneksel Türk Sanatları Bölümü Hat </w:t>
      </w:r>
      <w:proofErr w:type="spellStart"/>
      <w:r w:rsidRPr="00891B9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891B9B">
        <w:rPr>
          <w:rFonts w:ascii="Times New Roman" w:hAnsi="Times New Roman" w:cs="Times New Roman"/>
          <w:sz w:val="24"/>
          <w:szCs w:val="24"/>
        </w:rPr>
        <w:t xml:space="preserve"> dalı ders programında yer alan </w:t>
      </w:r>
      <w:r w:rsidR="00D67928">
        <w:rPr>
          <w:rFonts w:ascii="Times New Roman" w:hAnsi="Times New Roman" w:cs="Times New Roman"/>
          <w:sz w:val="24"/>
          <w:szCs w:val="24"/>
        </w:rPr>
        <w:t xml:space="preserve">ve fakültemiz öğretim elemanları tarafından karşılanamayan </w:t>
      </w:r>
      <w:r w:rsidRPr="00891B9B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bilgileri belirtilen dersleri vermek üzere; </w:t>
      </w:r>
      <w:r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UZUN’un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657 sayılı </w:t>
      </w:r>
      <w:r w:rsidR="00C769F9">
        <w:rPr>
          <w:rFonts w:ascii="Times New Roman" w:hAnsi="Times New Roman" w:cs="Times New Roman"/>
          <w:sz w:val="24"/>
          <w:szCs w:val="24"/>
        </w:rPr>
        <w:t>kanunun 89. M</w:t>
      </w:r>
      <w:r w:rsidRPr="00891B9B">
        <w:rPr>
          <w:rFonts w:ascii="Times New Roman" w:hAnsi="Times New Roman" w:cs="Times New Roman"/>
          <w:sz w:val="24"/>
          <w:szCs w:val="24"/>
        </w:rPr>
        <w:t>addesine göre görevlendirilmesi</w:t>
      </w:r>
      <w:r w:rsidR="00C769F9">
        <w:rPr>
          <w:rFonts w:ascii="Times New Roman" w:hAnsi="Times New Roman" w:cs="Times New Roman"/>
          <w:sz w:val="24"/>
          <w:szCs w:val="24"/>
        </w:rPr>
        <w:t>nin</w:t>
      </w:r>
      <w:r w:rsidRPr="00891B9B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891B9B" w:rsidRDefault="00891B9B" w:rsidP="00891B9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276"/>
        <w:gridCol w:w="1891"/>
        <w:gridCol w:w="695"/>
        <w:gridCol w:w="864"/>
        <w:gridCol w:w="807"/>
        <w:gridCol w:w="707"/>
      </w:tblGrid>
      <w:tr w:rsidR="00C769F9" w:rsidTr="00C769F9">
        <w:tc>
          <w:tcPr>
            <w:tcW w:w="992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276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1891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695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C769F9" w:rsidRPr="00C769F9" w:rsidRDefault="00C769F9" w:rsidP="00891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C769F9" w:rsidTr="00C769F9">
        <w:tc>
          <w:tcPr>
            <w:tcW w:w="992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276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HAT 209</w:t>
            </w:r>
          </w:p>
        </w:tc>
        <w:tc>
          <w:tcPr>
            <w:tcW w:w="1891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proofErr w:type="gramStart"/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Türkçesi  I</w:t>
            </w:r>
            <w:proofErr w:type="gramEnd"/>
          </w:p>
        </w:tc>
        <w:tc>
          <w:tcPr>
            <w:tcW w:w="695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807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69F9" w:rsidTr="00C769F9">
        <w:tc>
          <w:tcPr>
            <w:tcW w:w="992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1276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HAT 210 </w:t>
            </w:r>
          </w:p>
        </w:tc>
        <w:tc>
          <w:tcPr>
            <w:tcW w:w="1891" w:type="dxa"/>
          </w:tcPr>
          <w:p w:rsidR="00C769F9" w:rsidRPr="00C769F9" w:rsidRDefault="00C769F9" w:rsidP="00C7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Osmanlı Türkçesi II </w:t>
            </w:r>
          </w:p>
        </w:tc>
        <w:tc>
          <w:tcPr>
            <w:tcW w:w="695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C769F9" w:rsidRPr="00C769F9" w:rsidRDefault="00C769F9" w:rsidP="00C7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4157F" w:rsidRDefault="0074157F" w:rsidP="00C769F9">
      <w:pPr>
        <w:rPr>
          <w:rFonts w:ascii="Times New Roman" w:hAnsi="Times New Roman" w:cs="Times New Roman"/>
        </w:rPr>
      </w:pPr>
    </w:p>
    <w:p w:rsidR="00255F84" w:rsidRDefault="00255F84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1B9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10</w:t>
      </w:r>
      <w:r w:rsidRPr="00891B9B">
        <w:rPr>
          <w:rFonts w:ascii="Times New Roman" w:hAnsi="Times New Roman" w:cs="Times New Roman"/>
        </w:rPr>
        <w:t>/07/2019</w:t>
      </w:r>
      <w:proofErr w:type="gramEnd"/>
      <w:r w:rsidRPr="00891B9B">
        <w:rPr>
          <w:rFonts w:ascii="Times New Roman" w:hAnsi="Times New Roman" w:cs="Times New Roman"/>
        </w:rPr>
        <w:t xml:space="preserve"> tarih ve 903.07.0</w:t>
      </w:r>
      <w:r>
        <w:rPr>
          <w:rFonts w:ascii="Times New Roman" w:hAnsi="Times New Roman" w:cs="Times New Roman"/>
        </w:rPr>
        <w:t>2</w:t>
      </w:r>
      <w:r w:rsidRPr="00891B9B">
        <w:rPr>
          <w:rFonts w:ascii="Times New Roman" w:hAnsi="Times New Roman" w:cs="Times New Roman"/>
        </w:rPr>
        <w:t>/E.</w:t>
      </w:r>
      <w:r>
        <w:rPr>
          <w:rFonts w:ascii="Times New Roman" w:hAnsi="Times New Roman" w:cs="Times New Roman"/>
        </w:rPr>
        <w:t xml:space="preserve">25056 sayılı yazısı okundu. </w:t>
      </w:r>
    </w:p>
    <w:p w:rsidR="000D1F2C" w:rsidRDefault="000D1F2C" w:rsidP="0025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84" w:rsidRPr="00891B9B" w:rsidRDefault="00255F84" w:rsidP="0025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84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55F84">
        <w:rPr>
          <w:rFonts w:ascii="Times New Roman" w:hAnsi="Times New Roman" w:cs="Times New Roman"/>
          <w:sz w:val="24"/>
          <w:szCs w:val="24"/>
        </w:rPr>
        <w:t>Öğretim Yı</w:t>
      </w:r>
      <w:r>
        <w:rPr>
          <w:rFonts w:ascii="Times New Roman" w:hAnsi="Times New Roman" w:cs="Times New Roman"/>
          <w:sz w:val="24"/>
          <w:szCs w:val="24"/>
        </w:rPr>
        <w:t xml:space="preserve">lı Güz ve Bahar Yarıyıllarında, Fakültemiz </w:t>
      </w:r>
      <w:r w:rsidRPr="00255F84">
        <w:rPr>
          <w:rFonts w:ascii="Times New Roman" w:hAnsi="Times New Roman" w:cs="Times New Roman"/>
          <w:sz w:val="24"/>
          <w:szCs w:val="24"/>
        </w:rPr>
        <w:t>Geleneksel Türk Sanatları Bölümü ders programında yer alan</w:t>
      </w:r>
      <w:r w:rsidR="00D67928">
        <w:rPr>
          <w:rFonts w:ascii="Times New Roman" w:hAnsi="Times New Roman" w:cs="Times New Roman"/>
          <w:sz w:val="24"/>
          <w:szCs w:val="24"/>
        </w:rPr>
        <w:t xml:space="preserve"> ve fakültemiz öğretim elemanları tarafından </w:t>
      </w:r>
      <w:proofErr w:type="gramStart"/>
      <w:r w:rsidR="00D67928">
        <w:rPr>
          <w:rFonts w:ascii="Times New Roman" w:hAnsi="Times New Roman" w:cs="Times New Roman"/>
          <w:sz w:val="24"/>
          <w:szCs w:val="24"/>
        </w:rPr>
        <w:t>karşılanamayan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bilgileri belirtilen </w:t>
      </w:r>
      <w:r w:rsidRPr="00255F84">
        <w:rPr>
          <w:rFonts w:ascii="Times New Roman" w:hAnsi="Times New Roman" w:cs="Times New Roman"/>
          <w:sz w:val="24"/>
          <w:szCs w:val="24"/>
        </w:rPr>
        <w:t xml:space="preserve">dersleri vermek üzere; Beyza </w:t>
      </w:r>
      <w:proofErr w:type="spellStart"/>
      <w:r w:rsidRPr="00255F84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NVER’in</w:t>
      </w:r>
      <w:proofErr w:type="spellEnd"/>
      <w:r>
        <w:rPr>
          <w:rFonts w:ascii="Times New Roman" w:hAnsi="Times New Roman" w:cs="Times New Roman"/>
          <w:sz w:val="24"/>
          <w:szCs w:val="24"/>
        </w:rPr>
        <w:t>, 2547 sayılı kanunun 31</w:t>
      </w:r>
      <w:r w:rsidR="00D67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28">
        <w:rPr>
          <w:rFonts w:ascii="Times New Roman" w:hAnsi="Times New Roman" w:cs="Times New Roman"/>
          <w:sz w:val="24"/>
          <w:szCs w:val="24"/>
        </w:rPr>
        <w:t>Maddesi gereğince gö</w:t>
      </w:r>
      <w:r w:rsidRPr="00255F84">
        <w:rPr>
          <w:rFonts w:ascii="Times New Roman" w:hAnsi="Times New Roman" w:cs="Times New Roman"/>
          <w:sz w:val="24"/>
          <w:szCs w:val="24"/>
        </w:rPr>
        <w:t>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255F84" w:rsidRDefault="00255F84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023"/>
        <w:gridCol w:w="2268"/>
        <w:gridCol w:w="571"/>
        <w:gridCol w:w="864"/>
        <w:gridCol w:w="807"/>
        <w:gridCol w:w="707"/>
      </w:tblGrid>
      <w:tr w:rsidR="00255F84" w:rsidTr="00255F84">
        <w:tc>
          <w:tcPr>
            <w:tcW w:w="992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023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255F84" w:rsidRPr="00C769F9" w:rsidRDefault="00255F84" w:rsidP="003543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255F84" w:rsidTr="00255F84">
        <w:tc>
          <w:tcPr>
            <w:tcW w:w="992" w:type="dxa"/>
          </w:tcPr>
          <w:p w:rsidR="00255F84" w:rsidRPr="00C769F9" w:rsidRDefault="00255F84" w:rsidP="0035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255F84" w:rsidRPr="00C769F9" w:rsidRDefault="00255F84" w:rsidP="0035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309</w:t>
            </w:r>
          </w:p>
        </w:tc>
        <w:tc>
          <w:tcPr>
            <w:tcW w:w="2268" w:type="dxa"/>
          </w:tcPr>
          <w:p w:rsidR="00255F84" w:rsidRPr="00C769F9" w:rsidRDefault="00255F84" w:rsidP="0035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Konservasyonu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5F84" w:rsidTr="00255F84">
        <w:tc>
          <w:tcPr>
            <w:tcW w:w="992" w:type="dxa"/>
          </w:tcPr>
          <w:p w:rsidR="00255F84" w:rsidRPr="00C769F9" w:rsidRDefault="00255F84" w:rsidP="0035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1023" w:type="dxa"/>
          </w:tcPr>
          <w:p w:rsidR="00255F84" w:rsidRPr="00C769F9" w:rsidRDefault="00255F84" w:rsidP="0035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302</w:t>
            </w:r>
          </w:p>
        </w:tc>
        <w:tc>
          <w:tcPr>
            <w:tcW w:w="2268" w:type="dxa"/>
          </w:tcPr>
          <w:p w:rsidR="00255F84" w:rsidRPr="00C769F9" w:rsidRDefault="00255F84" w:rsidP="00D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Tekstil </w:t>
            </w:r>
            <w:r w:rsidR="00D67928">
              <w:rPr>
                <w:rFonts w:ascii="Times New Roman" w:hAnsi="Times New Roman" w:cs="Times New Roman"/>
                <w:sz w:val="20"/>
                <w:szCs w:val="20"/>
              </w:rPr>
              <w:t>Restorasyonu</w:t>
            </w: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255F84" w:rsidRPr="00C769F9" w:rsidRDefault="00255F84" w:rsidP="0035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55F84" w:rsidRDefault="00255F84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2C" w:rsidRDefault="000D1F2C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F40" w:rsidRDefault="00FA4F40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1B9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10</w:t>
      </w:r>
      <w:r w:rsidRPr="00891B9B">
        <w:rPr>
          <w:rFonts w:ascii="Times New Roman" w:hAnsi="Times New Roman" w:cs="Times New Roman"/>
        </w:rPr>
        <w:t>/07/2019</w:t>
      </w:r>
      <w:proofErr w:type="gramEnd"/>
      <w:r w:rsidRPr="00891B9B">
        <w:rPr>
          <w:rFonts w:ascii="Times New Roman" w:hAnsi="Times New Roman" w:cs="Times New Roman"/>
        </w:rPr>
        <w:t xml:space="preserve"> tarih ve 903.07.0</w:t>
      </w:r>
      <w:r>
        <w:rPr>
          <w:rFonts w:ascii="Times New Roman" w:hAnsi="Times New Roman" w:cs="Times New Roman"/>
        </w:rPr>
        <w:t>2</w:t>
      </w:r>
      <w:r w:rsidRPr="00891B9B">
        <w:rPr>
          <w:rFonts w:ascii="Times New Roman" w:hAnsi="Times New Roman" w:cs="Times New Roman"/>
        </w:rPr>
        <w:t>/E.</w:t>
      </w:r>
      <w:r>
        <w:rPr>
          <w:rFonts w:ascii="Times New Roman" w:hAnsi="Times New Roman" w:cs="Times New Roman"/>
        </w:rPr>
        <w:t xml:space="preserve">25055 sayılı yazısı okundu. </w:t>
      </w:r>
    </w:p>
    <w:p w:rsidR="000D1F2C" w:rsidRDefault="000D1F2C" w:rsidP="00FA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40" w:rsidRPr="00891B9B" w:rsidRDefault="00FA4F40" w:rsidP="00FA4F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55F84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55F84">
        <w:rPr>
          <w:rFonts w:ascii="Times New Roman" w:hAnsi="Times New Roman" w:cs="Times New Roman"/>
          <w:sz w:val="24"/>
          <w:szCs w:val="24"/>
        </w:rPr>
        <w:t>Öğretim Yı</w:t>
      </w:r>
      <w:r>
        <w:rPr>
          <w:rFonts w:ascii="Times New Roman" w:hAnsi="Times New Roman" w:cs="Times New Roman"/>
          <w:sz w:val="24"/>
          <w:szCs w:val="24"/>
        </w:rPr>
        <w:t xml:space="preserve">lı Güz ve Bahar Yarıyıllarında, Fakültemiz </w:t>
      </w:r>
      <w:r w:rsidRPr="00255F84">
        <w:rPr>
          <w:rFonts w:ascii="Times New Roman" w:hAnsi="Times New Roman" w:cs="Times New Roman"/>
          <w:sz w:val="24"/>
          <w:szCs w:val="24"/>
        </w:rPr>
        <w:t xml:space="preserve">Geleneksel Türk Sanatları Bölümü ders programında yer alan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26C6E">
        <w:rPr>
          <w:rFonts w:ascii="Times New Roman" w:hAnsi="Times New Roman" w:cs="Times New Roman"/>
          <w:sz w:val="24"/>
          <w:szCs w:val="24"/>
        </w:rPr>
        <w:t xml:space="preserve">fakültemiz öğretim elemanları tarafından karşılanamayan </w:t>
      </w:r>
      <w:r>
        <w:rPr>
          <w:rFonts w:ascii="Times New Roman" w:hAnsi="Times New Roman" w:cs="Times New Roman"/>
          <w:sz w:val="24"/>
          <w:szCs w:val="24"/>
        </w:rPr>
        <w:t xml:space="preserve">aşağıda bilgileri belirtilen </w:t>
      </w:r>
      <w:r w:rsidRPr="00255F84">
        <w:rPr>
          <w:rFonts w:ascii="Times New Roman" w:hAnsi="Times New Roman" w:cs="Times New Roman"/>
          <w:sz w:val="24"/>
          <w:szCs w:val="24"/>
        </w:rPr>
        <w:t xml:space="preserve">dersleri vermek üzere; </w:t>
      </w:r>
      <w:r w:rsidR="0022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Havva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FIRAT’ın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2547 sayılı kanunun 31 </w:t>
      </w:r>
      <w:r w:rsidR="00226C6E">
        <w:rPr>
          <w:rFonts w:ascii="Times New Roman" w:hAnsi="Times New Roman" w:cs="Times New Roman"/>
          <w:sz w:val="24"/>
          <w:szCs w:val="24"/>
        </w:rPr>
        <w:t>maddesi gereğince</w:t>
      </w:r>
      <w:r w:rsidRPr="00255F84">
        <w:rPr>
          <w:rFonts w:ascii="Times New Roman" w:hAnsi="Times New Roman" w:cs="Times New Roman"/>
          <w:sz w:val="24"/>
          <w:szCs w:val="24"/>
        </w:rPr>
        <w:t xml:space="preserve"> 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FA4F40" w:rsidRDefault="00FA4F40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32" w:rsidRDefault="00A40732" w:rsidP="00FA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023"/>
        <w:gridCol w:w="2268"/>
        <w:gridCol w:w="571"/>
        <w:gridCol w:w="864"/>
        <w:gridCol w:w="807"/>
        <w:gridCol w:w="707"/>
      </w:tblGrid>
      <w:tr w:rsidR="00FA4F40" w:rsidTr="00737ED2">
        <w:tc>
          <w:tcPr>
            <w:tcW w:w="992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023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FA4F40" w:rsidRPr="00C769F9" w:rsidRDefault="00FA4F40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FA4F40" w:rsidTr="00737ED2">
        <w:tc>
          <w:tcPr>
            <w:tcW w:w="992" w:type="dxa"/>
          </w:tcPr>
          <w:p w:rsidR="00FA4F40" w:rsidRPr="00C769F9" w:rsidRDefault="00FA4F40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FA4F40" w:rsidRPr="00C769F9" w:rsidRDefault="00FA4F40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 425</w:t>
            </w:r>
          </w:p>
        </w:tc>
        <w:tc>
          <w:tcPr>
            <w:tcW w:w="2268" w:type="dxa"/>
          </w:tcPr>
          <w:p w:rsidR="00FA4F40" w:rsidRPr="00C769F9" w:rsidRDefault="00FA4F40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Restorasyonu  I</w:t>
            </w:r>
            <w:proofErr w:type="gramEnd"/>
          </w:p>
        </w:tc>
        <w:tc>
          <w:tcPr>
            <w:tcW w:w="571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4F40" w:rsidTr="00737ED2">
        <w:tc>
          <w:tcPr>
            <w:tcW w:w="992" w:type="dxa"/>
          </w:tcPr>
          <w:p w:rsidR="00FA4F40" w:rsidRPr="00C769F9" w:rsidRDefault="00FA4F40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1023" w:type="dxa"/>
          </w:tcPr>
          <w:p w:rsidR="00FA4F40" w:rsidRPr="00C769F9" w:rsidRDefault="00FA4F40" w:rsidP="0022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26C6E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426</w:t>
            </w:r>
          </w:p>
        </w:tc>
        <w:tc>
          <w:tcPr>
            <w:tcW w:w="2268" w:type="dxa"/>
          </w:tcPr>
          <w:p w:rsidR="00FA4F40" w:rsidRPr="00C769F9" w:rsidRDefault="00FA4F40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Restorasyonu  II</w:t>
            </w:r>
            <w:proofErr w:type="gramEnd"/>
          </w:p>
        </w:tc>
        <w:tc>
          <w:tcPr>
            <w:tcW w:w="571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FA4F40" w:rsidRPr="00C769F9" w:rsidRDefault="00FA4F40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A4F40" w:rsidRDefault="00FA4F40" w:rsidP="00FA4F40"/>
    <w:p w:rsidR="00D9285D" w:rsidRDefault="00D9285D" w:rsidP="00D9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1B9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10</w:t>
      </w:r>
      <w:r w:rsidRPr="00891B9B">
        <w:rPr>
          <w:rFonts w:ascii="Times New Roman" w:hAnsi="Times New Roman" w:cs="Times New Roman"/>
        </w:rPr>
        <w:t>/07/2019</w:t>
      </w:r>
      <w:proofErr w:type="gramEnd"/>
      <w:r w:rsidRPr="00891B9B">
        <w:rPr>
          <w:rFonts w:ascii="Times New Roman" w:hAnsi="Times New Roman" w:cs="Times New Roman"/>
        </w:rPr>
        <w:t xml:space="preserve"> tarih ve 903.07.0</w:t>
      </w:r>
      <w:r>
        <w:rPr>
          <w:rFonts w:ascii="Times New Roman" w:hAnsi="Times New Roman" w:cs="Times New Roman"/>
        </w:rPr>
        <w:t>2</w:t>
      </w:r>
      <w:r w:rsidRPr="00891B9B">
        <w:rPr>
          <w:rFonts w:ascii="Times New Roman" w:hAnsi="Times New Roman" w:cs="Times New Roman"/>
        </w:rPr>
        <w:t>/E.</w:t>
      </w:r>
      <w:r>
        <w:rPr>
          <w:rFonts w:ascii="Times New Roman" w:hAnsi="Times New Roman" w:cs="Times New Roman"/>
        </w:rPr>
        <w:t xml:space="preserve">25054 sayılı yazısı okundu. </w:t>
      </w:r>
    </w:p>
    <w:p w:rsidR="000D1F2C" w:rsidRDefault="000D1F2C" w:rsidP="00D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85D" w:rsidRPr="00891B9B" w:rsidRDefault="00D9285D" w:rsidP="00D928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55F84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255F84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55F84">
        <w:rPr>
          <w:rFonts w:ascii="Times New Roman" w:hAnsi="Times New Roman" w:cs="Times New Roman"/>
          <w:sz w:val="24"/>
          <w:szCs w:val="24"/>
        </w:rPr>
        <w:t>Öğretim Yı</w:t>
      </w:r>
      <w:r>
        <w:rPr>
          <w:rFonts w:ascii="Times New Roman" w:hAnsi="Times New Roman" w:cs="Times New Roman"/>
          <w:sz w:val="24"/>
          <w:szCs w:val="24"/>
        </w:rPr>
        <w:t xml:space="preserve">lı Güz ve Bahar Yarıyıllarında, Fakültemiz </w:t>
      </w:r>
      <w:r w:rsidRPr="00255F84">
        <w:rPr>
          <w:rFonts w:ascii="Times New Roman" w:hAnsi="Times New Roman" w:cs="Times New Roman"/>
          <w:sz w:val="24"/>
          <w:szCs w:val="24"/>
        </w:rPr>
        <w:t xml:space="preserve">Geleneksel Türk Sanatları Bölümü ders programında yer alan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26C6E">
        <w:rPr>
          <w:rFonts w:ascii="Times New Roman" w:hAnsi="Times New Roman" w:cs="Times New Roman"/>
          <w:sz w:val="24"/>
          <w:szCs w:val="24"/>
        </w:rPr>
        <w:t xml:space="preserve"> fakültemiz öğretim elemanları tarafından karşılanamayan</w:t>
      </w:r>
      <w:r>
        <w:rPr>
          <w:rFonts w:ascii="Times New Roman" w:hAnsi="Times New Roman" w:cs="Times New Roman"/>
          <w:sz w:val="24"/>
          <w:szCs w:val="24"/>
        </w:rPr>
        <w:t xml:space="preserve"> aşağıda bilgileri belirtilen </w:t>
      </w:r>
      <w:r w:rsidRPr="00255F84">
        <w:rPr>
          <w:rFonts w:ascii="Times New Roman" w:hAnsi="Times New Roman" w:cs="Times New Roman"/>
          <w:sz w:val="24"/>
          <w:szCs w:val="24"/>
        </w:rPr>
        <w:t xml:space="preserve">dersleri vermek üzere; </w:t>
      </w:r>
      <w:r w:rsidRPr="00C04031">
        <w:rPr>
          <w:rFonts w:ascii="Times New Roman" w:hAnsi="Times New Roman" w:cs="Times New Roman"/>
          <w:b/>
          <w:sz w:val="24"/>
          <w:szCs w:val="24"/>
        </w:rPr>
        <w:t xml:space="preserve">Selda KAVAS </w:t>
      </w:r>
      <w:proofErr w:type="spellStart"/>
      <w:r w:rsidRPr="00C04031">
        <w:rPr>
          <w:rFonts w:ascii="Times New Roman" w:hAnsi="Times New Roman" w:cs="Times New Roman"/>
          <w:b/>
          <w:sz w:val="24"/>
          <w:szCs w:val="24"/>
        </w:rPr>
        <w:t>AFACAN’ın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2547 sayılı kanunun 31 </w:t>
      </w:r>
      <w:r w:rsidR="00226C6E">
        <w:rPr>
          <w:rFonts w:ascii="Times New Roman" w:hAnsi="Times New Roman" w:cs="Times New Roman"/>
          <w:sz w:val="24"/>
          <w:szCs w:val="24"/>
        </w:rPr>
        <w:t>maddesi gereğince</w:t>
      </w:r>
      <w:r w:rsidRPr="00255F84">
        <w:rPr>
          <w:rFonts w:ascii="Times New Roman" w:hAnsi="Times New Roman" w:cs="Times New Roman"/>
          <w:sz w:val="24"/>
          <w:szCs w:val="24"/>
        </w:rPr>
        <w:t xml:space="preserve"> 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D9285D" w:rsidRDefault="00D9285D" w:rsidP="00D9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023"/>
        <w:gridCol w:w="2268"/>
        <w:gridCol w:w="571"/>
        <w:gridCol w:w="864"/>
        <w:gridCol w:w="807"/>
        <w:gridCol w:w="707"/>
      </w:tblGrid>
      <w:tr w:rsidR="00D9285D" w:rsidTr="00737ED2">
        <w:tc>
          <w:tcPr>
            <w:tcW w:w="992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023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D9285D" w:rsidRPr="00C769F9" w:rsidRDefault="00D9285D" w:rsidP="00737E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D9285D" w:rsidTr="00737ED2">
        <w:tc>
          <w:tcPr>
            <w:tcW w:w="992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SRM 103</w:t>
            </w:r>
          </w:p>
        </w:tc>
        <w:tc>
          <w:tcPr>
            <w:tcW w:w="2268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Bil. Tek.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  İki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Boyutlu Tasarım </w:t>
            </w:r>
          </w:p>
        </w:tc>
        <w:tc>
          <w:tcPr>
            <w:tcW w:w="571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807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85D" w:rsidTr="00737ED2">
        <w:tc>
          <w:tcPr>
            <w:tcW w:w="992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1023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228</w:t>
            </w:r>
          </w:p>
        </w:tc>
        <w:tc>
          <w:tcPr>
            <w:tcW w:w="2268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Bilgisayar Destekli Dokuma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Tasarım  II</w:t>
            </w:r>
            <w:proofErr w:type="gramEnd"/>
          </w:p>
        </w:tc>
        <w:tc>
          <w:tcPr>
            <w:tcW w:w="571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807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85D" w:rsidTr="00737ED2">
        <w:tc>
          <w:tcPr>
            <w:tcW w:w="992" w:type="dxa"/>
          </w:tcPr>
          <w:p w:rsidR="00D9285D" w:rsidRPr="00C769F9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1023" w:type="dxa"/>
          </w:tcPr>
          <w:p w:rsidR="00D9285D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328</w:t>
            </w:r>
          </w:p>
        </w:tc>
        <w:tc>
          <w:tcPr>
            <w:tcW w:w="2268" w:type="dxa"/>
          </w:tcPr>
          <w:p w:rsidR="00D9285D" w:rsidRDefault="00D9285D" w:rsidP="007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Makine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Halıcılığı  II</w:t>
            </w:r>
            <w:proofErr w:type="gramEnd"/>
          </w:p>
        </w:tc>
        <w:tc>
          <w:tcPr>
            <w:tcW w:w="571" w:type="dxa"/>
          </w:tcPr>
          <w:p w:rsidR="00D9285D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D9285D" w:rsidRPr="00C769F9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D9285D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D9285D" w:rsidRDefault="00D9285D" w:rsidP="007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9285D" w:rsidRDefault="00D9285D" w:rsidP="00D9285D"/>
    <w:p w:rsidR="000D1F2C" w:rsidRDefault="000D1F2C" w:rsidP="000D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F2C">
        <w:rPr>
          <w:rFonts w:ascii="Times New Roman" w:hAnsi="Times New Roman" w:cs="Times New Roman"/>
          <w:b/>
          <w:sz w:val="24"/>
          <w:szCs w:val="24"/>
        </w:rPr>
        <w:t>5-</w:t>
      </w:r>
      <w:r w:rsidRPr="002177A9">
        <w:rPr>
          <w:rFonts w:ascii="Times New Roman" w:hAnsi="Times New Roman" w:cs="Times New Roman"/>
        </w:rPr>
        <w:t xml:space="preserve"> </w:t>
      </w:r>
      <w:r w:rsidRPr="00891B9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10</w:t>
      </w:r>
      <w:r w:rsidRPr="00891B9B">
        <w:rPr>
          <w:rFonts w:ascii="Times New Roman" w:hAnsi="Times New Roman" w:cs="Times New Roman"/>
        </w:rPr>
        <w:t>/07/2019</w:t>
      </w:r>
      <w:proofErr w:type="gramEnd"/>
      <w:r w:rsidRPr="00891B9B">
        <w:rPr>
          <w:rFonts w:ascii="Times New Roman" w:hAnsi="Times New Roman" w:cs="Times New Roman"/>
        </w:rPr>
        <w:t xml:space="preserve"> tarih ve 903.07.0</w:t>
      </w:r>
      <w:r>
        <w:rPr>
          <w:rFonts w:ascii="Times New Roman" w:hAnsi="Times New Roman" w:cs="Times New Roman"/>
        </w:rPr>
        <w:t>2</w:t>
      </w:r>
      <w:r w:rsidRPr="00891B9B">
        <w:rPr>
          <w:rFonts w:ascii="Times New Roman" w:hAnsi="Times New Roman" w:cs="Times New Roman"/>
        </w:rPr>
        <w:t>/E.</w:t>
      </w:r>
      <w:r>
        <w:rPr>
          <w:rFonts w:ascii="Times New Roman" w:hAnsi="Times New Roman" w:cs="Times New Roman"/>
        </w:rPr>
        <w:t xml:space="preserve">25040 sayılı yazısı okundu. </w:t>
      </w:r>
    </w:p>
    <w:p w:rsidR="000D1F2C" w:rsidRDefault="000D1F2C" w:rsidP="000D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2C" w:rsidRPr="00CF6234" w:rsidRDefault="000D1F2C" w:rsidP="000D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7A9">
        <w:rPr>
          <w:rFonts w:ascii="Times New Roman" w:hAnsi="Times New Roman" w:cs="Times New Roman"/>
          <w:sz w:val="24"/>
          <w:szCs w:val="24"/>
        </w:rPr>
        <w:t>Yapılan görüşmeler sonund</w:t>
      </w:r>
      <w:r w:rsidR="00AC50C7">
        <w:rPr>
          <w:rFonts w:ascii="Times New Roman" w:hAnsi="Times New Roman" w:cs="Times New Roman"/>
          <w:sz w:val="24"/>
          <w:szCs w:val="24"/>
        </w:rPr>
        <w:t>a</w:t>
      </w:r>
      <w:r w:rsidRPr="002177A9">
        <w:rPr>
          <w:rFonts w:ascii="Times New Roman" w:hAnsi="Times New Roman" w:cs="Times New Roman"/>
          <w:sz w:val="24"/>
          <w:szCs w:val="24"/>
        </w:rPr>
        <w:t xml:space="preserve">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 Yarıyı</w:t>
      </w:r>
      <w:r w:rsidR="00AC50C7">
        <w:rPr>
          <w:rFonts w:ascii="Times New Roman" w:hAnsi="Times New Roman" w:cs="Times New Roman"/>
          <w:sz w:val="24"/>
          <w:szCs w:val="24"/>
        </w:rPr>
        <w:t>lın</w:t>
      </w:r>
      <w:r w:rsidRPr="002177A9">
        <w:rPr>
          <w:rFonts w:ascii="Times New Roman" w:hAnsi="Times New Roman" w:cs="Times New Roman"/>
          <w:sz w:val="24"/>
          <w:szCs w:val="24"/>
        </w:rPr>
        <w:t xml:space="preserve">da, </w:t>
      </w:r>
      <w:r>
        <w:rPr>
          <w:rFonts w:ascii="Times New Roman" w:hAnsi="Times New Roman" w:cs="Times New Roman"/>
          <w:sz w:val="24"/>
          <w:szCs w:val="24"/>
        </w:rPr>
        <w:t xml:space="preserve">Fakültemiz Geleneksel </w:t>
      </w:r>
      <w:r w:rsidRPr="002177A9">
        <w:rPr>
          <w:rFonts w:ascii="Times New Roman" w:hAnsi="Times New Roman" w:cs="Times New Roman"/>
          <w:sz w:val="24"/>
          <w:szCs w:val="24"/>
        </w:rPr>
        <w:t>Türk Sanatları Bölüm</w:t>
      </w:r>
      <w:r w:rsidR="00226C6E">
        <w:rPr>
          <w:rFonts w:ascii="Times New Roman" w:hAnsi="Times New Roman" w:cs="Times New Roman"/>
          <w:sz w:val="24"/>
          <w:szCs w:val="24"/>
        </w:rPr>
        <w:t>ü ders programında yer alan ve f</w:t>
      </w:r>
      <w:r>
        <w:rPr>
          <w:rFonts w:ascii="Times New Roman" w:hAnsi="Times New Roman" w:cs="Times New Roman"/>
          <w:sz w:val="24"/>
          <w:szCs w:val="24"/>
        </w:rPr>
        <w:t xml:space="preserve">akültemiz </w:t>
      </w:r>
      <w:r w:rsidR="00226C6E">
        <w:rPr>
          <w:rFonts w:ascii="Times New Roman" w:hAnsi="Times New Roman" w:cs="Times New Roman"/>
          <w:sz w:val="24"/>
          <w:szCs w:val="24"/>
        </w:rPr>
        <w:t>öğretim e</w:t>
      </w:r>
      <w:r>
        <w:rPr>
          <w:rFonts w:ascii="Times New Roman" w:hAnsi="Times New Roman" w:cs="Times New Roman"/>
          <w:sz w:val="24"/>
          <w:szCs w:val="24"/>
        </w:rPr>
        <w:t xml:space="preserve">lemanlarınca </w:t>
      </w:r>
      <w:r w:rsidRPr="002177A9">
        <w:rPr>
          <w:rFonts w:ascii="Times New Roman" w:hAnsi="Times New Roman" w:cs="Times New Roman"/>
          <w:sz w:val="24"/>
          <w:szCs w:val="24"/>
        </w:rPr>
        <w:t>karşılanamayan aşağıda belirtilen dersleri vermek üzere, Marmara Üniversitesi Güzel Sanatlar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6E">
        <w:rPr>
          <w:rFonts w:ascii="Times New Roman" w:hAnsi="Times New Roman" w:cs="Times New Roman"/>
          <w:sz w:val="24"/>
          <w:szCs w:val="24"/>
        </w:rPr>
        <w:t>Fakültesi Tekstil Bölümü</w:t>
      </w:r>
      <w:r w:rsidRPr="002177A9">
        <w:rPr>
          <w:rFonts w:ascii="Times New Roman" w:hAnsi="Times New Roman" w:cs="Times New Roman"/>
          <w:sz w:val="24"/>
          <w:szCs w:val="24"/>
        </w:rPr>
        <w:t xml:space="preserve"> </w:t>
      </w:r>
      <w:r w:rsidRPr="003F7453">
        <w:rPr>
          <w:rFonts w:ascii="Times New Roman" w:hAnsi="Times New Roman" w:cs="Times New Roman"/>
          <w:b/>
          <w:sz w:val="24"/>
          <w:szCs w:val="24"/>
        </w:rPr>
        <w:t xml:space="preserve">Öğretim Görevlisi Özlem ERZURUMLU </w:t>
      </w:r>
      <w:proofErr w:type="spellStart"/>
      <w:r w:rsidRPr="003F7453">
        <w:rPr>
          <w:rFonts w:ascii="Times New Roman" w:hAnsi="Times New Roman" w:cs="Times New Roman"/>
          <w:b/>
          <w:sz w:val="24"/>
          <w:szCs w:val="24"/>
        </w:rPr>
        <w:t>JORAYEV’in</w:t>
      </w:r>
      <w:proofErr w:type="spellEnd"/>
      <w:r w:rsidRPr="003F74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2547 </w:t>
      </w:r>
      <w:r w:rsidRPr="002177A9">
        <w:rPr>
          <w:rFonts w:ascii="Times New Roman" w:hAnsi="Times New Roman" w:cs="Times New Roman"/>
          <w:sz w:val="24"/>
          <w:szCs w:val="24"/>
        </w:rPr>
        <w:t>sayılı kanunun 40/d maddesine göre haftada bir gün (Pazartes</w:t>
      </w:r>
      <w:r w:rsidR="00226C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0D1F2C" w:rsidRDefault="000D1F2C" w:rsidP="000D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023"/>
        <w:gridCol w:w="2268"/>
        <w:gridCol w:w="571"/>
        <w:gridCol w:w="864"/>
        <w:gridCol w:w="807"/>
        <w:gridCol w:w="707"/>
      </w:tblGrid>
      <w:tr w:rsidR="000D1F2C" w:rsidTr="00146294">
        <w:tc>
          <w:tcPr>
            <w:tcW w:w="992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023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0D1F2C" w:rsidRPr="00C769F9" w:rsidRDefault="000D1F2C" w:rsidP="00146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0D1F2C" w:rsidTr="00146294">
        <w:tc>
          <w:tcPr>
            <w:tcW w:w="992" w:type="dxa"/>
          </w:tcPr>
          <w:p w:rsidR="000D1F2C" w:rsidRPr="00C769F9" w:rsidRDefault="000D1F2C" w:rsidP="0014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0D1F2C" w:rsidRPr="00C769F9" w:rsidRDefault="000D1F2C" w:rsidP="0014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205</w:t>
            </w:r>
          </w:p>
        </w:tc>
        <w:tc>
          <w:tcPr>
            <w:tcW w:w="2268" w:type="dxa"/>
          </w:tcPr>
          <w:p w:rsidR="000D1F2C" w:rsidRPr="00C769F9" w:rsidRDefault="000D1F2C" w:rsidP="0014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Dokuma Tasarımı I </w:t>
            </w:r>
          </w:p>
        </w:tc>
        <w:tc>
          <w:tcPr>
            <w:tcW w:w="571" w:type="dxa"/>
          </w:tcPr>
          <w:p w:rsidR="000D1F2C" w:rsidRPr="00C769F9" w:rsidRDefault="000D1F2C" w:rsidP="0014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0D1F2C" w:rsidRPr="00C769F9" w:rsidRDefault="000D1F2C" w:rsidP="0014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2+4</w:t>
            </w:r>
          </w:p>
        </w:tc>
        <w:tc>
          <w:tcPr>
            <w:tcW w:w="807" w:type="dxa"/>
          </w:tcPr>
          <w:p w:rsidR="000D1F2C" w:rsidRPr="00C769F9" w:rsidRDefault="000D1F2C" w:rsidP="0014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0D1F2C" w:rsidRPr="00C769F9" w:rsidRDefault="000D1F2C" w:rsidP="0014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D1F2C" w:rsidRPr="002177A9" w:rsidRDefault="000D1F2C" w:rsidP="000D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85D" w:rsidRDefault="00D9285D" w:rsidP="00D9285D"/>
    <w:p w:rsidR="00FA4F40" w:rsidRDefault="00FA4F40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CC" w:rsidRDefault="00FB52CC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CC" w:rsidRDefault="00FB52CC" w:rsidP="002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CC" w:rsidRPr="003934FF" w:rsidRDefault="00FB52CC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0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Bölümü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12/07/2019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903.07.02-E. 25364 sayılı yazısı okundu. </w:t>
      </w:r>
    </w:p>
    <w:p w:rsidR="00FB52CC" w:rsidRDefault="00FB52CC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FF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3934FF">
        <w:rPr>
          <w:rFonts w:ascii="Times New Roman" w:hAnsi="Times New Roman" w:cs="Times New Roman"/>
          <w:sz w:val="24"/>
          <w:szCs w:val="24"/>
        </w:rPr>
        <w:t xml:space="preserve">Görsel İletişim Tasarımı Bölümü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Pr="003934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Öğretim Üyesi Tülay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ÇELİK 18.07.2019 Perşembe günü saat </w:t>
      </w:r>
      <w:proofErr w:type="gramStart"/>
      <w:r w:rsidRPr="003934FF">
        <w:rPr>
          <w:rFonts w:ascii="Times New Roman" w:hAnsi="Times New Roman" w:cs="Times New Roman"/>
          <w:b/>
          <w:bCs/>
          <w:sz w:val="24"/>
          <w:szCs w:val="24"/>
        </w:rPr>
        <w:t>16:00</w:t>
      </w:r>
      <w:proofErr w:type="gramEnd"/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Pr="003934FF">
        <w:rPr>
          <w:rFonts w:ascii="Times New Roman" w:hAnsi="Times New Roman" w:cs="Times New Roman"/>
          <w:sz w:val="24"/>
          <w:szCs w:val="24"/>
        </w:rPr>
        <w:t>Marmara Üniversitesi (Bahçeli Evler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>Kampüsü) Sosyal Bilimler Enstitüsü Radyo, Televizyon ve Sinema Anabilim Dalı doktora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 xml:space="preserve">öğrencisi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779314003 </w:t>
      </w:r>
      <w:r w:rsidRPr="003934FF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Kemal </w:t>
      </w:r>
      <w:proofErr w:type="spellStart"/>
      <w:r w:rsidRPr="003934FF">
        <w:rPr>
          <w:rFonts w:ascii="Times New Roman" w:hAnsi="Times New Roman" w:cs="Times New Roman"/>
          <w:b/>
          <w:bCs/>
          <w:sz w:val="24"/>
          <w:szCs w:val="24"/>
        </w:rPr>
        <w:t>ÇELİK’in</w:t>
      </w:r>
      <w:proofErr w:type="spellEnd"/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>27. 06.2019 tarih ve 2019-19/16 sayılı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 xml:space="preserve">Enstitü Kurul Kararı ile onaylanan doktora Tez Savunma Sınavında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“Asil jüri” </w:t>
      </w:r>
      <w:r w:rsidRPr="003934FF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 xml:space="preserve">görevlendirildiğinden, </w:t>
      </w:r>
      <w:r w:rsidRPr="003934FF">
        <w:rPr>
          <w:rFonts w:ascii="Times New Roman" w:hAnsi="Times New Roman" w:cs="Times New Roman"/>
          <w:b/>
          <w:bCs/>
          <w:sz w:val="24"/>
          <w:szCs w:val="24"/>
        </w:rPr>
        <w:t xml:space="preserve">18.07.2019 </w:t>
      </w:r>
      <w:r w:rsidRPr="003934FF">
        <w:rPr>
          <w:rFonts w:ascii="Times New Roman" w:hAnsi="Times New Roman" w:cs="Times New Roman"/>
          <w:sz w:val="24"/>
          <w:szCs w:val="24"/>
        </w:rPr>
        <w:t>Tarihinde 2547 Sayılı Kanunun</w:t>
      </w:r>
      <w:r w:rsidR="00500BE2">
        <w:rPr>
          <w:rFonts w:ascii="Times New Roman" w:hAnsi="Times New Roman" w:cs="Times New Roman"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>39.maddesi ile Yurt içinde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>ve Yurt Dışında Görevlendirmelerde Uyulacak Esaslara İlişkin yönetmeliğin 2.maddesinin (a)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>fıkrası ve 3. Maddesi gereğince yolluksuz-</w:t>
      </w:r>
      <w:proofErr w:type="spellStart"/>
      <w:r w:rsidRPr="003934F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3934FF">
        <w:rPr>
          <w:rFonts w:ascii="Times New Roman" w:hAnsi="Times New Roman" w:cs="Times New Roman"/>
          <w:sz w:val="24"/>
          <w:szCs w:val="24"/>
        </w:rPr>
        <w:t xml:space="preserve"> maaşlı –izinli olarak </w:t>
      </w:r>
      <w:proofErr w:type="spellStart"/>
      <w:r w:rsidRPr="003934FF">
        <w:rPr>
          <w:rFonts w:ascii="Times New Roman" w:hAnsi="Times New Roman" w:cs="Times New Roman"/>
          <w:b/>
          <w:bCs/>
          <w:sz w:val="24"/>
          <w:szCs w:val="24"/>
        </w:rPr>
        <w:t>İSTANBUL</w:t>
      </w:r>
      <w:r w:rsidRPr="003934FF"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4FF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>
        <w:rPr>
          <w:rFonts w:ascii="Times New Roman" w:hAnsi="Times New Roman" w:cs="Times New Roman"/>
          <w:sz w:val="24"/>
          <w:szCs w:val="24"/>
        </w:rPr>
        <w:t>oybirliği ile karar verildi</w:t>
      </w:r>
      <w:r w:rsidR="00DE4D20">
        <w:rPr>
          <w:rFonts w:ascii="Times New Roman" w:hAnsi="Times New Roman" w:cs="Times New Roman"/>
          <w:sz w:val="24"/>
          <w:szCs w:val="24"/>
        </w:rPr>
        <w:t>.</w:t>
      </w:r>
    </w:p>
    <w:p w:rsidR="00DE4D20" w:rsidRDefault="00DE4D20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20" w:rsidRDefault="00DE4D20" w:rsidP="00DE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D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70D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Seramik ve Cam Bölümü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12/07/2019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903.07.02-E.25409 sayılı yazısı okundu. </w:t>
      </w:r>
    </w:p>
    <w:p w:rsidR="00DE4D20" w:rsidRPr="006170D1" w:rsidRDefault="00DE4D20" w:rsidP="00DE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6170D1">
        <w:rPr>
          <w:rFonts w:ascii="Times New Roman" w:hAnsi="Times New Roman" w:cs="Times New Roman"/>
          <w:sz w:val="24"/>
          <w:szCs w:val="24"/>
        </w:rPr>
        <w:t xml:space="preserve">Seramik ve Cam Tasarımı Bölümü Öğretim Üyesi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Doç. Buket </w:t>
      </w:r>
      <w:r w:rsidRPr="006170D1">
        <w:rPr>
          <w:rFonts w:ascii="Times New Roman" w:hAnsi="Times New Roman" w:cs="Times New Roman"/>
          <w:b/>
          <w:bCs/>
          <w:sz w:val="24"/>
          <w:szCs w:val="24"/>
        </w:rPr>
        <w:t xml:space="preserve">ACARTÜRK 18 Temmuz 2019 Tarih Perşembe </w:t>
      </w:r>
      <w:r w:rsidRPr="006170D1"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Oğuzalp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Mehmet </w:t>
      </w:r>
      <w:proofErr w:type="spellStart"/>
      <w:r w:rsidRPr="006170D1">
        <w:rPr>
          <w:rFonts w:ascii="Times New Roman" w:hAnsi="Times New Roman" w:cs="Times New Roman"/>
          <w:b/>
          <w:bCs/>
          <w:sz w:val="24"/>
          <w:szCs w:val="24"/>
        </w:rPr>
        <w:t>YILMAZ’ın</w:t>
      </w:r>
      <w:proofErr w:type="spellEnd"/>
      <w:r w:rsidRPr="006170D1">
        <w:rPr>
          <w:rFonts w:ascii="Times New Roman" w:hAnsi="Times New Roman" w:cs="Times New Roman"/>
          <w:b/>
          <w:bCs/>
          <w:sz w:val="24"/>
          <w:szCs w:val="24"/>
        </w:rPr>
        <w:t xml:space="preserve"> ve Yüksek Lisans öğrencisi Zehra </w:t>
      </w:r>
      <w:proofErr w:type="spellStart"/>
      <w:r w:rsidRPr="006170D1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ÜLBAHAR’ın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 Temmuz 2019 Tarih </w:t>
      </w:r>
      <w:r w:rsidRPr="006170D1">
        <w:rPr>
          <w:rFonts w:ascii="Times New Roman" w:hAnsi="Times New Roman" w:cs="Times New Roman"/>
          <w:b/>
          <w:bCs/>
          <w:sz w:val="24"/>
          <w:szCs w:val="24"/>
        </w:rPr>
        <w:t xml:space="preserve">Perşembe günü saat 10:00’da </w:t>
      </w:r>
      <w:r w:rsidRPr="006170D1">
        <w:rPr>
          <w:rFonts w:ascii="Times New Roman" w:hAnsi="Times New Roman" w:cs="Times New Roman"/>
          <w:sz w:val="24"/>
          <w:szCs w:val="24"/>
        </w:rPr>
        <w:t xml:space="preserve">gerçekleşecek olan Tez Savunma Sınavlarında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“Asi jüri” </w:t>
      </w:r>
      <w:r w:rsidRPr="006170D1">
        <w:rPr>
          <w:rFonts w:ascii="Times New Roman" w:hAnsi="Times New Roman" w:cs="Times New Roman"/>
          <w:sz w:val="24"/>
          <w:szCs w:val="24"/>
        </w:rPr>
        <w:t xml:space="preserve">olarak görevlendirildiğinden, </w:t>
      </w:r>
      <w:r w:rsidRPr="006170D1">
        <w:rPr>
          <w:rFonts w:ascii="Times New Roman" w:hAnsi="Times New Roman" w:cs="Times New Roman"/>
          <w:b/>
          <w:bCs/>
          <w:sz w:val="24"/>
          <w:szCs w:val="24"/>
        </w:rPr>
        <w:t xml:space="preserve">17-19 Temmuz 2019 </w:t>
      </w:r>
      <w:r w:rsidRPr="006170D1">
        <w:rPr>
          <w:rFonts w:ascii="Times New Roman" w:hAnsi="Times New Roman" w:cs="Times New Roman"/>
          <w:sz w:val="24"/>
          <w:szCs w:val="24"/>
        </w:rPr>
        <w:t>Tarihleri arasında 2547 Sayılı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0D1">
        <w:rPr>
          <w:rFonts w:ascii="Times New Roman" w:hAnsi="Times New Roman" w:cs="Times New Roman"/>
          <w:sz w:val="24"/>
          <w:szCs w:val="24"/>
        </w:rPr>
        <w:t>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D1">
        <w:rPr>
          <w:rFonts w:ascii="Times New Roman" w:hAnsi="Times New Roman" w:cs="Times New Roman"/>
          <w:sz w:val="24"/>
          <w:szCs w:val="24"/>
        </w:rPr>
        <w:t>39.maddesi ile Yurt içinde ve Yurt Dışında Görev</w:t>
      </w:r>
      <w:r>
        <w:rPr>
          <w:rFonts w:ascii="Times New Roman" w:hAnsi="Times New Roman" w:cs="Times New Roman"/>
          <w:sz w:val="24"/>
          <w:szCs w:val="24"/>
        </w:rPr>
        <w:t xml:space="preserve">lendirmelerde Uyulacak Esaslara </w:t>
      </w:r>
      <w:r w:rsidRPr="006170D1">
        <w:rPr>
          <w:rFonts w:ascii="Times New Roman" w:hAnsi="Times New Roman" w:cs="Times New Roman"/>
          <w:sz w:val="24"/>
          <w:szCs w:val="24"/>
        </w:rPr>
        <w:t>İlişkin yönetmeliğin 2.maddesinin (a) fıkrası ve 3. Maddesi</w:t>
      </w:r>
      <w:r>
        <w:rPr>
          <w:rFonts w:ascii="Times New Roman" w:hAnsi="Times New Roman" w:cs="Times New Roman"/>
          <w:sz w:val="24"/>
          <w:szCs w:val="24"/>
        </w:rPr>
        <w:t xml:space="preserve"> gereğince yolluksuz-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D1">
        <w:rPr>
          <w:rFonts w:ascii="Times New Roman" w:hAnsi="Times New Roman" w:cs="Times New Roman"/>
          <w:sz w:val="24"/>
          <w:szCs w:val="24"/>
        </w:rPr>
        <w:t xml:space="preserve">maaşlı –izinli olarak </w:t>
      </w:r>
      <w:proofErr w:type="spellStart"/>
      <w:r w:rsidRPr="006170D1">
        <w:rPr>
          <w:rFonts w:ascii="Times New Roman" w:hAnsi="Times New Roman" w:cs="Times New Roman"/>
          <w:b/>
          <w:bCs/>
          <w:sz w:val="24"/>
          <w:szCs w:val="24"/>
        </w:rPr>
        <w:t>İZMİR’de</w:t>
      </w:r>
      <w:proofErr w:type="spellEnd"/>
      <w:r w:rsidRPr="0061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0D1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p w:rsidR="00DE4D20" w:rsidRDefault="00DE4D20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36" w:rsidRDefault="00CC4636" w:rsidP="00CC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Seramik ve Cam Bölümü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12/07/2019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903.07.02-E.25408 sayılı yazısı okundu. </w:t>
      </w:r>
    </w:p>
    <w:p w:rsidR="00CC4636" w:rsidRDefault="00CC4636" w:rsidP="00CC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36" w:rsidRPr="007A2885" w:rsidRDefault="00CC4636" w:rsidP="00CC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85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7A2885">
        <w:rPr>
          <w:rFonts w:ascii="Times New Roman" w:hAnsi="Times New Roman" w:cs="Times New Roman"/>
          <w:sz w:val="24"/>
          <w:szCs w:val="24"/>
        </w:rPr>
        <w:t xml:space="preserve">Seramik ve Cam Tasarımı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Öğretim Üyesi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Dicle </w:t>
      </w:r>
      <w:proofErr w:type="spell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ÖNEY’in</w:t>
      </w:r>
      <w:proofErr w:type="spellEnd"/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 19.07.2019 Tarih Cuma </w:t>
      </w:r>
      <w:r w:rsidRPr="007A2885"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09:30</w:t>
      </w:r>
      <w:proofErr w:type="gramEnd"/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 da Dokuz Eylül Üniversitesi</w:t>
      </w:r>
      <w:r w:rsidRPr="007A2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>Güzel Sanatlar Enstitüsü</w:t>
      </w:r>
      <w:r w:rsidRPr="007A2885">
        <w:rPr>
          <w:rFonts w:ascii="Times New Roman" w:hAnsi="Times New Roman" w:cs="Times New Roman"/>
          <w:sz w:val="24"/>
          <w:szCs w:val="24"/>
        </w:rPr>
        <w:t xml:space="preserve">, Seramik </w:t>
      </w:r>
      <w:proofErr w:type="spellStart"/>
      <w:r w:rsidRPr="007A288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7A2885">
        <w:rPr>
          <w:rFonts w:ascii="Times New Roman" w:hAnsi="Times New Roman" w:cs="Times New Roman"/>
          <w:sz w:val="24"/>
          <w:szCs w:val="24"/>
        </w:rPr>
        <w:t xml:space="preserve"> Dalı Sanatta Yeterlik Öğrenci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Füsun </w:t>
      </w:r>
      <w:proofErr w:type="spell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ÇÖVENOĞLU’nun</w:t>
      </w:r>
      <w:proofErr w:type="spellEnd"/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 Yeterlik Sınavında</w:t>
      </w:r>
      <w:r w:rsidRPr="007A2885">
        <w:rPr>
          <w:rFonts w:ascii="Times New Roman" w:hAnsi="Times New Roman" w:cs="Times New Roman"/>
          <w:sz w:val="24"/>
          <w:szCs w:val="24"/>
        </w:rPr>
        <w:t xml:space="preserve">,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19.07.2019 </w:t>
      </w:r>
      <w:r w:rsidRPr="007A2885">
        <w:rPr>
          <w:rFonts w:ascii="Times New Roman" w:hAnsi="Times New Roman" w:cs="Times New Roman"/>
          <w:sz w:val="24"/>
          <w:szCs w:val="24"/>
        </w:rPr>
        <w:t xml:space="preserve">Tarih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Cuma </w:t>
      </w:r>
      <w:r w:rsidRPr="007A2885">
        <w:rPr>
          <w:rFonts w:ascii="Times New Roman" w:hAnsi="Times New Roman" w:cs="Times New Roman"/>
          <w:sz w:val="24"/>
          <w:szCs w:val="24"/>
        </w:rPr>
        <w:t xml:space="preserve">günü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saat 11:00 </w:t>
      </w:r>
      <w:r w:rsidRPr="007A288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 xml:space="preserve">Sanatta Yeterlik Öğrencisi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Merve Nil </w:t>
      </w:r>
      <w:proofErr w:type="spell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KÜÇÜKERBAŞ’ın</w:t>
      </w:r>
      <w:proofErr w:type="spellEnd"/>
      <w:r w:rsidRPr="007A2885">
        <w:rPr>
          <w:rFonts w:ascii="Times New Roman" w:hAnsi="Times New Roman" w:cs="Times New Roman"/>
          <w:sz w:val="24"/>
          <w:szCs w:val="24"/>
        </w:rPr>
        <w:t xml:space="preserve">; aynı </w:t>
      </w:r>
      <w:proofErr w:type="spellStart"/>
      <w:r w:rsidRPr="007A288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7A2885">
        <w:rPr>
          <w:rFonts w:ascii="Times New Roman" w:hAnsi="Times New Roman" w:cs="Times New Roman"/>
          <w:sz w:val="24"/>
          <w:szCs w:val="24"/>
        </w:rPr>
        <w:t xml:space="preserve"> Dalı’nın Yüksek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 xml:space="preserve">Lisans Öğrencisi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Dilber </w:t>
      </w:r>
      <w:proofErr w:type="spell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SAYARER’in</w:t>
      </w:r>
      <w:proofErr w:type="spellEnd"/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 22 Temmuz 2019 </w:t>
      </w:r>
      <w:r w:rsidRPr="007A2885">
        <w:rPr>
          <w:rFonts w:ascii="Times New Roman" w:hAnsi="Times New Roman" w:cs="Times New Roman"/>
          <w:sz w:val="24"/>
          <w:szCs w:val="24"/>
        </w:rPr>
        <w:t xml:space="preserve">Pazartesi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>Saat 09:00 da</w:t>
      </w:r>
      <w:r w:rsidRPr="007A2885">
        <w:rPr>
          <w:rFonts w:ascii="Times New Roman" w:hAnsi="Times New Roman" w:cs="Times New Roman"/>
          <w:sz w:val="24"/>
          <w:szCs w:val="24"/>
        </w:rPr>
        <w:t>, Yüksek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 xml:space="preserve">Lisans öğrencisi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Beyhan </w:t>
      </w:r>
      <w:proofErr w:type="spellStart"/>
      <w:r w:rsidRPr="007A2885">
        <w:rPr>
          <w:rFonts w:ascii="Times New Roman" w:hAnsi="Times New Roman" w:cs="Times New Roman"/>
          <w:b/>
          <w:bCs/>
          <w:sz w:val="24"/>
          <w:szCs w:val="24"/>
        </w:rPr>
        <w:t>UÇ’un</w:t>
      </w:r>
      <w:proofErr w:type="spellEnd"/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 22 Temmuz 20119 saat 10:00’da </w:t>
      </w:r>
      <w:r w:rsidRPr="007A2885">
        <w:rPr>
          <w:rFonts w:ascii="Times New Roman" w:hAnsi="Times New Roman" w:cs="Times New Roman"/>
          <w:sz w:val="24"/>
          <w:szCs w:val="24"/>
        </w:rPr>
        <w:t>gerçekleşecek olan Tez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 xml:space="preserve">Savunma Sınavlarında </w:t>
      </w:r>
      <w:r w:rsidRPr="007A2885">
        <w:rPr>
          <w:rFonts w:ascii="Times New Roman" w:hAnsi="Times New Roman" w:cs="Times New Roman"/>
          <w:b/>
          <w:bCs/>
          <w:sz w:val="24"/>
          <w:szCs w:val="24"/>
        </w:rPr>
        <w:t xml:space="preserve">“Asi jüri” </w:t>
      </w:r>
      <w:r w:rsidRPr="007A2885">
        <w:rPr>
          <w:rFonts w:ascii="Times New Roman" w:hAnsi="Times New Roman" w:cs="Times New Roman"/>
          <w:sz w:val="24"/>
          <w:szCs w:val="24"/>
        </w:rPr>
        <w:t xml:space="preserve">olarak görevlendirildiğinden,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ve 22 Temmuz 2019 </w:t>
      </w:r>
      <w:r w:rsidRPr="007A2885">
        <w:rPr>
          <w:rFonts w:ascii="Times New Roman" w:hAnsi="Times New Roman" w:cs="Times New Roman"/>
          <w:sz w:val="24"/>
          <w:szCs w:val="24"/>
        </w:rPr>
        <w:t>Tarihlerinde 2547 Sayılı Kanunun39.maddesi ile Yurt içinde ve Yurt Dışında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Maddesi </w:t>
      </w:r>
      <w:r w:rsidRPr="007A2885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>nce yolluksuz-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maaşlı</w:t>
      </w:r>
      <w:r w:rsidRPr="007A2885">
        <w:rPr>
          <w:rFonts w:ascii="Times New Roman" w:hAnsi="Times New Roman" w:cs="Times New Roman"/>
          <w:sz w:val="24"/>
          <w:szCs w:val="24"/>
        </w:rPr>
        <w:t xml:space="preserve">–izinli olarak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İZMİR’de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85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p w:rsidR="00CC4636" w:rsidRDefault="00CC4636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DA" w:rsidRPr="00500BE2" w:rsidRDefault="00FA07DA" w:rsidP="00FA07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9- </w:t>
      </w:r>
      <w:r w:rsidR="00500BE2" w:rsidRPr="00500BE2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="00500BE2" w:rsidRPr="00500BE2">
        <w:rPr>
          <w:rFonts w:ascii="Times New Roman" w:hAnsi="Times New Roman" w:cs="Times New Roman"/>
        </w:rPr>
        <w:t>25/07/2019</w:t>
      </w:r>
      <w:proofErr w:type="gramEnd"/>
      <w:r w:rsidR="00500BE2" w:rsidRPr="00500BE2">
        <w:rPr>
          <w:rFonts w:ascii="Times New Roman" w:hAnsi="Times New Roman" w:cs="Times New Roman"/>
        </w:rPr>
        <w:t xml:space="preserve"> tarih ve 903.07.03/E.26603 sayılı yazısı okundu.</w:t>
      </w:r>
    </w:p>
    <w:p w:rsidR="00500BE2" w:rsidRDefault="00500BE2" w:rsidP="00EA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</w:rPr>
        <w:t xml:space="preserve">Yapılan görüşmeler sonunda; </w:t>
      </w:r>
      <w:r w:rsidR="00EA5914">
        <w:rPr>
          <w:rFonts w:ascii="Times New Roman" w:hAnsi="Times New Roman" w:cs="Times New Roman"/>
        </w:rPr>
        <w:t xml:space="preserve">Fakültemiz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Görsel İletişim Tasarımı </w:t>
      </w:r>
      <w:r w:rsidR="00EA5914">
        <w:rPr>
          <w:rFonts w:ascii="Times New Roman" w:hAnsi="Times New Roman" w:cs="Times New Roman"/>
          <w:sz w:val="24"/>
          <w:szCs w:val="24"/>
        </w:rPr>
        <w:t>Bölümü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Arş. </w:t>
      </w:r>
      <w:proofErr w:type="spellStart"/>
      <w:proofErr w:type="gramStart"/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>Gör.Kübra</w:t>
      </w:r>
      <w:proofErr w:type="spellEnd"/>
      <w:proofErr w:type="gramEnd"/>
      <w:r w:rsidR="00EA5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Sultan </w:t>
      </w:r>
      <w:proofErr w:type="spellStart"/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>YÜZÜ</w:t>
      </w:r>
      <w:r w:rsidR="00372B8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>CÜYIL</w:t>
      </w:r>
      <w:r w:rsidR="00EA5914">
        <w:rPr>
          <w:rFonts w:ascii="Times New Roman" w:hAnsi="Times New Roman" w:cs="Times New Roman"/>
          <w:b/>
          <w:bCs/>
          <w:sz w:val="24"/>
          <w:szCs w:val="24"/>
        </w:rPr>
        <w:t>’ın</w:t>
      </w:r>
      <w:proofErr w:type="spellEnd"/>
      <w:r w:rsidR="00EA591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/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11/2019 – 24/11/2019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Identity: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Conference on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kongresinde sözlü sunum yapmak </w:t>
      </w:r>
      <w:r w:rsidR="00EA5914">
        <w:rPr>
          <w:rFonts w:ascii="Times New Roman" w:hAnsi="Times New Roman" w:cs="Times New Roman"/>
          <w:sz w:val="24"/>
          <w:szCs w:val="24"/>
        </w:rPr>
        <w:t>üzere</w:t>
      </w:r>
      <w:r w:rsidR="00EA5914" w:rsidRPr="00EA5914">
        <w:rPr>
          <w:rFonts w:ascii="Times New Roman" w:hAnsi="Times New Roman" w:cs="Times New Roman"/>
          <w:sz w:val="24"/>
          <w:szCs w:val="24"/>
        </w:rPr>
        <w:t>;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>
        <w:rPr>
          <w:rFonts w:ascii="Times New Roman" w:hAnsi="Times New Roman" w:cs="Times New Roman"/>
          <w:b/>
          <w:bCs/>
          <w:sz w:val="24"/>
          <w:szCs w:val="24"/>
        </w:rPr>
        <w:t xml:space="preserve">Kopenhag/ Danimarka’da; </w:t>
      </w:r>
      <w:r w:rsidR="00EA5914" w:rsidRPr="00EA5914">
        <w:rPr>
          <w:rFonts w:ascii="Times New Roman" w:hAnsi="Times New Roman" w:cs="Times New Roman"/>
          <w:sz w:val="24"/>
          <w:szCs w:val="24"/>
        </w:rPr>
        <w:t>2547 Sayılı Kanunun 39. Maddesi ile Yurtiçinde ve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sz w:val="24"/>
          <w:szCs w:val="24"/>
        </w:rPr>
        <w:t>Yurtdışında Görevlendirmelerde Uyulacak Esaslara İlişkin Yönetmeliğin 2. Maddesinin (a)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fıkrası ve 3. </w:t>
      </w:r>
      <w:r w:rsidR="00EA5914" w:rsidRPr="00EA5914">
        <w:rPr>
          <w:rFonts w:ascii="Times New Roman" w:hAnsi="Times New Roman" w:cs="Times New Roman"/>
          <w:sz w:val="24"/>
          <w:szCs w:val="24"/>
        </w:rPr>
        <w:lastRenderedPageBreak/>
        <w:t>Maddesi gereğince, Üniversitemiz Bilimsel Araştırma Projeler Koordinatörlüğü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2019-8-28-162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Lens Of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Circassian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Diaspora İn </w:t>
      </w:r>
      <w:proofErr w:type="spellStart"/>
      <w:r w:rsidR="00EA5914" w:rsidRPr="00EA591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EA5914" w:rsidRPr="00EA5914">
        <w:rPr>
          <w:rFonts w:ascii="Times New Roman" w:hAnsi="Times New Roman" w:cs="Times New Roman"/>
          <w:sz w:val="24"/>
          <w:szCs w:val="24"/>
        </w:rPr>
        <w:t xml:space="preserve"> adlı Proje kapsamında yolluk yevmiye ve katılım</w:t>
      </w:r>
      <w:r w:rsidR="00EA5914">
        <w:rPr>
          <w:rFonts w:ascii="Times New Roman" w:hAnsi="Times New Roman" w:cs="Times New Roman"/>
          <w:sz w:val="24"/>
          <w:szCs w:val="24"/>
        </w:rPr>
        <w:t xml:space="preserve">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ücreti masrafları için </w:t>
      </w:r>
      <w:r w:rsidR="00EA5914"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maksimum #3000# </w:t>
      </w:r>
      <w:r w:rsidR="00EA5914" w:rsidRPr="00EA5914">
        <w:rPr>
          <w:rFonts w:ascii="Times New Roman" w:hAnsi="Times New Roman" w:cs="Times New Roman"/>
          <w:sz w:val="24"/>
          <w:szCs w:val="24"/>
        </w:rPr>
        <w:t>TL destek sağlanarak, maaşlı</w:t>
      </w:r>
      <w:r w:rsidR="00EA5914">
        <w:rPr>
          <w:rFonts w:ascii="Times New Roman" w:hAnsi="Times New Roman" w:cs="Times New Roman"/>
          <w:sz w:val="24"/>
          <w:szCs w:val="24"/>
        </w:rPr>
        <w:t xml:space="preserve"> - 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izinli </w:t>
      </w:r>
      <w:r w:rsidR="00EA5914">
        <w:rPr>
          <w:rFonts w:ascii="Times New Roman" w:hAnsi="Times New Roman" w:cs="Times New Roman"/>
          <w:sz w:val="24"/>
          <w:szCs w:val="24"/>
        </w:rPr>
        <w:t>olarak görevlendirilmesinin</w:t>
      </w:r>
      <w:r w:rsidR="00EA5914" w:rsidRPr="00EA5914">
        <w:rPr>
          <w:rFonts w:ascii="Times New Roman" w:hAnsi="Times New Roman" w:cs="Times New Roman"/>
          <w:sz w:val="24"/>
          <w:szCs w:val="24"/>
        </w:rPr>
        <w:t xml:space="preserve"> uygun </w:t>
      </w:r>
      <w:r w:rsidR="00EA5914">
        <w:rPr>
          <w:rFonts w:ascii="Times New Roman" w:hAnsi="Times New Roman" w:cs="Times New Roman"/>
          <w:sz w:val="24"/>
          <w:szCs w:val="24"/>
        </w:rPr>
        <w:t>olduğuna oybirliği ile karar verildi.</w:t>
      </w:r>
    </w:p>
    <w:p w:rsidR="00AC50C7" w:rsidRDefault="00AC50C7" w:rsidP="00EA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C7" w:rsidRDefault="00AC50C7" w:rsidP="00EA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24/07/2019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903.07.02/E.26378 sayılı yazısı okundu.</w:t>
      </w:r>
    </w:p>
    <w:p w:rsidR="00AC50C7" w:rsidRPr="00CF6234" w:rsidRDefault="00AC50C7" w:rsidP="00AC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ve Bahar</w:t>
      </w:r>
      <w:r w:rsidRPr="002177A9">
        <w:rPr>
          <w:rFonts w:ascii="Times New Roman" w:hAnsi="Times New Roman" w:cs="Times New Roman"/>
          <w:sz w:val="24"/>
          <w:szCs w:val="24"/>
        </w:rPr>
        <w:t xml:space="preserve"> Yarıyıllarında, </w:t>
      </w:r>
      <w:r>
        <w:rPr>
          <w:rFonts w:ascii="Times New Roman" w:hAnsi="Times New Roman" w:cs="Times New Roman"/>
          <w:sz w:val="24"/>
          <w:szCs w:val="24"/>
        </w:rPr>
        <w:t xml:space="preserve">Fakültemiz Geleneksel </w:t>
      </w:r>
      <w:r w:rsidRPr="002177A9">
        <w:rPr>
          <w:rFonts w:ascii="Times New Roman" w:hAnsi="Times New Roman" w:cs="Times New Roman"/>
          <w:sz w:val="24"/>
          <w:szCs w:val="24"/>
        </w:rPr>
        <w:t>Türk Sanatları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Ayşegül ADIYAMAN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ANIL’ın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657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7A9">
        <w:rPr>
          <w:rFonts w:ascii="Times New Roman" w:hAnsi="Times New Roman" w:cs="Times New Roman"/>
          <w:sz w:val="24"/>
          <w:szCs w:val="24"/>
        </w:rPr>
        <w:t xml:space="preserve">sayılı kanunun </w:t>
      </w:r>
      <w:r w:rsidRPr="00AC50C7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 xml:space="preserve"> Maddesi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AC50C7" w:rsidRDefault="00AC50C7" w:rsidP="00AC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992"/>
        <w:gridCol w:w="1023"/>
        <w:gridCol w:w="2352"/>
        <w:gridCol w:w="487"/>
        <w:gridCol w:w="864"/>
        <w:gridCol w:w="807"/>
        <w:gridCol w:w="707"/>
      </w:tblGrid>
      <w:tr w:rsidR="00AC50C7" w:rsidTr="00112906">
        <w:tc>
          <w:tcPr>
            <w:tcW w:w="992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DÖNEMİ </w:t>
            </w:r>
          </w:p>
        </w:tc>
        <w:tc>
          <w:tcPr>
            <w:tcW w:w="1023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352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487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Z/S </w:t>
            </w:r>
          </w:p>
        </w:tc>
        <w:tc>
          <w:tcPr>
            <w:tcW w:w="864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T+U </w:t>
            </w:r>
          </w:p>
        </w:tc>
        <w:tc>
          <w:tcPr>
            <w:tcW w:w="807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707" w:type="dxa"/>
          </w:tcPr>
          <w:p w:rsidR="00AC50C7" w:rsidRPr="00C769F9" w:rsidRDefault="00AC50C7" w:rsidP="006F2C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AC50C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AC50C7" w:rsidRPr="00C769F9" w:rsidRDefault="00AC50C7" w:rsidP="00AC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333</w:t>
            </w:r>
          </w:p>
        </w:tc>
        <w:tc>
          <w:tcPr>
            <w:tcW w:w="2352" w:type="dxa"/>
          </w:tcPr>
          <w:p w:rsidR="00AC50C7" w:rsidRPr="00C769F9" w:rsidRDefault="00AC50C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Geleneksel Giysiler I</w:t>
            </w:r>
          </w:p>
        </w:tc>
        <w:tc>
          <w:tcPr>
            <w:tcW w:w="48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AC50C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AC50C7" w:rsidRPr="00C769F9" w:rsidRDefault="00AC50C7" w:rsidP="00AC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 229</w:t>
            </w:r>
          </w:p>
        </w:tc>
        <w:tc>
          <w:tcPr>
            <w:tcW w:w="2352" w:type="dxa"/>
          </w:tcPr>
          <w:p w:rsidR="00AC50C7" w:rsidRPr="00C769F9" w:rsidRDefault="00AC50C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Yöresel Kumaşlar I</w:t>
            </w:r>
          </w:p>
        </w:tc>
        <w:tc>
          <w:tcPr>
            <w:tcW w:w="48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AC50C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</w:p>
        </w:tc>
        <w:tc>
          <w:tcPr>
            <w:tcW w:w="1023" w:type="dxa"/>
          </w:tcPr>
          <w:p w:rsidR="00AC50C7" w:rsidRPr="00C769F9" w:rsidRDefault="00AC50C7" w:rsidP="0011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HKE </w:t>
            </w:r>
            <w:r w:rsidR="0011290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352" w:type="dxa"/>
          </w:tcPr>
          <w:p w:rsidR="00AC50C7" w:rsidRPr="00FD1895" w:rsidRDefault="00112906" w:rsidP="006F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895">
              <w:rPr>
                <w:rFonts w:ascii="Times New Roman" w:hAnsi="Times New Roman" w:cs="Times New Roman"/>
                <w:sz w:val="18"/>
                <w:szCs w:val="18"/>
              </w:rPr>
              <w:t>Geleneksel Yazma Sanatı I</w:t>
            </w:r>
          </w:p>
        </w:tc>
        <w:tc>
          <w:tcPr>
            <w:tcW w:w="487" w:type="dxa"/>
          </w:tcPr>
          <w:p w:rsidR="00AC50C7" w:rsidRPr="00C769F9" w:rsidRDefault="00112906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FD1895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807" w:type="dxa"/>
          </w:tcPr>
          <w:p w:rsidR="00AC50C7" w:rsidRPr="00C769F9" w:rsidRDefault="00FD1895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AC50C7" w:rsidRPr="00C769F9" w:rsidRDefault="00AC50C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023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HKE336</w:t>
            </w:r>
          </w:p>
        </w:tc>
        <w:tc>
          <w:tcPr>
            <w:tcW w:w="2352" w:type="dxa"/>
          </w:tcPr>
          <w:p w:rsidR="00AC50C7" w:rsidRPr="00294487" w:rsidRDefault="00294487" w:rsidP="006F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87">
              <w:rPr>
                <w:rFonts w:ascii="Times New Roman" w:hAnsi="Times New Roman" w:cs="Times New Roman"/>
                <w:sz w:val="18"/>
                <w:szCs w:val="18"/>
              </w:rPr>
              <w:t>Geleneksel Yazma Sanatı II</w:t>
            </w:r>
          </w:p>
        </w:tc>
        <w:tc>
          <w:tcPr>
            <w:tcW w:w="48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8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023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HKE334</w:t>
            </w:r>
          </w:p>
        </w:tc>
        <w:tc>
          <w:tcPr>
            <w:tcW w:w="235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Geleneksel Giysiler II</w:t>
            </w:r>
          </w:p>
        </w:tc>
        <w:tc>
          <w:tcPr>
            <w:tcW w:w="48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023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HKE230</w:t>
            </w:r>
          </w:p>
        </w:tc>
        <w:tc>
          <w:tcPr>
            <w:tcW w:w="235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Yöresel Kumaşlar II</w:t>
            </w:r>
          </w:p>
        </w:tc>
        <w:tc>
          <w:tcPr>
            <w:tcW w:w="48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0C7" w:rsidTr="00112906">
        <w:tc>
          <w:tcPr>
            <w:tcW w:w="992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023" w:type="dxa"/>
          </w:tcPr>
          <w:p w:rsidR="00AC50C7" w:rsidRPr="00C769F9" w:rsidRDefault="00294487" w:rsidP="006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HKE442</w:t>
            </w:r>
          </w:p>
        </w:tc>
        <w:tc>
          <w:tcPr>
            <w:tcW w:w="2352" w:type="dxa"/>
          </w:tcPr>
          <w:p w:rsidR="00AC50C7" w:rsidRPr="00294487" w:rsidRDefault="00294487" w:rsidP="006F2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487">
              <w:rPr>
                <w:rFonts w:ascii="Times New Roman" w:hAnsi="Times New Roman" w:cs="Times New Roman"/>
                <w:sz w:val="16"/>
                <w:szCs w:val="16"/>
              </w:rPr>
              <w:t xml:space="preserve">Geleneksel Kumaşlarda </w:t>
            </w:r>
            <w:proofErr w:type="spellStart"/>
            <w:proofErr w:type="gramStart"/>
            <w:r w:rsidRPr="00294487">
              <w:rPr>
                <w:rFonts w:ascii="Times New Roman" w:hAnsi="Times New Roman" w:cs="Times New Roman"/>
                <w:sz w:val="16"/>
                <w:szCs w:val="16"/>
              </w:rPr>
              <w:t>Süs.II</w:t>
            </w:r>
            <w:proofErr w:type="spellEnd"/>
            <w:proofErr w:type="gramEnd"/>
          </w:p>
        </w:tc>
        <w:tc>
          <w:tcPr>
            <w:tcW w:w="48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AC50C7" w:rsidRPr="00C769F9" w:rsidRDefault="00294487" w:rsidP="006F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50C7" w:rsidRPr="002177A9" w:rsidRDefault="00AC50C7" w:rsidP="00AC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C7" w:rsidRPr="00EA5914" w:rsidRDefault="00AC50C7" w:rsidP="00EA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07DA" w:rsidRDefault="0091490A" w:rsidP="00EA5914">
      <w:pPr>
        <w:spacing w:after="0"/>
        <w:jc w:val="both"/>
        <w:rPr>
          <w:rFonts w:ascii="Times New Roman" w:hAnsi="Times New Roman" w:cs="Times New Roman"/>
        </w:rPr>
      </w:pPr>
      <w:r w:rsidRPr="0091490A">
        <w:rPr>
          <w:rFonts w:ascii="Times New Roman" w:hAnsi="Times New Roman" w:cs="Times New Roman"/>
          <w:b/>
        </w:rPr>
        <w:t>11-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903.07.02/E.26993 sayılı yazısı okundu.</w:t>
      </w:r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Sümeyye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BAŞOĞLU’nun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850"/>
        <w:gridCol w:w="2410"/>
      </w:tblGrid>
      <w:tr w:rsidR="0091490A" w:rsidRPr="0091490A" w:rsidTr="0091490A">
        <w:tc>
          <w:tcPr>
            <w:tcW w:w="1668" w:type="dxa"/>
          </w:tcPr>
          <w:p w:rsidR="0091490A" w:rsidRP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409" w:type="dxa"/>
          </w:tcPr>
          <w:p w:rsidR="0091490A" w:rsidRP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91490A" w:rsidRP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91490A" w:rsidRP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91490A" w:rsidRP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91490A" w:rsidTr="0091490A">
        <w:tc>
          <w:tcPr>
            <w:tcW w:w="1668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MİM207</w:t>
            </w:r>
          </w:p>
        </w:tc>
        <w:tc>
          <w:tcPr>
            <w:tcW w:w="2409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Pratikleri I (D)</w:t>
            </w:r>
          </w:p>
        </w:tc>
        <w:tc>
          <w:tcPr>
            <w:tcW w:w="993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2410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09.00-14.00</w:t>
            </w:r>
          </w:p>
        </w:tc>
      </w:tr>
    </w:tbl>
    <w:p w:rsidR="0091490A" w:rsidRPr="00CF6234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0A" w:rsidRDefault="0091490A" w:rsidP="009149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903.07.02/E.26992 sayılı yazısı okundu.</w:t>
      </w:r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Şeyma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ERCAN’ın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850"/>
        <w:gridCol w:w="2410"/>
      </w:tblGrid>
      <w:tr w:rsidR="0091490A" w:rsidRPr="0091490A" w:rsidTr="003828AB">
        <w:tc>
          <w:tcPr>
            <w:tcW w:w="1668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409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91490A" w:rsidTr="003828AB">
        <w:tc>
          <w:tcPr>
            <w:tcW w:w="1668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MİM207</w:t>
            </w:r>
          </w:p>
        </w:tc>
        <w:tc>
          <w:tcPr>
            <w:tcW w:w="2409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Pratikleri I (C)</w:t>
            </w:r>
          </w:p>
        </w:tc>
        <w:tc>
          <w:tcPr>
            <w:tcW w:w="993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2410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09.00-14.00</w:t>
            </w:r>
          </w:p>
        </w:tc>
      </w:tr>
    </w:tbl>
    <w:p w:rsidR="00FA07DA" w:rsidRPr="00EA5914" w:rsidRDefault="00FA07DA" w:rsidP="00EA5914">
      <w:pPr>
        <w:spacing w:after="0"/>
        <w:jc w:val="both"/>
        <w:rPr>
          <w:rFonts w:ascii="Times New Roman" w:hAnsi="Times New Roman" w:cs="Times New Roman"/>
        </w:rPr>
      </w:pPr>
    </w:p>
    <w:p w:rsidR="00FA07DA" w:rsidRPr="00EA5914" w:rsidRDefault="00FA07DA" w:rsidP="00EA5914">
      <w:pPr>
        <w:spacing w:after="0"/>
        <w:jc w:val="both"/>
        <w:rPr>
          <w:rFonts w:ascii="Times New Roman" w:hAnsi="Times New Roman" w:cs="Times New Roman"/>
        </w:rPr>
      </w:pPr>
    </w:p>
    <w:p w:rsidR="0091490A" w:rsidRDefault="0091490A" w:rsidP="0091490A">
      <w:pPr>
        <w:spacing w:after="0"/>
        <w:jc w:val="both"/>
        <w:rPr>
          <w:rFonts w:ascii="Times New Roman" w:hAnsi="Times New Roman" w:cs="Times New Roman"/>
          <w:b/>
        </w:rPr>
      </w:pPr>
    </w:p>
    <w:p w:rsidR="0091490A" w:rsidRDefault="0091490A" w:rsidP="0091490A">
      <w:pPr>
        <w:spacing w:after="0"/>
        <w:jc w:val="both"/>
        <w:rPr>
          <w:rFonts w:ascii="Times New Roman" w:hAnsi="Times New Roman" w:cs="Times New Roman"/>
          <w:b/>
        </w:rPr>
      </w:pPr>
    </w:p>
    <w:p w:rsidR="004C0B3A" w:rsidRDefault="004C0B3A" w:rsidP="0091490A">
      <w:pPr>
        <w:spacing w:after="0"/>
        <w:jc w:val="both"/>
        <w:rPr>
          <w:rFonts w:ascii="Times New Roman" w:hAnsi="Times New Roman" w:cs="Times New Roman"/>
          <w:b/>
        </w:rPr>
      </w:pPr>
    </w:p>
    <w:p w:rsidR="004C0B3A" w:rsidRDefault="004C0B3A" w:rsidP="0091490A">
      <w:pPr>
        <w:spacing w:after="0"/>
        <w:jc w:val="both"/>
        <w:rPr>
          <w:rFonts w:ascii="Times New Roman" w:hAnsi="Times New Roman" w:cs="Times New Roman"/>
          <w:b/>
        </w:rPr>
      </w:pPr>
    </w:p>
    <w:p w:rsidR="0091490A" w:rsidRDefault="0091490A" w:rsidP="009149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903.07.02/E.26991 sayılı yazısı okundu.</w:t>
      </w:r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>İlknur Ayla BİRİNCİ,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91490A" w:rsidRDefault="0091490A" w:rsidP="0091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992"/>
        <w:gridCol w:w="2410"/>
      </w:tblGrid>
      <w:tr w:rsidR="0091490A" w:rsidRPr="0091490A" w:rsidTr="0091490A">
        <w:tc>
          <w:tcPr>
            <w:tcW w:w="1668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992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91490A" w:rsidRP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91490A" w:rsidTr="0091490A">
        <w:tc>
          <w:tcPr>
            <w:tcW w:w="1668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103</w:t>
            </w:r>
          </w:p>
        </w:tc>
        <w:tc>
          <w:tcPr>
            <w:tcW w:w="2693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 Pratikleri I (B)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2410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09.00-14.00</w:t>
            </w:r>
          </w:p>
        </w:tc>
      </w:tr>
      <w:tr w:rsidR="0091490A" w:rsidTr="0091490A">
        <w:tc>
          <w:tcPr>
            <w:tcW w:w="1668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209</w:t>
            </w:r>
          </w:p>
        </w:tc>
        <w:tc>
          <w:tcPr>
            <w:tcW w:w="2693" w:type="dxa"/>
          </w:tcPr>
          <w:p w:rsidR="0091490A" w:rsidRDefault="0091490A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 Pratikleri III (B)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410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14.00-18.00</w:t>
            </w:r>
          </w:p>
        </w:tc>
      </w:tr>
      <w:tr w:rsidR="0091490A" w:rsidTr="0091490A">
        <w:tc>
          <w:tcPr>
            <w:tcW w:w="1668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201</w:t>
            </w:r>
          </w:p>
        </w:tc>
        <w:tc>
          <w:tcPr>
            <w:tcW w:w="2693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III (C)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10.00-19.00</w:t>
            </w:r>
          </w:p>
        </w:tc>
      </w:tr>
      <w:tr w:rsidR="0091490A" w:rsidTr="0091490A">
        <w:tc>
          <w:tcPr>
            <w:tcW w:w="1668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203</w:t>
            </w:r>
          </w:p>
        </w:tc>
        <w:tc>
          <w:tcPr>
            <w:tcW w:w="2693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Pratikler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(B)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410" w:type="dxa"/>
          </w:tcPr>
          <w:p w:rsidR="0091490A" w:rsidRDefault="0091490A" w:rsidP="0091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09.00-13.00</w:t>
            </w:r>
          </w:p>
        </w:tc>
      </w:tr>
    </w:tbl>
    <w:p w:rsidR="0091490A" w:rsidRPr="00EA5914" w:rsidRDefault="0091490A" w:rsidP="0091490A">
      <w:pPr>
        <w:spacing w:after="0"/>
        <w:jc w:val="both"/>
        <w:rPr>
          <w:rFonts w:ascii="Times New Roman" w:hAnsi="Times New Roman" w:cs="Times New Roman"/>
        </w:rPr>
      </w:pPr>
    </w:p>
    <w:p w:rsidR="00C61CA9" w:rsidRDefault="00C61CA9" w:rsidP="00C61C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903.07.02/E.26990 sayılı yazısı okundu.</w:t>
      </w:r>
    </w:p>
    <w:p w:rsidR="00C61CA9" w:rsidRDefault="00C61CA9" w:rsidP="00C6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Zekeriya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ALTUNDAL’ın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C61CA9" w:rsidRDefault="00C61CA9" w:rsidP="00C6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692"/>
      </w:tblGrid>
      <w:tr w:rsidR="00C61CA9" w:rsidRPr="0091490A" w:rsidTr="00C61CA9">
        <w:tc>
          <w:tcPr>
            <w:tcW w:w="1668" w:type="dxa"/>
          </w:tcPr>
          <w:p w:rsidR="00C61CA9" w:rsidRPr="0091490A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C61CA9" w:rsidRPr="0091490A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C61CA9" w:rsidRPr="0091490A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C61CA9" w:rsidRPr="0091490A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692" w:type="dxa"/>
          </w:tcPr>
          <w:p w:rsidR="00C61CA9" w:rsidRPr="0091490A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C61CA9" w:rsidTr="00C61CA9">
        <w:tc>
          <w:tcPr>
            <w:tcW w:w="1668" w:type="dxa"/>
          </w:tcPr>
          <w:p w:rsidR="00C61CA9" w:rsidRDefault="00C61CA9" w:rsidP="00C61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202</w:t>
            </w:r>
          </w:p>
        </w:tc>
        <w:tc>
          <w:tcPr>
            <w:tcW w:w="2835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IV(B)</w:t>
            </w:r>
          </w:p>
        </w:tc>
        <w:tc>
          <w:tcPr>
            <w:tcW w:w="990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692" w:type="dxa"/>
          </w:tcPr>
          <w:p w:rsidR="00C61CA9" w:rsidRDefault="00C61CA9" w:rsidP="00C61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  <w:tr w:rsidR="00C61CA9" w:rsidTr="00C61CA9">
        <w:tc>
          <w:tcPr>
            <w:tcW w:w="1668" w:type="dxa"/>
          </w:tcPr>
          <w:p w:rsidR="00C61CA9" w:rsidRDefault="00C61CA9" w:rsidP="00C61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019</w:t>
            </w:r>
          </w:p>
        </w:tc>
        <w:tc>
          <w:tcPr>
            <w:tcW w:w="2835" w:type="dxa"/>
          </w:tcPr>
          <w:p w:rsidR="00C61CA9" w:rsidRPr="00C61CA9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9">
              <w:rPr>
                <w:rFonts w:ascii="Times New Roman" w:hAnsi="Times New Roman" w:cs="Times New Roman"/>
                <w:sz w:val="20"/>
                <w:szCs w:val="20"/>
              </w:rPr>
              <w:t>Bilgisayar Destekli Modelleme I</w:t>
            </w:r>
          </w:p>
        </w:tc>
        <w:tc>
          <w:tcPr>
            <w:tcW w:w="990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2692" w:type="dxa"/>
          </w:tcPr>
          <w:p w:rsidR="00C61CA9" w:rsidRDefault="00C61CA9" w:rsidP="00C61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10.00-13.00</w:t>
            </w:r>
          </w:p>
        </w:tc>
      </w:tr>
      <w:tr w:rsidR="00C61CA9" w:rsidTr="00C61CA9">
        <w:tc>
          <w:tcPr>
            <w:tcW w:w="1668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209</w:t>
            </w:r>
          </w:p>
        </w:tc>
        <w:tc>
          <w:tcPr>
            <w:tcW w:w="2835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 Pratikleri III (A)</w:t>
            </w:r>
          </w:p>
        </w:tc>
        <w:tc>
          <w:tcPr>
            <w:tcW w:w="990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61CA9" w:rsidRDefault="00C61CA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692" w:type="dxa"/>
          </w:tcPr>
          <w:p w:rsidR="00C61CA9" w:rsidRDefault="00C61CA9" w:rsidP="00C61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14.00-18.00</w:t>
            </w:r>
          </w:p>
        </w:tc>
      </w:tr>
    </w:tbl>
    <w:p w:rsidR="00FA07DA" w:rsidRPr="00EA5914" w:rsidRDefault="00FA07DA" w:rsidP="00EA5914">
      <w:pPr>
        <w:spacing w:after="0"/>
        <w:jc w:val="both"/>
        <w:rPr>
          <w:rFonts w:ascii="Times New Roman" w:hAnsi="Times New Roman" w:cs="Times New Roman"/>
        </w:rPr>
      </w:pPr>
    </w:p>
    <w:p w:rsidR="00DA3C16" w:rsidRDefault="00DA3C16" w:rsidP="00DA3C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903.07.02/E.26986 sayılı yazısı okundu.</w:t>
      </w:r>
    </w:p>
    <w:p w:rsidR="00DA3C16" w:rsidRDefault="00DA3C16" w:rsidP="00DA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Kürşat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EKER’in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DA3C16" w:rsidRDefault="00DA3C16" w:rsidP="00DA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692"/>
      </w:tblGrid>
      <w:tr w:rsidR="00DA3C16" w:rsidRPr="0091490A" w:rsidTr="003828AB">
        <w:tc>
          <w:tcPr>
            <w:tcW w:w="1668" w:type="dxa"/>
          </w:tcPr>
          <w:p w:rsidR="00DA3C16" w:rsidRPr="0091490A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DA3C16" w:rsidRPr="0091490A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DA3C16" w:rsidRPr="0091490A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DA3C16" w:rsidRPr="0091490A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692" w:type="dxa"/>
          </w:tcPr>
          <w:p w:rsidR="00DA3C16" w:rsidRPr="0091490A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DA3C16" w:rsidTr="003828AB">
        <w:tc>
          <w:tcPr>
            <w:tcW w:w="1668" w:type="dxa"/>
          </w:tcPr>
          <w:p w:rsidR="00DA3C16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202</w:t>
            </w:r>
          </w:p>
        </w:tc>
        <w:tc>
          <w:tcPr>
            <w:tcW w:w="2835" w:type="dxa"/>
          </w:tcPr>
          <w:p w:rsidR="00DA3C16" w:rsidRDefault="00DA3C16" w:rsidP="00DA3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IV(A)</w:t>
            </w:r>
          </w:p>
        </w:tc>
        <w:tc>
          <w:tcPr>
            <w:tcW w:w="990" w:type="dxa"/>
          </w:tcPr>
          <w:p w:rsidR="00DA3C16" w:rsidRDefault="00DA3C16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DA3C16" w:rsidRDefault="00DA3C16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692" w:type="dxa"/>
          </w:tcPr>
          <w:p w:rsidR="00DA3C16" w:rsidRDefault="00DA3C16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</w:tbl>
    <w:p w:rsidR="00FA07DA" w:rsidRDefault="00FA07DA" w:rsidP="00EA5914">
      <w:pPr>
        <w:spacing w:after="0"/>
        <w:jc w:val="both"/>
        <w:rPr>
          <w:rFonts w:ascii="Times New Roman" w:hAnsi="Times New Roman" w:cs="Times New Roman"/>
        </w:rPr>
      </w:pPr>
    </w:p>
    <w:p w:rsidR="00C12D63" w:rsidRDefault="00C12D63" w:rsidP="00C12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903.07.02/E.26987 sayılı yazısı okundu.</w:t>
      </w:r>
    </w:p>
    <w:p w:rsidR="00C12D63" w:rsidRDefault="00C12D63" w:rsidP="00C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BULUT’un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C12D63" w:rsidRDefault="00C12D63" w:rsidP="00C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692"/>
      </w:tblGrid>
      <w:tr w:rsidR="00C12D63" w:rsidRPr="0091490A" w:rsidTr="003828AB">
        <w:tc>
          <w:tcPr>
            <w:tcW w:w="1668" w:type="dxa"/>
          </w:tcPr>
          <w:p w:rsidR="00C12D63" w:rsidRPr="0091490A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C12D63" w:rsidRPr="0091490A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C12D63" w:rsidRPr="0091490A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C12D63" w:rsidRPr="0091490A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692" w:type="dxa"/>
          </w:tcPr>
          <w:p w:rsidR="00C12D63" w:rsidRPr="0091490A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C12D63" w:rsidTr="003828AB">
        <w:tc>
          <w:tcPr>
            <w:tcW w:w="1668" w:type="dxa"/>
          </w:tcPr>
          <w:p w:rsidR="00C12D63" w:rsidRDefault="00C12D63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305</w:t>
            </w:r>
          </w:p>
        </w:tc>
        <w:tc>
          <w:tcPr>
            <w:tcW w:w="2835" w:type="dxa"/>
          </w:tcPr>
          <w:p w:rsidR="00C12D63" w:rsidRDefault="00C12D63" w:rsidP="00C12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Tasarım (B)</w:t>
            </w:r>
          </w:p>
        </w:tc>
        <w:tc>
          <w:tcPr>
            <w:tcW w:w="990" w:type="dxa"/>
          </w:tcPr>
          <w:p w:rsidR="00C12D63" w:rsidRDefault="00C12D63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2D63" w:rsidRDefault="00C12D63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692" w:type="dxa"/>
          </w:tcPr>
          <w:p w:rsidR="00C12D63" w:rsidRDefault="00C12D63" w:rsidP="00C12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13.00-17.00</w:t>
            </w:r>
          </w:p>
        </w:tc>
      </w:tr>
    </w:tbl>
    <w:p w:rsidR="00C12D63" w:rsidRPr="00EA5914" w:rsidRDefault="00C12D63" w:rsidP="00EA5914">
      <w:pPr>
        <w:spacing w:after="0"/>
        <w:jc w:val="both"/>
        <w:rPr>
          <w:rFonts w:ascii="Times New Roman" w:hAnsi="Times New Roman" w:cs="Times New Roman"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  <w:b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  <w:b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  <w:b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  <w:b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903.07.02/E.26988 sayılı yazısı okundu.</w:t>
      </w:r>
    </w:p>
    <w:p w:rsidR="00270551" w:rsidRDefault="00270551" w:rsidP="0027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Bora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ALTINIŞIK’ın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270551" w:rsidRDefault="00270551" w:rsidP="0027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410"/>
      </w:tblGrid>
      <w:tr w:rsidR="00270551" w:rsidRPr="0091490A" w:rsidTr="00270551">
        <w:tc>
          <w:tcPr>
            <w:tcW w:w="1668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270551" w:rsidTr="00270551">
        <w:tc>
          <w:tcPr>
            <w:tcW w:w="1668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201</w:t>
            </w:r>
          </w:p>
        </w:tc>
        <w:tc>
          <w:tcPr>
            <w:tcW w:w="2835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III (B)</w:t>
            </w:r>
          </w:p>
        </w:tc>
        <w:tc>
          <w:tcPr>
            <w:tcW w:w="99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10.00-19.00</w:t>
            </w:r>
          </w:p>
        </w:tc>
      </w:tr>
      <w:tr w:rsidR="00270551" w:rsidTr="00270551">
        <w:tc>
          <w:tcPr>
            <w:tcW w:w="1668" w:type="dxa"/>
          </w:tcPr>
          <w:p w:rsidR="00270551" w:rsidRDefault="00270551" w:rsidP="00270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301</w:t>
            </w:r>
          </w:p>
        </w:tc>
        <w:tc>
          <w:tcPr>
            <w:tcW w:w="2835" w:type="dxa"/>
          </w:tcPr>
          <w:p w:rsidR="00270551" w:rsidRDefault="00270551" w:rsidP="00270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 (A)</w:t>
            </w:r>
          </w:p>
        </w:tc>
        <w:tc>
          <w:tcPr>
            <w:tcW w:w="99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</w:tbl>
    <w:p w:rsidR="00FA07DA" w:rsidRDefault="00FA07DA" w:rsidP="00EA5914">
      <w:pPr>
        <w:spacing w:after="0"/>
        <w:jc w:val="both"/>
        <w:rPr>
          <w:rFonts w:ascii="Times New Roman" w:hAnsi="Times New Roman" w:cs="Times New Roman"/>
        </w:rPr>
      </w:pPr>
    </w:p>
    <w:p w:rsidR="00270551" w:rsidRDefault="00270551" w:rsidP="0027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903.07.02/E.26265 sayılı yazısı okundu.</w:t>
      </w:r>
    </w:p>
    <w:p w:rsidR="00270551" w:rsidRDefault="00270551" w:rsidP="0027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Muhsin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KAPUCİ’nin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270551" w:rsidRDefault="00270551" w:rsidP="0027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410"/>
      </w:tblGrid>
      <w:tr w:rsidR="00270551" w:rsidRPr="0091490A" w:rsidTr="003828AB">
        <w:tc>
          <w:tcPr>
            <w:tcW w:w="1668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270551" w:rsidRPr="0091490A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270551" w:rsidTr="003828AB">
        <w:tc>
          <w:tcPr>
            <w:tcW w:w="1668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301</w:t>
            </w:r>
          </w:p>
        </w:tc>
        <w:tc>
          <w:tcPr>
            <w:tcW w:w="2835" w:type="dxa"/>
          </w:tcPr>
          <w:p w:rsidR="00270551" w:rsidRDefault="00270551" w:rsidP="00270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 (E)</w:t>
            </w:r>
          </w:p>
        </w:tc>
        <w:tc>
          <w:tcPr>
            <w:tcW w:w="99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270551" w:rsidRDefault="00270551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</w:tbl>
    <w:p w:rsidR="00270551" w:rsidRPr="00EA5914" w:rsidRDefault="00270551" w:rsidP="00270551">
      <w:pPr>
        <w:spacing w:after="0"/>
        <w:jc w:val="both"/>
        <w:rPr>
          <w:rFonts w:ascii="Times New Roman" w:hAnsi="Times New Roman" w:cs="Times New Roman"/>
        </w:rPr>
      </w:pPr>
    </w:p>
    <w:p w:rsidR="00B32C79" w:rsidRDefault="00B32C79" w:rsidP="00B32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903.07.02/E.26266 sayılı yazısı okundu.</w:t>
      </w:r>
    </w:p>
    <w:p w:rsidR="00B32C79" w:rsidRDefault="00B32C79" w:rsidP="00B3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İlyas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BİLGİN’in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B32C79" w:rsidRDefault="00B32C79" w:rsidP="00B3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410"/>
      </w:tblGrid>
      <w:tr w:rsidR="00B32C79" w:rsidRPr="0091490A" w:rsidTr="003828AB">
        <w:tc>
          <w:tcPr>
            <w:tcW w:w="1668" w:type="dxa"/>
          </w:tcPr>
          <w:p w:rsidR="00B32C79" w:rsidRPr="0091490A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B32C79" w:rsidRPr="0091490A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B32C79" w:rsidRPr="0091490A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B32C79" w:rsidRPr="0091490A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B32C79" w:rsidRPr="0091490A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B32C79" w:rsidTr="003828AB">
        <w:tc>
          <w:tcPr>
            <w:tcW w:w="1668" w:type="dxa"/>
          </w:tcPr>
          <w:p w:rsidR="00B32C79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302</w:t>
            </w:r>
          </w:p>
        </w:tc>
        <w:tc>
          <w:tcPr>
            <w:tcW w:w="2835" w:type="dxa"/>
          </w:tcPr>
          <w:p w:rsidR="00B32C79" w:rsidRDefault="00B32C79" w:rsidP="00B32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 (B)</w:t>
            </w:r>
          </w:p>
        </w:tc>
        <w:tc>
          <w:tcPr>
            <w:tcW w:w="990" w:type="dxa"/>
          </w:tcPr>
          <w:p w:rsidR="00B32C79" w:rsidRDefault="00B32C7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B32C79" w:rsidRDefault="00B32C79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B32C79" w:rsidRDefault="00B32C79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10.00-19.00</w:t>
            </w:r>
          </w:p>
        </w:tc>
      </w:tr>
    </w:tbl>
    <w:p w:rsidR="00270551" w:rsidRDefault="00270551" w:rsidP="00270551">
      <w:pPr>
        <w:spacing w:after="0"/>
        <w:jc w:val="both"/>
        <w:rPr>
          <w:rFonts w:ascii="Times New Roman" w:hAnsi="Times New Roman" w:cs="Times New Roman"/>
        </w:rPr>
      </w:pPr>
    </w:p>
    <w:p w:rsidR="003A11C0" w:rsidRDefault="003A11C0" w:rsidP="003A11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903.07.02/E.26267 sayılı yazısı okundu.</w:t>
      </w:r>
    </w:p>
    <w:p w:rsidR="003A11C0" w:rsidRDefault="003A11C0" w:rsidP="003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Aygen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EROL’un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3A11C0" w:rsidRDefault="003A11C0" w:rsidP="003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552"/>
      </w:tblGrid>
      <w:tr w:rsidR="003A11C0" w:rsidRPr="0091490A" w:rsidTr="003A11C0">
        <w:tc>
          <w:tcPr>
            <w:tcW w:w="1668" w:type="dxa"/>
          </w:tcPr>
          <w:p w:rsidR="003A11C0" w:rsidRPr="0091490A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3A11C0" w:rsidRPr="0091490A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3A11C0" w:rsidRPr="0091490A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3A11C0" w:rsidRPr="0091490A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552" w:type="dxa"/>
          </w:tcPr>
          <w:p w:rsidR="003A11C0" w:rsidRPr="0091490A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3A11C0" w:rsidTr="003A11C0">
        <w:tc>
          <w:tcPr>
            <w:tcW w:w="1668" w:type="dxa"/>
          </w:tcPr>
          <w:p w:rsidR="003A11C0" w:rsidRDefault="003A11C0" w:rsidP="003A1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401</w:t>
            </w:r>
          </w:p>
        </w:tc>
        <w:tc>
          <w:tcPr>
            <w:tcW w:w="2835" w:type="dxa"/>
          </w:tcPr>
          <w:p w:rsidR="003A11C0" w:rsidRDefault="003A11C0" w:rsidP="003A1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VII (B)</w:t>
            </w:r>
          </w:p>
        </w:tc>
        <w:tc>
          <w:tcPr>
            <w:tcW w:w="990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552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  <w:tr w:rsidR="003A11C0" w:rsidTr="003A11C0">
        <w:tc>
          <w:tcPr>
            <w:tcW w:w="1668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402</w:t>
            </w:r>
          </w:p>
        </w:tc>
        <w:tc>
          <w:tcPr>
            <w:tcW w:w="2835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VIII (B)</w:t>
            </w:r>
          </w:p>
        </w:tc>
        <w:tc>
          <w:tcPr>
            <w:tcW w:w="990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552" w:type="dxa"/>
          </w:tcPr>
          <w:p w:rsidR="003A11C0" w:rsidRDefault="003A11C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10.00-19.00</w:t>
            </w:r>
          </w:p>
        </w:tc>
      </w:tr>
    </w:tbl>
    <w:p w:rsidR="00270551" w:rsidRPr="00EA5914" w:rsidRDefault="00270551" w:rsidP="00EA5914">
      <w:pPr>
        <w:spacing w:after="0"/>
        <w:jc w:val="both"/>
        <w:rPr>
          <w:rFonts w:ascii="Times New Roman" w:hAnsi="Times New Roman" w:cs="Times New Roman"/>
        </w:rPr>
      </w:pPr>
    </w:p>
    <w:p w:rsidR="00FD0560" w:rsidRDefault="00FD0560" w:rsidP="00FD05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903.07.02/E.26269 sayılı yazısı okundu.</w:t>
      </w:r>
    </w:p>
    <w:p w:rsidR="00FD0560" w:rsidRDefault="00FD0560" w:rsidP="00FD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Serkan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YETGİN’in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FD0560" w:rsidRDefault="00FD0560" w:rsidP="00FD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552"/>
      </w:tblGrid>
      <w:tr w:rsidR="00FD0560" w:rsidRPr="0091490A" w:rsidTr="003828AB">
        <w:tc>
          <w:tcPr>
            <w:tcW w:w="1668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Dersin Kodu</w:t>
            </w:r>
          </w:p>
        </w:tc>
        <w:tc>
          <w:tcPr>
            <w:tcW w:w="2835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552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FD0560" w:rsidTr="003828AB">
        <w:tc>
          <w:tcPr>
            <w:tcW w:w="1668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401</w:t>
            </w:r>
          </w:p>
        </w:tc>
        <w:tc>
          <w:tcPr>
            <w:tcW w:w="2835" w:type="dxa"/>
          </w:tcPr>
          <w:p w:rsidR="00FD0560" w:rsidRDefault="00FD0560" w:rsidP="00FD0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VII (C)</w:t>
            </w:r>
          </w:p>
        </w:tc>
        <w:tc>
          <w:tcPr>
            <w:tcW w:w="990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5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10.00-19.00</w:t>
            </w:r>
          </w:p>
        </w:tc>
      </w:tr>
      <w:tr w:rsidR="00FD0560" w:rsidTr="003828AB">
        <w:tc>
          <w:tcPr>
            <w:tcW w:w="1668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402</w:t>
            </w:r>
          </w:p>
        </w:tc>
        <w:tc>
          <w:tcPr>
            <w:tcW w:w="2835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VIII (B)</w:t>
            </w:r>
          </w:p>
        </w:tc>
        <w:tc>
          <w:tcPr>
            <w:tcW w:w="990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5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10.00-19.00</w:t>
            </w:r>
          </w:p>
        </w:tc>
      </w:tr>
    </w:tbl>
    <w:p w:rsidR="00FD0560" w:rsidRPr="00EA5914" w:rsidRDefault="00FD0560" w:rsidP="00FD0560">
      <w:pPr>
        <w:spacing w:after="0"/>
        <w:jc w:val="both"/>
        <w:rPr>
          <w:rFonts w:ascii="Times New Roman" w:hAnsi="Times New Roman" w:cs="Times New Roman"/>
        </w:rPr>
      </w:pPr>
    </w:p>
    <w:p w:rsidR="00FD0560" w:rsidRDefault="00FD0560" w:rsidP="00FD05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903.07.02/E.26272sayılı yazısı okundu.</w:t>
      </w:r>
    </w:p>
    <w:p w:rsidR="00FD0560" w:rsidRDefault="00FD0560" w:rsidP="00FD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b/>
          <w:sz w:val="24"/>
          <w:szCs w:val="24"/>
        </w:rPr>
        <w:t xml:space="preserve">Zeynep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KARA,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FD0560" w:rsidRDefault="00FD0560" w:rsidP="00FD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552"/>
      </w:tblGrid>
      <w:tr w:rsidR="00FD0560" w:rsidRPr="0091490A" w:rsidTr="003828AB">
        <w:tc>
          <w:tcPr>
            <w:tcW w:w="1668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552" w:type="dxa"/>
          </w:tcPr>
          <w:p w:rsidR="00FD0560" w:rsidRPr="0091490A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FD0560" w:rsidTr="003828AB">
        <w:tc>
          <w:tcPr>
            <w:tcW w:w="1668" w:type="dxa"/>
          </w:tcPr>
          <w:p w:rsidR="00FD0560" w:rsidRDefault="00FD0560" w:rsidP="00FD0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307</w:t>
            </w:r>
          </w:p>
        </w:tc>
        <w:tc>
          <w:tcPr>
            <w:tcW w:w="2835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Pratikleri III (C )</w:t>
            </w:r>
          </w:p>
        </w:tc>
        <w:tc>
          <w:tcPr>
            <w:tcW w:w="990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2552" w:type="dxa"/>
          </w:tcPr>
          <w:p w:rsidR="00FD0560" w:rsidRDefault="00FD0560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Cuma- 09.00-14.00</w:t>
            </w:r>
          </w:p>
        </w:tc>
      </w:tr>
    </w:tbl>
    <w:p w:rsidR="00FD0560" w:rsidRPr="00EA5914" w:rsidRDefault="00FD0560" w:rsidP="00FD0560">
      <w:pPr>
        <w:spacing w:after="0"/>
        <w:jc w:val="both"/>
        <w:rPr>
          <w:rFonts w:ascii="Times New Roman" w:hAnsi="Times New Roman" w:cs="Times New Roman"/>
        </w:rPr>
      </w:pPr>
    </w:p>
    <w:p w:rsidR="00AC3E1B" w:rsidRDefault="00AC3E1B" w:rsidP="00AC3E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23/07/2019</w:t>
      </w:r>
      <w:proofErr w:type="gramEnd"/>
      <w:r>
        <w:rPr>
          <w:rFonts w:ascii="Times New Roman" w:hAnsi="Times New Roman" w:cs="Times New Roman"/>
        </w:rPr>
        <w:t xml:space="preserve"> tarih ve 903.07.02/E.26264 sayılı yazısı okundu.</w:t>
      </w:r>
    </w:p>
    <w:p w:rsidR="00AC3E1B" w:rsidRDefault="00AC3E1B" w:rsidP="00AC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sz w:val="24"/>
          <w:szCs w:val="24"/>
        </w:rPr>
        <w:t xml:space="preserve">Kadir Has Üniversitesi Sanat ve Tasarım Fakültesi İç Mimarlık ve Çevre Tasarım Bölümü Öğretim Üyesi </w:t>
      </w:r>
      <w:r w:rsidRPr="00AC3E1B">
        <w:rPr>
          <w:rFonts w:ascii="Times New Roman" w:hAnsi="Times New Roman" w:cs="Times New Roman"/>
          <w:b/>
          <w:sz w:val="24"/>
          <w:szCs w:val="24"/>
        </w:rPr>
        <w:t xml:space="preserve">Prof. Dr. Murat </w:t>
      </w:r>
      <w:proofErr w:type="spellStart"/>
      <w:r w:rsidRPr="00AC3E1B">
        <w:rPr>
          <w:rFonts w:ascii="Times New Roman" w:hAnsi="Times New Roman" w:cs="Times New Roman"/>
          <w:b/>
          <w:sz w:val="24"/>
          <w:szCs w:val="24"/>
        </w:rPr>
        <w:t>ÇETİN’in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2547 Sayılı Kanunun 40/d. 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AC3E1B" w:rsidRDefault="00AC3E1B" w:rsidP="00AC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552"/>
      </w:tblGrid>
      <w:tr w:rsidR="00AC3E1B" w:rsidRPr="0091490A" w:rsidTr="003828AB">
        <w:tc>
          <w:tcPr>
            <w:tcW w:w="1668" w:type="dxa"/>
          </w:tcPr>
          <w:p w:rsidR="00AC3E1B" w:rsidRPr="0091490A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AC3E1B" w:rsidRPr="0091490A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AC3E1B" w:rsidRPr="0091490A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AC3E1B" w:rsidRPr="0091490A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552" w:type="dxa"/>
          </w:tcPr>
          <w:p w:rsidR="00AC3E1B" w:rsidRPr="0091490A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AC3E1B" w:rsidTr="003828AB">
        <w:tc>
          <w:tcPr>
            <w:tcW w:w="1668" w:type="dxa"/>
          </w:tcPr>
          <w:p w:rsidR="00AC3E1B" w:rsidRDefault="00AC3E1B" w:rsidP="00AC3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402</w:t>
            </w:r>
          </w:p>
        </w:tc>
        <w:tc>
          <w:tcPr>
            <w:tcW w:w="2835" w:type="dxa"/>
          </w:tcPr>
          <w:p w:rsidR="00AC3E1B" w:rsidRDefault="00AC3E1B" w:rsidP="00AC3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VIII (B)</w:t>
            </w:r>
          </w:p>
        </w:tc>
        <w:tc>
          <w:tcPr>
            <w:tcW w:w="990" w:type="dxa"/>
          </w:tcPr>
          <w:p w:rsidR="00AC3E1B" w:rsidRDefault="00AC3E1B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AC3E1B" w:rsidRDefault="00AC3E1B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552" w:type="dxa"/>
          </w:tcPr>
          <w:p w:rsidR="00AC3E1B" w:rsidRDefault="00AC3E1B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10.00-19.00</w:t>
            </w:r>
          </w:p>
        </w:tc>
      </w:tr>
    </w:tbl>
    <w:p w:rsidR="00AC3E1B" w:rsidRPr="00EA5914" w:rsidRDefault="00AC3E1B" w:rsidP="00AC3E1B">
      <w:pPr>
        <w:spacing w:after="0"/>
        <w:jc w:val="both"/>
        <w:rPr>
          <w:rFonts w:ascii="Times New Roman" w:hAnsi="Times New Roman" w:cs="Times New Roman"/>
        </w:rPr>
      </w:pPr>
    </w:p>
    <w:p w:rsidR="007C1165" w:rsidRDefault="007C1165" w:rsidP="007C11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Pr="009149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29/07/2019</w:t>
      </w:r>
      <w:proofErr w:type="gramEnd"/>
      <w:r>
        <w:rPr>
          <w:rFonts w:ascii="Times New Roman" w:hAnsi="Times New Roman" w:cs="Times New Roman"/>
        </w:rPr>
        <w:t xml:space="preserve"> tarih ve 903.07.02/E.26985 sayılı yazısı okundu.</w:t>
      </w:r>
    </w:p>
    <w:p w:rsidR="007C1165" w:rsidRDefault="007C1165" w:rsidP="007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2177A9">
        <w:rPr>
          <w:rFonts w:ascii="Times New Roman" w:hAnsi="Times New Roman" w:cs="Times New Roman"/>
          <w:sz w:val="24"/>
          <w:szCs w:val="24"/>
        </w:rPr>
        <w:t>Öğretim Yılı Güz</w:t>
      </w:r>
      <w:r>
        <w:rPr>
          <w:rFonts w:ascii="Times New Roman" w:hAnsi="Times New Roman" w:cs="Times New Roman"/>
          <w:sz w:val="24"/>
          <w:szCs w:val="24"/>
        </w:rPr>
        <w:t xml:space="preserve"> Yarıyılınd</w:t>
      </w:r>
      <w:r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Fakültemiz Mimarlık</w:t>
      </w:r>
      <w:r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>
        <w:rPr>
          <w:rFonts w:ascii="Times New Roman" w:hAnsi="Times New Roman" w:cs="Times New Roman"/>
          <w:sz w:val="24"/>
          <w:szCs w:val="24"/>
        </w:rPr>
        <w:t xml:space="preserve">SUBÜ Yapı İşleri Dairesi Başkanlığı’nda görevli Mimar </w:t>
      </w:r>
      <w:r w:rsidRPr="007C1165">
        <w:rPr>
          <w:rFonts w:ascii="Times New Roman" w:hAnsi="Times New Roman" w:cs="Times New Roman"/>
          <w:b/>
          <w:sz w:val="24"/>
          <w:szCs w:val="24"/>
        </w:rPr>
        <w:t xml:space="preserve">Hatice </w:t>
      </w:r>
      <w:proofErr w:type="spellStart"/>
      <w:r w:rsidRPr="007C1165">
        <w:rPr>
          <w:rFonts w:ascii="Times New Roman" w:hAnsi="Times New Roman" w:cs="Times New Roman"/>
          <w:b/>
          <w:sz w:val="24"/>
          <w:szCs w:val="24"/>
        </w:rPr>
        <w:t>YAVUZ’un</w:t>
      </w:r>
      <w:proofErr w:type="spellEnd"/>
      <w:r w:rsidRPr="007C1165">
        <w:rPr>
          <w:rFonts w:ascii="Times New Roman" w:hAnsi="Times New Roman" w:cs="Times New Roman"/>
          <w:b/>
          <w:sz w:val="24"/>
          <w:szCs w:val="24"/>
        </w:rPr>
        <w:t>, 657 Sayılı Kanunun 89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7C1165" w:rsidRDefault="007C1165" w:rsidP="007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0"/>
        <w:gridCol w:w="852"/>
        <w:gridCol w:w="2552"/>
      </w:tblGrid>
      <w:tr w:rsidR="007C1165" w:rsidRPr="0091490A" w:rsidTr="003828AB">
        <w:tc>
          <w:tcPr>
            <w:tcW w:w="1668" w:type="dxa"/>
          </w:tcPr>
          <w:p w:rsidR="007C1165" w:rsidRPr="0091490A" w:rsidRDefault="007C1165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7C1165" w:rsidRPr="0091490A" w:rsidRDefault="007C1165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0" w:type="dxa"/>
          </w:tcPr>
          <w:p w:rsidR="007C1165" w:rsidRPr="0091490A" w:rsidRDefault="007C1165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2" w:type="dxa"/>
          </w:tcPr>
          <w:p w:rsidR="007C1165" w:rsidRPr="0091490A" w:rsidRDefault="007C1165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552" w:type="dxa"/>
          </w:tcPr>
          <w:p w:rsidR="007C1165" w:rsidRPr="0091490A" w:rsidRDefault="007C1165" w:rsidP="0038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7C1165" w:rsidTr="003828AB">
        <w:tc>
          <w:tcPr>
            <w:tcW w:w="1668" w:type="dxa"/>
          </w:tcPr>
          <w:p w:rsidR="007C1165" w:rsidRDefault="007C1165" w:rsidP="007C1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203</w:t>
            </w:r>
          </w:p>
        </w:tc>
        <w:tc>
          <w:tcPr>
            <w:tcW w:w="2835" w:type="dxa"/>
          </w:tcPr>
          <w:p w:rsidR="007C1165" w:rsidRDefault="007C1165" w:rsidP="007C1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Pratikler I (A)</w:t>
            </w:r>
          </w:p>
        </w:tc>
        <w:tc>
          <w:tcPr>
            <w:tcW w:w="990" w:type="dxa"/>
          </w:tcPr>
          <w:p w:rsidR="007C1165" w:rsidRDefault="007C1165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7C1165" w:rsidRDefault="007C1165" w:rsidP="0038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552" w:type="dxa"/>
          </w:tcPr>
          <w:p w:rsidR="007C1165" w:rsidRDefault="007C1165" w:rsidP="007C1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09.00-13.00</w:t>
            </w:r>
          </w:p>
        </w:tc>
      </w:tr>
    </w:tbl>
    <w:p w:rsidR="007C1165" w:rsidRPr="00EA5914" w:rsidRDefault="007C1165" w:rsidP="007C1165">
      <w:pPr>
        <w:spacing w:after="0"/>
        <w:jc w:val="both"/>
        <w:rPr>
          <w:rFonts w:ascii="Times New Roman" w:hAnsi="Times New Roman" w:cs="Times New Roman"/>
        </w:rPr>
      </w:pPr>
    </w:p>
    <w:p w:rsidR="00FA07DA" w:rsidRDefault="00224D83" w:rsidP="00FA07DA">
      <w:pPr>
        <w:spacing w:after="0"/>
        <w:jc w:val="both"/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>-Gündemde başka madde olmadığından oturuma son verildi.</w:t>
      </w:r>
    </w:p>
    <w:p w:rsidR="00FA07DA" w:rsidRDefault="00FA07DA" w:rsidP="00FA07DA">
      <w:pPr>
        <w:spacing w:after="0"/>
        <w:jc w:val="both"/>
        <w:rPr>
          <w:rFonts w:ascii="Times New Roman" w:hAnsi="Times New Roman" w:cs="Times New Roman"/>
        </w:rPr>
      </w:pPr>
    </w:p>
    <w:p w:rsidR="00FA07DA" w:rsidRDefault="00FA07DA" w:rsidP="00FA07DA">
      <w:pPr>
        <w:spacing w:after="0"/>
        <w:jc w:val="both"/>
        <w:rPr>
          <w:rFonts w:ascii="Times New Roman" w:hAnsi="Times New Roman" w:cs="Times New Roman"/>
        </w:rPr>
      </w:pPr>
    </w:p>
    <w:p w:rsidR="00FA07DA" w:rsidRDefault="00FA07DA" w:rsidP="00FA07DA">
      <w:pPr>
        <w:spacing w:after="0"/>
        <w:jc w:val="both"/>
        <w:rPr>
          <w:rFonts w:ascii="Times New Roman" w:hAnsi="Times New Roman" w:cs="Times New Roman"/>
        </w:rPr>
      </w:pPr>
    </w:p>
    <w:p w:rsidR="00FA07DA" w:rsidRPr="001138C6" w:rsidRDefault="00224D83" w:rsidP="00FA07D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Murat ERTÜRK</w:t>
      </w:r>
      <w:r w:rsidR="00FA07DA" w:rsidRPr="001138C6">
        <w:rPr>
          <w:rFonts w:ascii="Times New Roman" w:hAnsi="Times New Roman" w:cs="Times New Roman"/>
          <w:b/>
        </w:rPr>
        <w:tab/>
      </w:r>
      <w:r w:rsidR="00FA07DA" w:rsidRPr="001138C6">
        <w:rPr>
          <w:rFonts w:ascii="Times New Roman" w:hAnsi="Times New Roman" w:cs="Times New Roman"/>
          <w:b/>
        </w:rPr>
        <w:tab/>
        <w:t>Prof. Dr. Ayşe ÜSTÜN</w:t>
      </w: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  <w:r w:rsidRPr="001138C6">
        <w:rPr>
          <w:rFonts w:ascii="Times New Roman" w:hAnsi="Times New Roman" w:cs="Times New Roman"/>
          <w:b/>
        </w:rPr>
        <w:t>DEKAN V.</w:t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  <w:t>ÜYE</w:t>
      </w: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</w:p>
    <w:p w:rsidR="00224D83" w:rsidRDefault="00224D83" w:rsidP="00FA07DA">
      <w:pPr>
        <w:spacing w:after="0"/>
        <w:jc w:val="both"/>
        <w:rPr>
          <w:rFonts w:ascii="Times New Roman" w:hAnsi="Times New Roman" w:cs="Times New Roman"/>
          <w:b/>
        </w:rPr>
      </w:pP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  <w:r w:rsidRPr="001138C6">
        <w:rPr>
          <w:rFonts w:ascii="Times New Roman" w:hAnsi="Times New Roman" w:cs="Times New Roman"/>
          <w:b/>
        </w:rPr>
        <w:t>Doç. Buket ACARTÜRK</w:t>
      </w: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  <w:r w:rsidRPr="001138C6">
        <w:rPr>
          <w:rFonts w:ascii="Times New Roman" w:hAnsi="Times New Roman" w:cs="Times New Roman"/>
          <w:b/>
        </w:rPr>
        <w:t>ÜYE</w:t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  <w:r w:rsidRPr="001138C6">
        <w:rPr>
          <w:rFonts w:ascii="Times New Roman" w:hAnsi="Times New Roman" w:cs="Times New Roman"/>
          <w:b/>
        </w:rPr>
        <w:tab/>
      </w: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</w:p>
    <w:p w:rsidR="00FA07DA" w:rsidRPr="001138C6" w:rsidRDefault="00FA07DA" w:rsidP="00FA07DA">
      <w:pPr>
        <w:spacing w:after="0"/>
        <w:jc w:val="both"/>
        <w:rPr>
          <w:rFonts w:ascii="Times New Roman" w:hAnsi="Times New Roman" w:cs="Times New Roman"/>
          <w:b/>
        </w:rPr>
      </w:pPr>
    </w:p>
    <w:p w:rsidR="00FA07DA" w:rsidRDefault="00FA07DA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372B88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372B88" w:rsidRDefault="00372B88" w:rsidP="00372B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372B88" w:rsidRDefault="00372B88" w:rsidP="00372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372B88" w:rsidRDefault="00372B88" w:rsidP="00372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372B88" w:rsidRDefault="00372B88" w:rsidP="00372B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B88" w:rsidRDefault="00372B88" w:rsidP="00372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31/07/2019</w:t>
      </w:r>
      <w:proofErr w:type="gramEnd"/>
    </w:p>
    <w:p w:rsidR="00372B88" w:rsidRDefault="00372B88" w:rsidP="00372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595</w:t>
      </w:r>
    </w:p>
    <w:p w:rsidR="00372B88" w:rsidRDefault="00372B88" w:rsidP="0037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B88" w:rsidRDefault="00372B88" w:rsidP="0037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31/07/2019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372B88" w:rsidRDefault="00372B88" w:rsidP="00372B88">
      <w:pPr>
        <w:autoSpaceDE w:val="0"/>
        <w:autoSpaceDN w:val="0"/>
        <w:adjustRightInd w:val="0"/>
        <w:spacing w:after="0" w:line="240" w:lineRule="auto"/>
        <w:jc w:val="both"/>
      </w:pPr>
    </w:p>
    <w:p w:rsidR="00372B88" w:rsidRPr="00500BE2" w:rsidRDefault="00372B88" w:rsidP="00372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9- </w:t>
      </w:r>
      <w:r w:rsidRPr="00500BE2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500BE2">
        <w:rPr>
          <w:rFonts w:ascii="Times New Roman" w:hAnsi="Times New Roman" w:cs="Times New Roman"/>
        </w:rPr>
        <w:t>25/07/2019</w:t>
      </w:r>
      <w:proofErr w:type="gramEnd"/>
      <w:r w:rsidRPr="00500BE2">
        <w:rPr>
          <w:rFonts w:ascii="Times New Roman" w:hAnsi="Times New Roman" w:cs="Times New Roman"/>
        </w:rPr>
        <w:t xml:space="preserve"> tarih ve 903.07.03/E.26603 sayılı yazısı okundu.</w:t>
      </w:r>
    </w:p>
    <w:p w:rsidR="00372B88" w:rsidRDefault="00372B88" w:rsidP="00372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 xml:space="preserve">Fakültemiz </w:t>
      </w:r>
      <w:r w:rsidRPr="00EA5914">
        <w:rPr>
          <w:rFonts w:ascii="Times New Roman" w:hAnsi="Times New Roman" w:cs="Times New Roman"/>
          <w:sz w:val="24"/>
          <w:szCs w:val="24"/>
        </w:rPr>
        <w:t xml:space="preserve">Görsel İletişim Tasarımı 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Arş. </w:t>
      </w:r>
      <w:proofErr w:type="spellStart"/>
      <w:proofErr w:type="gramStart"/>
      <w:r w:rsidRPr="00EA5914">
        <w:rPr>
          <w:rFonts w:ascii="Times New Roman" w:hAnsi="Times New Roman" w:cs="Times New Roman"/>
          <w:b/>
          <w:bCs/>
          <w:sz w:val="24"/>
          <w:szCs w:val="24"/>
        </w:rPr>
        <w:t>Gör.Kübra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Sultan </w:t>
      </w:r>
      <w:proofErr w:type="spellStart"/>
      <w:r w:rsidRPr="00EA5914">
        <w:rPr>
          <w:rFonts w:ascii="Times New Roman" w:hAnsi="Times New Roman" w:cs="Times New Roman"/>
          <w:b/>
          <w:bCs/>
          <w:sz w:val="24"/>
          <w:szCs w:val="24"/>
        </w:rPr>
        <w:t>YÜZÜ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>CÜYIL</w:t>
      </w:r>
      <w:r>
        <w:rPr>
          <w:rFonts w:ascii="Times New Roman" w:hAnsi="Times New Roman" w:cs="Times New Roman"/>
          <w:b/>
          <w:bCs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EA5914">
        <w:rPr>
          <w:rFonts w:ascii="Times New Roman" w:hAnsi="Times New Roman" w:cs="Times New Roman"/>
          <w:sz w:val="24"/>
          <w:szCs w:val="24"/>
        </w:rPr>
        <w:t xml:space="preserve">/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11/2019 – 24/11/2019 </w:t>
      </w:r>
      <w:r w:rsidRPr="00EA5914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Identity: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sz w:val="24"/>
          <w:szCs w:val="24"/>
        </w:rPr>
        <w:t xml:space="preserve">Conference on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kongresinde sözlü sunum yapmak </w:t>
      </w:r>
      <w:r>
        <w:rPr>
          <w:rFonts w:ascii="Times New Roman" w:hAnsi="Times New Roman" w:cs="Times New Roman"/>
          <w:sz w:val="24"/>
          <w:szCs w:val="24"/>
        </w:rPr>
        <w:t>üzere</w:t>
      </w:r>
      <w:r w:rsidRPr="00EA59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Kopenhag/ Danimarka’da; </w:t>
      </w:r>
      <w:r w:rsidRPr="00EA5914">
        <w:rPr>
          <w:rFonts w:ascii="Times New Roman" w:hAnsi="Times New Roman" w:cs="Times New Roman"/>
          <w:sz w:val="24"/>
          <w:szCs w:val="24"/>
        </w:rPr>
        <w:t>2547 Sayılı Kanunun 39. Maddesi ile Yurtiçinde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sz w:val="24"/>
          <w:szCs w:val="24"/>
        </w:rPr>
        <w:t>Yurtdışında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sz w:val="24"/>
          <w:szCs w:val="24"/>
        </w:rPr>
        <w:t>fıkrası ve 3. Maddesi gereğince, Üniversitemiz Bilimsel Araştırma Projeler Koordinatörlüğü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2019-8-28-162 </w:t>
      </w:r>
      <w:r w:rsidRPr="00EA5914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Lens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Circassian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Diaspora İn </w:t>
      </w:r>
      <w:proofErr w:type="spellStart"/>
      <w:r w:rsidRPr="00EA591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A5914">
        <w:rPr>
          <w:rFonts w:ascii="Times New Roman" w:hAnsi="Times New Roman" w:cs="Times New Roman"/>
          <w:sz w:val="24"/>
          <w:szCs w:val="24"/>
        </w:rPr>
        <w:t xml:space="preserve"> adlı Proje kapsamında yolluk yevmiye ve katılım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14">
        <w:rPr>
          <w:rFonts w:ascii="Times New Roman" w:hAnsi="Times New Roman" w:cs="Times New Roman"/>
          <w:sz w:val="24"/>
          <w:szCs w:val="24"/>
        </w:rPr>
        <w:t xml:space="preserve">ücreti masrafları için </w:t>
      </w:r>
      <w:r w:rsidRPr="00EA5914">
        <w:rPr>
          <w:rFonts w:ascii="Times New Roman" w:hAnsi="Times New Roman" w:cs="Times New Roman"/>
          <w:b/>
          <w:bCs/>
          <w:sz w:val="24"/>
          <w:szCs w:val="24"/>
        </w:rPr>
        <w:t xml:space="preserve">maksimum #3000# </w:t>
      </w:r>
      <w:r w:rsidRPr="00EA5914">
        <w:rPr>
          <w:rFonts w:ascii="Times New Roman" w:hAnsi="Times New Roman" w:cs="Times New Roman"/>
          <w:sz w:val="24"/>
          <w:szCs w:val="24"/>
        </w:rPr>
        <w:t>TL destek sağlanarak, maaşlı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5914">
        <w:rPr>
          <w:rFonts w:ascii="Times New Roman" w:hAnsi="Times New Roman" w:cs="Times New Roman"/>
          <w:sz w:val="24"/>
          <w:szCs w:val="24"/>
        </w:rPr>
        <w:t xml:space="preserve">izinli </w:t>
      </w:r>
      <w:r>
        <w:rPr>
          <w:rFonts w:ascii="Times New Roman" w:hAnsi="Times New Roman" w:cs="Times New Roman"/>
          <w:sz w:val="24"/>
          <w:szCs w:val="24"/>
        </w:rPr>
        <w:t>olarak görevlendirilmesinin</w:t>
      </w:r>
      <w:r w:rsidRPr="00EA5914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olduğuna oybirliği ile karar verildi.</w:t>
      </w: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Default="00372B88" w:rsidP="00F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88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88"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372B88" w:rsidRPr="00372B88" w:rsidRDefault="00372B88" w:rsidP="00372B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88"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372B88" w:rsidRPr="0037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8"/>
    <w:rsid w:val="000D1F2C"/>
    <w:rsid w:val="00112906"/>
    <w:rsid w:val="00224D83"/>
    <w:rsid w:val="00226C6E"/>
    <w:rsid w:val="00255F84"/>
    <w:rsid w:val="00270551"/>
    <w:rsid w:val="00294487"/>
    <w:rsid w:val="00342FE6"/>
    <w:rsid w:val="00372B88"/>
    <w:rsid w:val="003A11C0"/>
    <w:rsid w:val="00445D1D"/>
    <w:rsid w:val="004C0B3A"/>
    <w:rsid w:val="004E6CC6"/>
    <w:rsid w:val="00500BE2"/>
    <w:rsid w:val="0074157F"/>
    <w:rsid w:val="007A3F02"/>
    <w:rsid w:val="007C1165"/>
    <w:rsid w:val="00891B9B"/>
    <w:rsid w:val="0091490A"/>
    <w:rsid w:val="00A40732"/>
    <w:rsid w:val="00AC3E1B"/>
    <w:rsid w:val="00AC50C7"/>
    <w:rsid w:val="00B32C79"/>
    <w:rsid w:val="00C12D63"/>
    <w:rsid w:val="00C61CA9"/>
    <w:rsid w:val="00C769F9"/>
    <w:rsid w:val="00CC4636"/>
    <w:rsid w:val="00D67928"/>
    <w:rsid w:val="00D9285D"/>
    <w:rsid w:val="00DA3C16"/>
    <w:rsid w:val="00DE4D20"/>
    <w:rsid w:val="00E17E5B"/>
    <w:rsid w:val="00EA5914"/>
    <w:rsid w:val="00F90EF8"/>
    <w:rsid w:val="00FA07DA"/>
    <w:rsid w:val="00FA4F40"/>
    <w:rsid w:val="00FB088D"/>
    <w:rsid w:val="00FB52CC"/>
    <w:rsid w:val="00FD0560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1B9B"/>
    <w:pPr>
      <w:ind w:left="720"/>
      <w:contextualSpacing/>
    </w:pPr>
  </w:style>
  <w:style w:type="table" w:styleId="TabloKlavuzu">
    <w:name w:val="Table Grid"/>
    <w:basedOn w:val="NormalTablo"/>
    <w:uiPriority w:val="59"/>
    <w:rsid w:val="00C7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1B9B"/>
    <w:pPr>
      <w:ind w:left="720"/>
      <w:contextualSpacing/>
    </w:pPr>
  </w:style>
  <w:style w:type="table" w:styleId="TabloKlavuzu">
    <w:name w:val="Table Grid"/>
    <w:basedOn w:val="NormalTablo"/>
    <w:uiPriority w:val="59"/>
    <w:rsid w:val="00C7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39</cp:revision>
  <cp:lastPrinted>2019-08-01T06:23:00Z</cp:lastPrinted>
  <dcterms:created xsi:type="dcterms:W3CDTF">2019-07-18T06:36:00Z</dcterms:created>
  <dcterms:modified xsi:type="dcterms:W3CDTF">2019-08-01T06:24:00Z</dcterms:modified>
</cp:coreProperties>
</file>